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373" w:rsidRPr="00400373" w:rsidRDefault="00400373" w:rsidP="004003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۱</w:t>
      </w: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. </w:t>
      </w: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تکنولوژی فعلی دقیقاً چیست؟</w:t>
      </w:r>
    </w:p>
    <w:p w:rsidR="00400373" w:rsidRPr="00400373" w:rsidRDefault="00400373" w:rsidP="004003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</w:t>
      </w:r>
      <w:bookmarkStart w:id="0" w:name="_GoBack"/>
      <w:bookmarkEnd w:id="0"/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ython 3.13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به همراه </w:t>
      </w: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Flask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>به‌عنوان فریم‌ورک اصلی بک‌اند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tbl>
      <w:tblPr>
        <w:tblStyle w:val="PlainTable3"/>
        <w:bidiVisual/>
        <w:tblW w:w="5000" w:type="pct"/>
        <w:tblLook w:val="04A0" w:firstRow="1" w:lastRow="0" w:firstColumn="1" w:lastColumn="0" w:noHBand="0" w:noVBand="1"/>
      </w:tblPr>
      <w:tblGrid>
        <w:gridCol w:w="2838"/>
        <w:gridCol w:w="6188"/>
      </w:tblGrid>
      <w:tr w:rsidR="00400373" w:rsidRPr="00400373" w:rsidTr="00400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72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لایه</w:t>
            </w:r>
          </w:p>
        </w:tc>
        <w:tc>
          <w:tcPr>
            <w:tcW w:w="3428" w:type="pct"/>
            <w:hideMark/>
          </w:tcPr>
          <w:p w:rsidR="00400373" w:rsidRPr="00400373" w:rsidRDefault="00400373" w:rsidP="00400373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تکنولوژی</w:t>
            </w:r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بک‌اند</w:t>
            </w:r>
          </w:p>
        </w:tc>
        <w:tc>
          <w:tcPr>
            <w:tcW w:w="3428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Flask, Flask-</w:t>
            </w:r>
            <w:proofErr w:type="spellStart"/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SQLAlchemy</w:t>
            </w:r>
            <w:proofErr w:type="spellEnd"/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, Flask-Login</w:t>
            </w:r>
          </w:p>
        </w:tc>
      </w:tr>
      <w:tr w:rsidR="00400373" w:rsidRPr="00400373" w:rsidTr="00400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ORM</w:t>
            </w:r>
          </w:p>
        </w:tc>
        <w:tc>
          <w:tcPr>
            <w:tcW w:w="3428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SQLAlchemy</w:t>
            </w:r>
            <w:proofErr w:type="spellEnd"/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مهاجرت دیتابیس</w:t>
            </w:r>
          </w:p>
        </w:tc>
        <w:tc>
          <w:tcPr>
            <w:tcW w:w="3428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Alembic</w:t>
            </w:r>
          </w:p>
        </w:tc>
      </w:tr>
      <w:tr w:rsidR="00400373" w:rsidRPr="00400373" w:rsidTr="00400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دیتابیس (تولید)</w:t>
            </w:r>
          </w:p>
        </w:tc>
        <w:tc>
          <w:tcPr>
            <w:tcW w:w="3428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SQL Server Express</w:t>
            </w:r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دیتابیس (توسعه)</w:t>
            </w:r>
          </w:p>
        </w:tc>
        <w:tc>
          <w:tcPr>
            <w:tcW w:w="3428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SQLite</w:t>
            </w:r>
          </w:p>
        </w:tc>
      </w:tr>
    </w:tbl>
    <w:p w:rsidR="00400373" w:rsidRPr="00400373" w:rsidRDefault="00400373" w:rsidP="0040037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37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400373" w:rsidRPr="00400373" w:rsidRDefault="00400373" w:rsidP="004003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۲</w:t>
      </w: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. Frontend </w:t>
      </w: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چیست؟</w:t>
      </w:r>
    </w:p>
    <w:p w:rsidR="00400373" w:rsidRPr="00400373" w:rsidRDefault="00400373" w:rsidP="004003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HTML + JavaScript (jQuery) + Bootstrap 5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>بدون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 xml:space="preserve"> React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>، بدون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>Vue</w:t>
      </w:r>
      <w:proofErr w:type="spellEnd"/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>، بدون هیچ فریم‌ورک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 xml:space="preserve"> SPA.</w:t>
      </w:r>
    </w:p>
    <w:tbl>
      <w:tblPr>
        <w:tblStyle w:val="PlainTable3"/>
        <w:bidiVisual/>
        <w:tblW w:w="5000" w:type="pct"/>
        <w:tblLook w:val="04A0" w:firstRow="1" w:lastRow="0" w:firstColumn="1" w:lastColumn="0" w:noHBand="0" w:noVBand="1"/>
      </w:tblPr>
      <w:tblGrid>
        <w:gridCol w:w="2515"/>
        <w:gridCol w:w="6511"/>
      </w:tblGrid>
      <w:tr w:rsidR="00400373" w:rsidRPr="00400373" w:rsidTr="00400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93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مورد</w:t>
            </w:r>
          </w:p>
        </w:tc>
        <w:tc>
          <w:tcPr>
            <w:tcW w:w="3607" w:type="pct"/>
            <w:hideMark/>
          </w:tcPr>
          <w:p w:rsidR="00400373" w:rsidRPr="00400373" w:rsidRDefault="00400373" w:rsidP="00400373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جزئیات</w:t>
            </w:r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فریم‌ورک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 xml:space="preserve"> CSS</w:t>
            </w:r>
          </w:p>
        </w:tc>
        <w:tc>
          <w:tcPr>
            <w:tcW w:w="3607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Bootstrap 5 (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نسخه محلی – بدون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 xml:space="preserve"> CDN)</w:t>
            </w:r>
          </w:p>
        </w:tc>
      </w:tr>
      <w:tr w:rsidR="00400373" w:rsidRPr="00400373" w:rsidTr="00400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جاوااسکریپت</w:t>
            </w:r>
          </w:p>
        </w:tc>
        <w:tc>
          <w:tcPr>
            <w:tcW w:w="3607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 w:hint="cs"/>
                <w:sz w:val="23"/>
                <w:szCs w:val="23"/>
                <w:rtl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jQuery 3.x (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نسخه محلی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آیکون‌ها</w:t>
            </w:r>
          </w:p>
        </w:tc>
        <w:tc>
          <w:tcPr>
            <w:tcW w:w="3607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FontAwesome</w:t>
            </w:r>
            <w:proofErr w:type="spellEnd"/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 xml:space="preserve"> 6 (self-hosted)</w:t>
            </w:r>
          </w:p>
        </w:tc>
      </w:tr>
      <w:tr w:rsidR="00400373" w:rsidRPr="00400373" w:rsidTr="00400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نمودارها</w:t>
            </w:r>
          </w:p>
        </w:tc>
        <w:tc>
          <w:tcPr>
            <w:tcW w:w="3607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Chart.js (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محلی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نمودار گانت</w:t>
            </w:r>
          </w:p>
        </w:tc>
        <w:tc>
          <w:tcPr>
            <w:tcW w:w="3607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Frappe Gantt (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محلی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400373" w:rsidRPr="00400373" w:rsidTr="00400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انتخابگر تاریخ</w:t>
            </w:r>
          </w:p>
        </w:tc>
        <w:tc>
          <w:tcPr>
            <w:tcW w:w="3607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Flatpickr</w:t>
            </w:r>
            <w:proofErr w:type="spellEnd"/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محلی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400373" w:rsidRPr="00400373" w:rsidRDefault="00400373" w:rsidP="004003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نکته مهم</w:t>
      </w: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>تمام کتابخانه‌ها به‌صورت محلی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 xml:space="preserve"> (Local) 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>نصب شده‌اند – هیچ وابستگی به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 xml:space="preserve"> CDN 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>وجود ندارد. این برای محیط‌های بدون اینترنت یا اینترنت محدود بسیار مهم است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00373" w:rsidRPr="00400373" w:rsidRDefault="00400373" w:rsidP="0040037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37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400373" w:rsidRPr="00400373" w:rsidRDefault="00400373" w:rsidP="004003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۳</w:t>
      </w: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. </w:t>
      </w: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آیا</w:t>
      </w: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API </w:t>
      </w: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دارد؟</w:t>
      </w:r>
    </w:p>
    <w:p w:rsidR="00400373" w:rsidRPr="00400373" w:rsidRDefault="00400373" w:rsidP="004003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بله – کاملاً</w:t>
      </w: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RESTful API </w:t>
      </w: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دارد</w:t>
      </w: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tbl>
      <w:tblPr>
        <w:tblStyle w:val="PlainTable3"/>
        <w:bidiVisual/>
        <w:tblW w:w="5000" w:type="pct"/>
        <w:tblLook w:val="04A0" w:firstRow="1" w:lastRow="0" w:firstColumn="1" w:lastColumn="0" w:noHBand="0" w:noVBand="1"/>
      </w:tblPr>
      <w:tblGrid>
        <w:gridCol w:w="1858"/>
        <w:gridCol w:w="7168"/>
      </w:tblGrid>
      <w:tr w:rsidR="00400373" w:rsidRPr="00400373" w:rsidTr="00400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29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ویژگی</w:t>
            </w:r>
          </w:p>
        </w:tc>
        <w:tc>
          <w:tcPr>
            <w:tcW w:w="3971" w:type="pct"/>
            <w:hideMark/>
          </w:tcPr>
          <w:p w:rsidR="00400373" w:rsidRPr="00400373" w:rsidRDefault="00400373" w:rsidP="00400373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معماری</w:t>
            </w:r>
          </w:p>
        </w:tc>
        <w:tc>
          <w:tcPr>
            <w:tcW w:w="3971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Blueprint-based API endpoints</w:t>
            </w:r>
          </w:p>
        </w:tc>
      </w:tr>
      <w:tr w:rsidR="00400373" w:rsidRPr="00400373" w:rsidTr="00400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الگو</w:t>
            </w:r>
          </w:p>
        </w:tc>
        <w:tc>
          <w:tcPr>
            <w:tcW w:w="3971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4003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4003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/module/...</w:t>
            </w:r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احراز هویت</w:t>
            </w:r>
          </w:p>
        </w:tc>
        <w:tc>
          <w:tcPr>
            <w:tcW w:w="3971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Session-based (Flask-Login)</w:t>
            </w:r>
          </w:p>
        </w:tc>
      </w:tr>
      <w:tr w:rsidR="00400373" w:rsidRPr="00400373" w:rsidTr="00400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فرمت داده</w:t>
            </w:r>
          </w:p>
        </w:tc>
        <w:tc>
          <w:tcPr>
            <w:tcW w:w="3971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JSON</w:t>
            </w:r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مصرف‌کننده</w:t>
            </w:r>
          </w:p>
        </w:tc>
        <w:tc>
          <w:tcPr>
            <w:tcW w:w="3971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تمام صفحات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 xml:space="preserve"> frontend 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از همین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 xml:space="preserve"> API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ها استفاده می‌کنند</w:t>
            </w:r>
          </w:p>
        </w:tc>
      </w:tr>
    </w:tbl>
    <w:p w:rsidR="00400373" w:rsidRPr="00400373" w:rsidRDefault="00400373" w:rsidP="004003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نمونه</w:t>
      </w: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endpoint</w:t>
      </w: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ها</w:t>
      </w: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400373" w:rsidRPr="00400373" w:rsidRDefault="00400373" w:rsidP="004003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</w:t>
      </w:r>
      <w:proofErr w:type="spellEnd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crm</w:t>
      </w:r>
      <w:proofErr w:type="spellEnd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/opportunities</w:t>
      </w:r>
    </w:p>
    <w:p w:rsidR="00400373" w:rsidRPr="00400373" w:rsidRDefault="00400373" w:rsidP="004003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</w:t>
      </w:r>
      <w:proofErr w:type="spellEnd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/manufacturing/orders/&lt;id&gt;/detail</w:t>
      </w:r>
    </w:p>
    <w:p w:rsidR="00400373" w:rsidRPr="00400373" w:rsidRDefault="00400373" w:rsidP="004003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</w:t>
      </w:r>
      <w:proofErr w:type="spellEnd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bom</w:t>
      </w:r>
      <w:proofErr w:type="spellEnd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/tree/&lt;</w:t>
      </w:r>
      <w:proofErr w:type="spellStart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product_id</w:t>
      </w:r>
      <w:proofErr w:type="spellEnd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</w:p>
    <w:p w:rsidR="00400373" w:rsidRPr="00400373" w:rsidRDefault="00400373" w:rsidP="004003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</w:t>
      </w:r>
      <w:proofErr w:type="spellEnd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/quality/inspections</w:t>
      </w:r>
    </w:p>
    <w:p w:rsidR="00400373" w:rsidRPr="00400373" w:rsidRDefault="00400373" w:rsidP="004003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</w:t>
      </w:r>
      <w:proofErr w:type="spellEnd"/>
      <w:r w:rsidRPr="004003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/workflow/tasks/my</w:t>
      </w:r>
    </w:p>
    <w:p w:rsidR="00400373" w:rsidRPr="00400373" w:rsidRDefault="00400373" w:rsidP="004003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>این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 xml:space="preserve"> API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ها </w:t>
      </w: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قابل استفاده مجدد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توسط اپلیکیشن موبایل، سیستم‌های خارجی، یا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 xml:space="preserve"> BI tools 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>در آینده هستند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00373" w:rsidRPr="00400373" w:rsidRDefault="00400373" w:rsidP="0040037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37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400373" w:rsidRPr="00400373" w:rsidRDefault="00400373" w:rsidP="004003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۴</w:t>
      </w: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. </w:t>
      </w: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آیا سرویس</w:t>
      </w: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Background/Worker </w:t>
      </w:r>
      <w:r w:rsidRPr="0040037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دارد؟</w:t>
      </w:r>
    </w:p>
    <w:p w:rsidR="00400373" w:rsidRPr="00400373" w:rsidRDefault="00400373" w:rsidP="004003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در حال حاضر: خیر – به‌صورت پیش‌فرض ندارد</w:t>
      </w: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tbl>
      <w:tblPr>
        <w:tblStyle w:val="PlainTable3"/>
        <w:bidiVisual/>
        <w:tblW w:w="5000" w:type="pct"/>
        <w:tblLook w:val="04A0" w:firstRow="1" w:lastRow="0" w:firstColumn="1" w:lastColumn="0" w:noHBand="0" w:noVBand="1"/>
      </w:tblPr>
      <w:tblGrid>
        <w:gridCol w:w="5264"/>
        <w:gridCol w:w="3762"/>
      </w:tblGrid>
      <w:tr w:rsidR="00400373" w:rsidRPr="00400373" w:rsidTr="00400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16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مورد</w:t>
            </w:r>
          </w:p>
        </w:tc>
        <w:tc>
          <w:tcPr>
            <w:tcW w:w="2084" w:type="pct"/>
            <w:hideMark/>
          </w:tcPr>
          <w:p w:rsidR="00400373" w:rsidRPr="00400373" w:rsidRDefault="00400373" w:rsidP="00400373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6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 xml:space="preserve">Celery / RQ / </w:t>
            </w:r>
            <w:proofErr w:type="spellStart"/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Dramatiq</w:t>
            </w:r>
            <w:proofErr w:type="spellEnd"/>
          </w:p>
        </w:tc>
        <w:tc>
          <w:tcPr>
            <w:tcW w:w="2084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استفاده نشده</w:t>
            </w:r>
          </w:p>
        </w:tc>
      </w:tr>
      <w:tr w:rsidR="00400373" w:rsidRPr="00400373" w:rsidTr="00400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6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Job Scheduling</w:t>
            </w:r>
          </w:p>
        </w:tc>
        <w:tc>
          <w:tcPr>
            <w:tcW w:w="2084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ندارد</w:t>
            </w:r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6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Background Tasks</w:t>
            </w:r>
          </w:p>
        </w:tc>
        <w:tc>
          <w:tcPr>
            <w:tcW w:w="2084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ندارد</w:t>
            </w:r>
          </w:p>
        </w:tc>
      </w:tr>
    </w:tbl>
    <w:p w:rsidR="00400373" w:rsidRPr="00400373" w:rsidRDefault="00400373" w:rsidP="004003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اما</w:t>
      </w: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400373" w:rsidRPr="00400373" w:rsidRDefault="00400373" w:rsidP="004003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سیستم به‌صورت </w:t>
      </w: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synchronous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>طراحی شده و برای بار کاری فعلی (کاربران سازمانی، حجم داده متوسط) کاملاً کافی است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00373" w:rsidRPr="00400373" w:rsidRDefault="00400373" w:rsidP="004003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0037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اگر در آینده نیاز شود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>مثلاً برای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 xml:space="preserve"> MRP 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>سنگین، ایمیل انبوه، گزارش‌های زمان‌بر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400373">
        <w:rPr>
          <w:rFonts w:ascii="Segoe UI" w:eastAsia="Times New Roman" w:hAnsi="Segoe UI" w:cs="Segoe UI"/>
          <w:color w:val="0F1115"/>
          <w:sz w:val="24"/>
          <w:szCs w:val="24"/>
          <w:rtl/>
        </w:rPr>
        <w:t>، می‌توان به‌راحتی با یکی از این گزینه‌ها اضافه کرد</w:t>
      </w:r>
      <w:r w:rsidRPr="0040037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tbl>
      <w:tblPr>
        <w:bidiVisual/>
        <w:tblW w:w="172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1"/>
        <w:gridCol w:w="9083"/>
        <w:gridCol w:w="99"/>
      </w:tblGrid>
      <w:tr w:rsidR="00400373" w:rsidRPr="00400373" w:rsidTr="0040037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0373" w:rsidRPr="00400373" w:rsidRDefault="00400373" w:rsidP="004003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گزینه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0373" w:rsidRPr="00400373" w:rsidRDefault="00400373" w:rsidP="004003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مناسب برای</w:t>
            </w:r>
          </w:p>
        </w:tc>
        <w:tc>
          <w:tcPr>
            <w:tcW w:w="0" w:type="auto"/>
            <w:tcBorders>
              <w:top w:val="nil"/>
            </w:tcBorders>
          </w:tcPr>
          <w:p w:rsidR="00400373" w:rsidRPr="00400373" w:rsidRDefault="00400373" w:rsidP="004003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</w:p>
        </w:tc>
      </w:tr>
      <w:tr w:rsidR="00400373" w:rsidRPr="00400373" w:rsidTr="00400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0373" w:rsidRPr="00400373" w:rsidRDefault="00400373" w:rsidP="004003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Celery + </w:t>
            </w:r>
            <w:proofErr w:type="spellStart"/>
            <w:r w:rsidRPr="0040037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Redis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0373" w:rsidRPr="00400373" w:rsidRDefault="00400373" w:rsidP="004003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تسک‌های پیچیده و زمان‌بندی‌شده</w:t>
            </w:r>
          </w:p>
        </w:tc>
        <w:tc>
          <w:tcPr>
            <w:tcW w:w="0" w:type="auto"/>
          </w:tcPr>
          <w:p w:rsidR="00400373" w:rsidRPr="00400373" w:rsidRDefault="00400373" w:rsidP="004003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</w:p>
        </w:tc>
      </w:tr>
      <w:tr w:rsidR="00400373" w:rsidRPr="00400373" w:rsidTr="00400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0373" w:rsidRPr="00400373" w:rsidRDefault="00400373" w:rsidP="004003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0037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APScheduler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0373" w:rsidRPr="00400373" w:rsidRDefault="00400373" w:rsidP="004003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زمان‌بندی ساده درون‌برنامه‌ای</w:t>
            </w:r>
          </w:p>
        </w:tc>
        <w:tc>
          <w:tcPr>
            <w:tcW w:w="0" w:type="auto"/>
          </w:tcPr>
          <w:p w:rsidR="00400373" w:rsidRPr="00400373" w:rsidRDefault="00400373" w:rsidP="004003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</w:p>
        </w:tc>
      </w:tr>
      <w:tr w:rsidR="00400373" w:rsidRPr="00400373" w:rsidTr="00400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0373" w:rsidRPr="00400373" w:rsidRDefault="00400373" w:rsidP="004003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Windows Task 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0373" w:rsidRPr="00400373" w:rsidRDefault="00400373" w:rsidP="004003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اجرای اسکریپت‌های دوره‌ای</w:t>
            </w:r>
          </w:p>
        </w:tc>
        <w:tc>
          <w:tcPr>
            <w:tcW w:w="0" w:type="auto"/>
          </w:tcPr>
          <w:p w:rsidR="00400373" w:rsidRPr="00400373" w:rsidRDefault="00400373" w:rsidP="004003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</w:p>
        </w:tc>
      </w:tr>
    </w:tbl>
    <w:p w:rsidR="00400373" w:rsidRPr="00400373" w:rsidRDefault="00400373" w:rsidP="0040037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37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.75pt" o:hralign="center" o:hrstd="t" o:hr="t" fillcolor="#a0a0a0" stroked="f"/>
        </w:pict>
      </w:r>
    </w:p>
    <w:p w:rsidR="00400373" w:rsidRPr="00400373" w:rsidRDefault="00400373" w:rsidP="004003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0037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خلاصه یک‌نگاه</w:t>
      </w:r>
    </w:p>
    <w:tbl>
      <w:tblPr>
        <w:tblStyle w:val="PlainTable3"/>
        <w:bidiVisual/>
        <w:tblW w:w="5000" w:type="pct"/>
        <w:tblLook w:val="04A0" w:firstRow="1" w:lastRow="0" w:firstColumn="1" w:lastColumn="0" w:noHBand="0" w:noVBand="1"/>
      </w:tblPr>
      <w:tblGrid>
        <w:gridCol w:w="3547"/>
        <w:gridCol w:w="5479"/>
      </w:tblGrid>
      <w:tr w:rsidR="00400373" w:rsidRPr="00400373" w:rsidTr="00400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65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سؤال</w:t>
            </w:r>
          </w:p>
        </w:tc>
        <w:tc>
          <w:tcPr>
            <w:tcW w:w="3035" w:type="pct"/>
            <w:hideMark/>
          </w:tcPr>
          <w:p w:rsidR="00400373" w:rsidRPr="00400373" w:rsidRDefault="00400373" w:rsidP="00400373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پاسخ</w:t>
            </w:r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زبان</w:t>
            </w:r>
          </w:p>
        </w:tc>
        <w:tc>
          <w:tcPr>
            <w:tcW w:w="3035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Python 3.13</w:t>
            </w:r>
          </w:p>
        </w:tc>
      </w:tr>
      <w:tr w:rsidR="00400373" w:rsidRPr="00400373" w:rsidTr="00400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فریم‌ورک بک‌اند</w:t>
            </w:r>
          </w:p>
        </w:tc>
        <w:tc>
          <w:tcPr>
            <w:tcW w:w="3035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Flask</w:t>
            </w:r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فریم‌ورک فرانت‌اند</w:t>
            </w:r>
          </w:p>
        </w:tc>
        <w:tc>
          <w:tcPr>
            <w:tcW w:w="3035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Bootstrap 5 + jQuery (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بدون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 xml:space="preserve"> SPA)</w:t>
            </w:r>
          </w:p>
        </w:tc>
      </w:tr>
      <w:tr w:rsidR="00400373" w:rsidRPr="00400373" w:rsidTr="00400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دیتابیس</w:t>
            </w:r>
          </w:p>
        </w:tc>
        <w:tc>
          <w:tcPr>
            <w:tcW w:w="3035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SQL Server Express (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تولید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</w:p>
        </w:tc>
        <w:tc>
          <w:tcPr>
            <w:tcW w:w="3035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 xml:space="preserve"> RESTful 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کامل</w:t>
            </w:r>
          </w:p>
        </w:tc>
      </w:tr>
      <w:tr w:rsidR="00400373" w:rsidRPr="00400373" w:rsidTr="00400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>Background Worker</w:t>
            </w:r>
          </w:p>
        </w:tc>
        <w:tc>
          <w:tcPr>
            <w:tcW w:w="3035" w:type="pct"/>
            <w:hideMark/>
          </w:tcPr>
          <w:p w:rsidR="00400373" w:rsidRPr="00400373" w:rsidRDefault="00400373" w:rsidP="0040037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فعلاً ندارد – قابل افزودن</w:t>
            </w:r>
          </w:p>
        </w:tc>
      </w:tr>
      <w:tr w:rsidR="00400373" w:rsidRPr="00400373" w:rsidTr="00400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pct"/>
            <w:hideMark/>
          </w:tcPr>
          <w:p w:rsidR="00400373" w:rsidRPr="00400373" w:rsidRDefault="00400373" w:rsidP="00400373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00373">
              <w:rPr>
                <w:rFonts w:ascii="Segoe UI" w:eastAsia="Times New Roman" w:hAnsi="Segoe UI" w:cs="Segoe UI"/>
                <w:sz w:val="23"/>
                <w:szCs w:val="23"/>
                <w:rtl/>
              </w:rPr>
              <w:t>وابستگی</w:t>
            </w:r>
            <w:r w:rsidRPr="00400373">
              <w:rPr>
                <w:rFonts w:ascii="Segoe UI" w:eastAsia="Times New Roman" w:hAnsi="Segoe UI" w:cs="Segoe UI"/>
                <w:sz w:val="23"/>
                <w:szCs w:val="23"/>
              </w:rPr>
              <w:t xml:space="preserve"> CDN</w:t>
            </w:r>
          </w:p>
        </w:tc>
        <w:tc>
          <w:tcPr>
            <w:tcW w:w="3035" w:type="pct"/>
            <w:hideMark/>
          </w:tcPr>
          <w:p w:rsidR="00400373" w:rsidRPr="00400373" w:rsidRDefault="00400373" w:rsidP="00400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132409" w:rsidRDefault="00132409" w:rsidP="00400373">
      <w:pPr>
        <w:rPr>
          <w:rFonts w:hint="cs"/>
        </w:rPr>
      </w:pPr>
    </w:p>
    <w:sectPr w:rsidR="00132409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EE20B3"/>
    <w:multiLevelType w:val="multilevel"/>
    <w:tmpl w:val="585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373"/>
    <w:rsid w:val="00132409"/>
    <w:rsid w:val="00400373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91193C-4F06-4C7D-8425-7B41D0F1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40037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037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03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037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40037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03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0373"/>
    <w:rPr>
      <w:rFonts w:ascii="Courier New" w:eastAsia="Times New Roman" w:hAnsi="Courier New" w:cs="Courier New"/>
      <w:sz w:val="20"/>
      <w:szCs w:val="20"/>
    </w:rPr>
  </w:style>
  <w:style w:type="table" w:styleId="PlainTable3">
    <w:name w:val="Plain Table 3"/>
    <w:basedOn w:val="TableNormal"/>
    <w:uiPriority w:val="43"/>
    <w:rsid w:val="004003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0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2026-09-14T20:27:00Z</dcterms:created>
  <dcterms:modified xsi:type="dcterms:W3CDTF">2026-09-14T20:30:00Z</dcterms:modified>
</cp:coreProperties>
</file>