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2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IP ADDRESS DAN SUBNETTING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Default Gateway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Berapakah Network Address dan Broadcast Address dari jaringan 192.168.10.0/24?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Jika sebuah jaringan menggunakan prefix /26, berapa jumlah subnet dan host per subnet yang dihasilkan dari jaringan /24?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Mengapa diperlukan Default Gateway pada konfigurasi PC? Apa yang terjadi jika Default Gateway tidak dikonfigurasi?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Apa fungsi perintah 'no shutdown' pada konfigurasi interface router?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Jelaskan perbedaan antara IP Address kelas A, B, dan C beserta range-nya!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