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LAPORAN PRAKTIKUM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JARINGAN KOMPUTER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MODUL 8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color w:val="000000"/>
          <w:sz w:val="32"/>
        </w:rPr>
        <w:t>ACCESS CONTROL LIST (ACL) UNTUK KEAMANAN JARINGAN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Keterangan</w:t>
            </w:r>
          </w:p>
        </w:tc>
        <w:tc>
          <w:tcPr>
            <w:tcW w:type="dxa" w:w="2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: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Isi (diisi mahasiswa)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Mahasiswa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Kelas / Kelompok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Program Studi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Tanggal Praktikum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Nama Asisten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Nilai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I. TUJUAN PRAKTIKUM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tujuan praktikum modul ini berdasarkan modul yang diberikan!)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II. ALAT DAN BAHAN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737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Alat / Bahan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8.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III. TOPOLOGI JARINGAN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(Tempel/gambar topologi jaringan yang digunakan dalam praktikum ini!)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8271"/>
      </w:tblGrid>
      <w:tr>
        <w:trPr>
          <w:trHeight w:val="5669"/>
        </w:trPr>
        <w:tc>
          <w:tcPr>
            <w:tcW w:type="dxa" w:w="827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(Gambar Topologi / Screenshot Packet Tracer)</w:t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Tabel Addressing: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654"/>
        <w:gridCol w:w="1654"/>
        <w:gridCol w:w="1654"/>
        <w:gridCol w:w="1654"/>
        <w:gridCol w:w="1654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Perangkat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Interface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IP Address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Keterangan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IV. LANGKAH KERJA DAN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langkah kerja yang dilakukan beserta perintah CLI yang digunakan!)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Langkah Kerja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Perintah CLI / Keterangan</w:t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850"/>
        </w:trP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V. HASIL PENGAMATAN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A. Tabel Hasil Pengujian 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Sumber (PC)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Tujuan (IP)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  <w:t>Hasil (Berhasil/Gagal)</w:t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567"/>
        </w:trP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B. Screenshot Hasil Konfigurasi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(Tempel screenshot hasil perintah verifikasi, contoh: show ip route, show vlan brief, dsb.)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135"/>
        <w:gridCol w:w="4135"/>
      </w:tblGrid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  <w:tr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  <w:tc>
          <w:tcPr>
            <w:tcW w:type="dxa" w:w="413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(Screenshot)</w:t>
            </w:r>
          </w:p>
        </w:tc>
      </w:tr>
    </w:tbl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VI. ANALISIS DAN PEMBAHASAN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Jawablah pertanyaan analisis berikut dengan lengkap dan jelas!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1. Jelaskan perbedaan antara Standard ACL dan Extended ACL dari segi kemampuan filter dan posisi penerapannya!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2. Apa yang dimaksud dengan 'implicit deny all' pada ACL? Mengapa ini penting untuk dipahami?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 Mengapa Extended ACL sebaiknya diterapkan sedekat mungkin dengan sumber traffic (source)?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4. Tuliskan perintah ACL untuk memblokir semua traffic dari jaringan 10.0.0.0/8 menuju port 23 (Telnet) pada server 172.16.1.100!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120"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5. Apa perbedaan antara Named ACL dan Numbered ACL? Sebutkan keunggulan menggunakan Named ACL!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/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VII. KESIMPULAN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color w:val="000000"/>
          <w:sz w:val="24"/>
        </w:rPr>
        <w:t>(Tuliskan kesimpulan dari praktikum yang telah dilakukan!)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__________________________________________________________________________________________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VIII. DAFTAR PUSTAKA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1. Cisco Systems. (2024). Cisco Packet Tracer. Cisco Networking Academy. https://www.netacad.com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2. Forouzan, B. A. (2022). Data Communications and Networking (5th ed.). McGraw-Hill Education.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3. Odom, W. (2020). CCNA 200-301 Official Cert Guide. Cisco Press.</w:t>
      </w:r>
    </w:p>
    <w:p>
      <w:pPr>
        <w:spacing w:before="0" w:after="80"/>
        <w:ind w:left="567"/>
        <w:jc w:val="both"/>
      </w:pPr>
      <w:r>
        <w:rPr>
          <w:rFonts w:ascii="Times New Roman" w:hAnsi="Times New Roman"/>
          <w:color w:val="000000"/>
          <w:sz w:val="24"/>
        </w:rPr>
        <w:t>4. Tanenbaum, A. S., &amp; Wetherall, D. (2021). Computer Networks (6th ed.). Pearson.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757"/>
        <w:gridCol w:w="2757"/>
        <w:gridCol w:w="2757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Tempat, Tanggal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Mengetahui,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Mahasiswa Praktikan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Asisten Praktikum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(____________________)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NIP/NIM. ____________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NIM. ________________</w:t>
            </w:r>
          </w:p>
        </w:tc>
      </w:tr>
    </w:tbl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