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proofErr w:type="spellStart"/>
      <w:r w:rsidRPr="00AA4AD7">
        <w:rPr>
          <w:rFonts w:ascii="Arial" w:hAnsi="Arial" w:cs="Arial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(1)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Давай сегодня напишем игру </w:t>
      </w:r>
      <w:proofErr w:type="spellStart"/>
      <w:r w:rsidRPr="00AA4AD7">
        <w:rPr>
          <w:rStyle w:val="a4"/>
          <w:rFonts w:ascii="Arial" w:hAnsi="Arial" w:cs="Arial"/>
          <w:color w:val="FFFFFF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В оригинале это выглядит примерно так </w:t>
      </w:r>
      <w:r w:rsidRPr="00AA4AD7">
        <w:rPr>
          <w:rStyle w:val="a5"/>
          <w:rFonts w:ascii="Arial" w:hAnsi="Arial" w:cs="Arial"/>
          <w:sz w:val="28"/>
          <w:szCs w:val="28"/>
        </w:rPr>
        <w:t>http://www.youtube.com/watch?v=Th-Z6QQ5AOQ</w:t>
      </w:r>
      <w:proofErr w:type="gramStart"/>
      <w:r w:rsidRPr="00AA4AD7">
        <w:rPr>
          <w:rFonts w:ascii="Arial" w:hAnsi="Arial" w:cs="Arial"/>
          <w:sz w:val="28"/>
          <w:szCs w:val="28"/>
        </w:rPr>
        <w:br/>
        <w:t>Д</w:t>
      </w:r>
      <w:proofErr w:type="gramEnd"/>
      <w:r w:rsidRPr="00AA4AD7">
        <w:rPr>
          <w:rFonts w:ascii="Arial" w:hAnsi="Arial" w:cs="Arial"/>
          <w:sz w:val="28"/>
          <w:szCs w:val="28"/>
        </w:rPr>
        <w:t>ля начала мы напишем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упрощенную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версию</w:t>
      </w:r>
      <w:r w:rsidRPr="00AA4AD7">
        <w:rPr>
          <w:rFonts w:ascii="Arial" w:hAnsi="Arial" w:cs="Arial"/>
          <w:sz w:val="28"/>
          <w:szCs w:val="28"/>
        </w:rPr>
        <w:t> этой игры.</w:t>
      </w:r>
      <w:r w:rsidRPr="00AA4AD7">
        <w:rPr>
          <w:rFonts w:ascii="Arial" w:hAnsi="Arial" w:cs="Arial"/>
          <w:sz w:val="28"/>
          <w:szCs w:val="28"/>
        </w:rPr>
        <w:br/>
        <w:t>У нас будут кубики, шарик и летающая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«, которая не дает шарику упасть.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Поэтому нам понадобятся классы:</w:t>
      </w:r>
      <w:r w:rsidRPr="00AA4AD7">
        <w:rPr>
          <w:rFonts w:ascii="Arial" w:hAnsi="Arial" w:cs="Arial"/>
          <w:sz w:val="28"/>
          <w:szCs w:val="28"/>
        </w:rPr>
        <w:br/>
        <w:t>а)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 — </w:t>
      </w:r>
      <w:proofErr w:type="gramStart"/>
      <w:r w:rsidRPr="00AA4AD7">
        <w:rPr>
          <w:rFonts w:ascii="Arial" w:hAnsi="Arial" w:cs="Arial"/>
          <w:sz w:val="28"/>
          <w:szCs w:val="28"/>
        </w:rPr>
        <w:t>класс</w:t>
      </w:r>
      <w:proofErr w:type="gramEnd"/>
      <w:r w:rsidRPr="00AA4AD7">
        <w:rPr>
          <w:rFonts w:ascii="Arial" w:hAnsi="Arial" w:cs="Arial"/>
          <w:sz w:val="28"/>
          <w:szCs w:val="28"/>
        </w:rPr>
        <w:t xml:space="preserve"> в котором происходят основные действия. Также в нем будет наша точка входа в программу, метод 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б)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шарик</w:t>
      </w:r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в) </w:t>
      </w:r>
      <w:proofErr w:type="spellStart"/>
      <w:r w:rsidRPr="00AA4AD7">
        <w:rPr>
          <w:rStyle w:val="text-corporate"/>
          <w:rFonts w:ascii="Arial" w:hAnsi="Arial" w:cs="Arial"/>
          <w:b/>
          <w:bCs/>
          <w:color w:val="FFFFFF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</w:rPr>
        <w:t> —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кирпичи</w:t>
      </w:r>
      <w:r w:rsidRPr="00AA4AD7">
        <w:rPr>
          <w:rFonts w:ascii="Arial" w:hAnsi="Arial" w:cs="Arial"/>
          <w:sz w:val="28"/>
          <w:szCs w:val="28"/>
        </w:rPr>
        <w:t>«, которые мы сбиваем шариком.</w:t>
      </w:r>
      <w:r w:rsidRPr="00AA4AD7">
        <w:rPr>
          <w:rFonts w:ascii="Arial" w:hAnsi="Arial" w:cs="Arial"/>
          <w:sz w:val="28"/>
          <w:szCs w:val="28"/>
        </w:rPr>
        <w:br/>
        <w:t>г)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летающая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Создай их, и не забудь о методе </w:t>
      </w:r>
      <w:proofErr w:type="spellStart"/>
      <w:r w:rsidRPr="00AA4AD7">
        <w:rPr>
          <w:rFonts w:ascii="Arial" w:hAnsi="Arial" w:cs="Arial"/>
          <w:sz w:val="28"/>
          <w:szCs w:val="28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</w:rPr>
        <w:t>[]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) в </w:t>
      </w:r>
      <w:proofErr w:type="spellStart"/>
      <w:r w:rsidRPr="00AA4AD7">
        <w:rPr>
          <w:rFonts w:ascii="Arial" w:hAnsi="Arial" w:cs="Arial"/>
          <w:sz w:val="28"/>
          <w:szCs w:val="28"/>
        </w:rPr>
        <w:t>класе</w:t>
      </w:r>
      <w:proofErr w:type="spellEnd"/>
      <w:r w:rsidRPr="00AA4AD7">
        <w:rPr>
          <w:rFonts w:ascii="Arial" w:hAnsi="Arial" w:cs="Arial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Требования: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1.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2.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3.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4.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5.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В классе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[]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>).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(2)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Главному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классу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Поэтому: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два приватных поля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width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ширина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и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height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высота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типа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int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создай для них публичные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(3)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Пожалуй, пора добавить конструктор в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Конструктор должен принимать два параметра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и корректно устанавливать значения соответствующих полей класса.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(4)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Также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нужно будет хранить ссылку на шарик (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подставку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список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кирпичей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создать в классе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поля: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б) добавить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bricks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List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&lt;</w:t>
      </w:r>
      <w:proofErr w:type="spellStart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Brick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добавь для них публичные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геттеры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(5)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Чего еще не хватает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Во-первых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ему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(), в котором будет описана основная логика программы.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Еще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который будет двигать на один шаг все объекты требующие движения.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Создай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 нам понадобится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приватная статическая переменная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которая будет хранить ссылку на созданный экземпляр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Выглядеть это должно примерно так: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static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Arkanoid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;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(6)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У нас будут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кирпичи</w:t>
      </w:r>
      <w:r w:rsidRPr="00AA4AD7">
        <w:rPr>
          <w:rFonts w:ascii="Arial" w:hAnsi="Arial" w:cs="Arial"/>
          <w:color w:val="3D4351"/>
          <w:sz w:val="28"/>
          <w:szCs w:val="28"/>
        </w:rPr>
        <w:t>«,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шарик</w:t>
      </w:r>
      <w:r w:rsidRPr="00AA4AD7">
        <w:rPr>
          <w:rFonts w:ascii="Arial" w:hAnsi="Arial" w:cs="Arial"/>
          <w:color w:val="3D4351"/>
          <w:sz w:val="28"/>
          <w:szCs w:val="28"/>
        </w:rPr>
        <w:t>» и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подставка</w:t>
      </w:r>
      <w:r w:rsidRPr="00AA4AD7">
        <w:rPr>
          <w:rFonts w:ascii="Arial" w:hAnsi="Arial" w:cs="Arial"/>
          <w:color w:val="3D4351"/>
          <w:sz w:val="28"/>
          <w:szCs w:val="28"/>
        </w:rPr>
        <w:t>» и у них будет много общего.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Они будут перемещаться по полю и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отрисовываться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Значит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у них у всех будут координаты и размер.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для перемещения 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отрисовки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 xml:space="preserve">Есть интересное предложение: давай введем один базовый класс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для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все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Пусть это будет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классы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от него наследуются.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Создай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добавь его родителем к классам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 xml:space="preserve">Еще нам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понадобится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>Он будет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ответственным за «</w:t>
      </w:r>
      <w:proofErr w:type="spellStart"/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отрисовку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»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С помощью его они будут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себя.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Вернее даже на нем, но детали я сообщу позднее.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Создай и этот класс.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lastRenderedPageBreak/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(7)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Теперь перейдем к классу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Я хочу сделать несколько предложений.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proofErr w:type="gram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Во-первых</w:t>
      </w:r>
      <w:proofErr w:type="gram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для простоты считать все объекты у нас будут круглыми.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Нет,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отрисовывать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их мы будем фигурными, как и раньше.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 вот при расчетах из взаимодействия исходить из того, что они круглые.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Так — гораздо проще.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Во-вторых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 Пусть координаты объектов и радиус будут вещественными числами.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Это придаст плавность движениям и точность всем вычислениям.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А при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отрисовке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мы будем их округлять.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Итак: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приватные поля x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y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Добавь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в) Добавь конструктор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x,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г) Пройдись по все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классам-наследникам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 поправь у них конструкторы.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Если вы пользуйтесь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Intellij</w:t>
      </w:r>
      <w:proofErr w:type="spellEnd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IDEA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—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Alt+Insert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вам в помощь.</w:t>
      </w:r>
    </w:p>
    <w:p w:rsidR="00B71B95" w:rsidRPr="00AA4AD7" w:rsidRDefault="00C35BC9" w:rsidP="00C35BC9">
      <w:pPr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Требования: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4.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5.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Ball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6.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Brick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7.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Stand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8.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9.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lastRenderedPageBreak/>
        <w:t>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10.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</w:p>
    <w:p w:rsidR="0033741C" w:rsidRPr="00AA4AD7" w:rsidRDefault="0033741C" w:rsidP="0033741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(8)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Но и это еще не все.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нужны еще методы.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Пока это будут пустые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Классы-наследники должны будут переопределить их у себя и реализовать необходимую функциональность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пока можешь оставить их пустыми, просто чтобы код компилировался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Объяви эти методы, но сделай их абстрактными.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Также сделай абстрактным сам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 xml:space="preserve">А еще нам нужно будет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определять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попал шарик в кирпич или в подставку.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Это будем делать так: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 этом же классе, создадим специальный метод: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o</w:t>
      </w:r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будет определять —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пересеклись</w:t>
      </w:r>
      <w:r w:rsidRPr="00AA4AD7">
        <w:rPr>
          <w:rFonts w:ascii="Arial" w:hAnsi="Arial" w:cs="Arial"/>
          <w:color w:val="3D4351"/>
          <w:sz w:val="28"/>
          <w:szCs w:val="28"/>
        </w:rPr>
        <w:t>» объекты или нет. Если пересеклись — возвращать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если нет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false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Т.к. объекты мы условно считаем кругами, то предлагаю такую формулу взаимодействия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Если центр круга одного объекта попал в круг другого, то будем считать, что они столкнулись.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Или еще проще: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дистанция_между_объектами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&lt;=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max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радиус_первого_объекта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радиус_второго_объекта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)</w:t>
      </w:r>
    </w:p>
    <w:p w:rsidR="0033741C" w:rsidRPr="00AA4AD7" w:rsidRDefault="0033741C" w:rsidP="0033741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Класс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абстрактным.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c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реализован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с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возвращающий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в случае, если текущий объект пересекается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с</w:t>
      </w:r>
      <w:proofErr w:type="gram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анализируемым.</w:t>
      </w:r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(9)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займемся классом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у нас будет содержать матрицу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двумерный массив</w:t>
      </w:r>
      <w:r w:rsidRPr="00AA4AD7">
        <w:rPr>
          <w:rFonts w:ascii="Arial" w:hAnsi="Arial" w:cs="Arial"/>
          <w:color w:val="3D4351"/>
          <w:sz w:val="28"/>
          <w:szCs w:val="28"/>
        </w:rPr>
        <w:t>), куда мы будем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рисовать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У матрицы есть ширина и высота.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будем в ней хранить 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числа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символы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gramStart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Добавить в класс два приватных поля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Добавить в класс приватное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[][]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Добавить конструктор с двумя параметрами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должно быть инициализировано пустым массивом размерностью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</w:t>
      </w:r>
      <w:r w:rsidRPr="00AA4AD7">
        <w:rPr>
          <w:rFonts w:ascii="Arial" w:hAnsi="Arial" w:cs="Arial"/>
          <w:color w:val="3D4351"/>
          <w:sz w:val="28"/>
          <w:szCs w:val="28"/>
        </w:rPr>
        <w:t>height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+2][</w:t>
      </w:r>
      <w:r w:rsidRPr="00AA4AD7">
        <w:rPr>
          <w:rFonts w:ascii="Arial" w:hAnsi="Arial" w:cs="Arial"/>
          <w:color w:val="3D4351"/>
          <w:sz w:val="28"/>
          <w:szCs w:val="28"/>
        </w:rPr>
        <w:t>width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</w:t>
      </w:r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 Добавить геттеры и сеттеры для всех приватных полей класса.</w:t>
      </w:r>
      <w:proofErr w:type="gramEnd"/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(10)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Что мы будем делать 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Мы будем рисовать на нем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в его матрице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Поэтому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нам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понадобятся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два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метода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setPoint(double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drawMatrix(double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int[][]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matrix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Первый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будет 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ставить точку в координатах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цветом</w:t>
      </w:r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c«.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округлить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 целых чисел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занести 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[y][x]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значение с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ничего не делать, если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matrix.length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matrix[0].length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Второй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копирует переданную ему картинку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матрицу</w:t>
      </w:r>
      <w:r w:rsidRPr="00AA4AD7">
        <w:rPr>
          <w:rFonts w:ascii="Arial" w:hAnsi="Arial" w:cs="Arial"/>
          <w:color w:val="3D4351"/>
          <w:sz w:val="28"/>
          <w:szCs w:val="28"/>
        </w:rPr>
        <w:t>) в матрицу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И не просто копирует, а начиная с координат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 помощью двух вложенных циклов пройтись по всем ячейкам переданной картинки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если значение ячейки элемента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[i][j]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полученной матрицы не равно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Fonts w:ascii="Arial" w:hAnsi="Arial" w:cs="Arial"/>
          <w:color w:val="3D4351"/>
          <w:sz w:val="28"/>
          <w:szCs w:val="28"/>
        </w:rPr>
        <w:t>, то покрасить в матрице объекта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точку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+j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+i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 цвет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x+j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y+i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, c)</w:t>
      </w:r>
    </w:p>
    <w:p w:rsidR="007A7952" w:rsidRPr="00AA4AD7" w:rsidRDefault="007A7952" w:rsidP="007A7952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[][]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</w:p>
    <w:p w:rsidR="00662EBC" w:rsidRPr="00AA4AD7" w:rsidRDefault="00662EBC" w:rsidP="00662EB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(11)</w:t>
      </w:r>
    </w:p>
    <w:p w:rsidR="00662EBC" w:rsidRPr="00AA4AD7" w:rsidRDefault="00662EBC" w:rsidP="00662EB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понадобится два метода, напиши их.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будет очищать матрицу, чтобы на ней снова можно было рисовать.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Можешь просто заново инициализировать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пустым массивом правильной размерности.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рисует матрицу на экран.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Тут уже ты должен сам разобраться: вывести набор символов не так уж и сложно.</w:t>
      </w:r>
    </w:p>
    <w:p w:rsidR="00662EBC" w:rsidRPr="00AA4AD7" w:rsidRDefault="00662EBC" w:rsidP="00662EB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очищать массив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выводить на экран содержимое массива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E91414" w:rsidRPr="00AA4AD7" w:rsidRDefault="00E91414" w:rsidP="00E9141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(12)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напишем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Во-первых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займемся конструктором и в нем точно зададим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радиус</w:t>
      </w:r>
      <w:r w:rsidRPr="00AA4AD7">
        <w:rPr>
          <w:rFonts w:ascii="Arial" w:hAnsi="Arial" w:cs="Arial"/>
          <w:color w:val="3D4351"/>
          <w:sz w:val="28"/>
          <w:szCs w:val="28"/>
        </w:rPr>
        <w:t>» всех кирпичей.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Пусть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он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выглядит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так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: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public Brick(double x, double y) {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  super(x, y, 3);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}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Еще нам нужно переопределить два метода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не делает ничего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содержит кода</w:t>
      </w:r>
      <w:r w:rsidRPr="00AA4AD7">
        <w:rPr>
          <w:rFonts w:ascii="Arial" w:hAnsi="Arial" w:cs="Arial"/>
          <w:color w:val="3D4351"/>
          <w:sz w:val="28"/>
          <w:szCs w:val="28"/>
        </w:rPr>
        <w:t>), т.к. кирпич никуда не двигается.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Напиши еще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Его кодом я займусь сам.</w:t>
      </w:r>
    </w:p>
    <w:p w:rsidR="00E91414" w:rsidRPr="00381DE0" w:rsidRDefault="00E91414" w:rsidP="00E91414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Конструктор класса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принимать два параметра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и вызывать конструктор класса родителя с фиксированным третьим параметром (радиусом) равным 3.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с одним параметром типа </w:t>
      </w:r>
      <w:proofErr w:type="spellStart"/>
      <w:proofErr w:type="gram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С</w:t>
      </w:r>
      <w:proofErr w:type="gram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AA4AD7" w:rsidRPr="00AA4AD7" w:rsidRDefault="00AA4AD7" w:rsidP="00AA4AD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(13)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уже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посложнее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— шарик же двигается.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Нам понадобятся приватные поля: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скорость шарика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направление движения в градусах: от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до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360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x, которое проходит шарик за один шаг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.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 xml:space="preserve"> 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в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>ычисляется на основе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dy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y, которое проходит шарик за один шаг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.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 xml:space="preserve"> 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в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>ычисляется на основе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д)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истина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если шарик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заморожен</w:t>
      </w:r>
      <w:r w:rsidRPr="00AA4AD7">
        <w:rPr>
          <w:rFonts w:ascii="Arial" w:hAnsi="Arial" w:cs="Arial"/>
          <w:color w:val="3D4351"/>
          <w:sz w:val="28"/>
          <w:szCs w:val="28"/>
        </w:rPr>
        <w:t>»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двигается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Не забудь добавить геттеры для всех полей этого класса, кроме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его мы будем использовать только внутри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А еще сделай-ка конструктор: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параметры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радиус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для вызова родительского класса</w:t>
      </w:r>
      <w:r w:rsidRPr="00AA4AD7">
        <w:rPr>
          <w:rFonts w:ascii="Arial" w:hAnsi="Arial" w:cs="Arial"/>
          <w:color w:val="3D4351"/>
          <w:sz w:val="28"/>
          <w:szCs w:val="28"/>
        </w:rPr>
        <w:t>) всегда равен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1</w:t>
      </w:r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не забудь установить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000000"/>
          <w:sz w:val="28"/>
          <w:szCs w:val="28"/>
        </w:rPr>
        <w:t>true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в начале игры шарик никуда не летит.</w:t>
      </w:r>
    </w:p>
    <w:p w:rsidR="00AA4AD7" w:rsidRPr="00381DE0" w:rsidRDefault="00AA4AD7" w:rsidP="00AA4AD7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 xml:space="preserve">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5.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isFrozen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6.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7.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8.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9.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10.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публичный конструктор (поведение и параметры описаны в условии).</w:t>
      </w:r>
    </w:p>
    <w:p w:rsidR="00381DE0" w:rsidRDefault="00381DE0" w:rsidP="00381DE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(14)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Чего-то не хватает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а) x должен увеличиваться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каждый ход</w:t>
      </w:r>
      <w:r>
        <w:rPr>
          <w:rFonts w:ascii="Arial" w:hAnsi="Arial" w:cs="Arial"/>
          <w:color w:val="3D4351"/>
          <w:sz w:val="27"/>
          <w:szCs w:val="27"/>
        </w:rPr>
        <w:br/>
        <w:t>б) y должен увеличиваться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каждый ход</w:t>
      </w:r>
      <w:r>
        <w:rPr>
          <w:rFonts w:ascii="Arial" w:hAnsi="Arial" w:cs="Arial"/>
          <w:color w:val="3D4351"/>
          <w:sz w:val="27"/>
          <w:szCs w:val="27"/>
        </w:rPr>
        <w:br/>
        <w:t>если шарик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заморожен</w:t>
      </w:r>
      <w:r>
        <w:rPr>
          <w:rFonts w:ascii="Arial" w:hAnsi="Arial" w:cs="Arial"/>
          <w:color w:val="3D4351"/>
          <w:sz w:val="27"/>
          <w:szCs w:val="27"/>
        </w:rPr>
        <w:t>«, 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меняться не должны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Во-вторых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объекте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необходимо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параметрами (x,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y, ‘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‘)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В-третьих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start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Именно его вызов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размораживает</w:t>
      </w:r>
      <w:r>
        <w:rPr>
          <w:rFonts w:ascii="Arial" w:hAnsi="Arial" w:cs="Arial"/>
          <w:color w:val="3D4351"/>
          <w:sz w:val="27"/>
          <w:szCs w:val="27"/>
        </w:rPr>
        <w:t>» шарик.</w:t>
      </w:r>
      <w:r>
        <w:rPr>
          <w:rFonts w:ascii="Arial" w:hAnsi="Arial" w:cs="Arial"/>
          <w:color w:val="3D4351"/>
          <w:sz w:val="27"/>
          <w:szCs w:val="27"/>
        </w:rPr>
        <w:br/>
        <w:t>Что для этого надо сделать — это ты уже сам реши.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Чуть не забыл! Поля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 </w:t>
      </w:r>
      <w:r>
        <w:rPr>
          <w:rStyle w:val="a5"/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radius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объявлены в классе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 модификатором доступа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 не очень-то удобно. Измени его 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protected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чтобы все потомки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имели контроль над своими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координатами и размерами, без необходимости пользоваться «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чужими</w:t>
      </w:r>
      <w:r>
        <w:rPr>
          <w:rStyle w:val="a5"/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геттерами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сеттерами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:rsidR="00381DE0" w:rsidRDefault="00381DE0" w:rsidP="00381DE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(15)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 поверишь, но и это еще не все.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lastRenderedPageBreak/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который не только устанавливает значение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но и вычисляет новые значения переменных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81DE0" w:rsidRP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Код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должен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выглядеть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примерно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так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this.direction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= direction;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double angel = 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Math.toRadians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(direction);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dx = 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Math.cos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(angle) * speed;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dy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= -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Math.sin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(angle) * speed.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Во-вторых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шарик может удариться о стенку.</w:t>
      </w:r>
      <w:r>
        <w:rPr>
          <w:rFonts w:ascii="Arial" w:hAnsi="Arial" w:cs="Arial"/>
          <w:color w:val="3D4351"/>
          <w:sz w:val="27"/>
          <w:szCs w:val="27"/>
        </w:rPr>
        <w:br/>
        <w:t>При этом он должен от нее отскочить.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нам понадобится еще один метод: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checkRebound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minx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maxx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miny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maxy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его, а кодом я займусь сам.</w:t>
      </w:r>
    </w:p>
    <w:p w:rsidR="00381DE0" w:rsidRPr="00297D79" w:rsidRDefault="00381DE0" w:rsidP="00381DE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(реализацию смотри в условии).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checkRebound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четырьмя параметрами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297D79" w:rsidRDefault="00297D79" w:rsidP="00297D7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(16)</w:t>
      </w:r>
    </w:p>
    <w:p w:rsidR="00297D79" w:rsidRDefault="00297D79" w:rsidP="00297D7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 наконец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подставка</w:t>
      </w:r>
      <w:r>
        <w:rPr>
          <w:rFonts w:ascii="Arial" w:hAnsi="Arial" w:cs="Arial"/>
          <w:color w:val="3D4351"/>
          <w:sz w:val="27"/>
          <w:szCs w:val="27"/>
        </w:rPr>
        <w:t>«!</w:t>
      </w:r>
      <w:r>
        <w:rPr>
          <w:rFonts w:ascii="Arial" w:hAnsi="Arial" w:cs="Arial"/>
          <w:color w:val="3D4351"/>
          <w:sz w:val="27"/>
          <w:szCs w:val="27"/>
        </w:rPr>
        <w:br/>
        <w:t>Ей понадобятся такие приватные 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speed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(скорость шарика)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направление движения по оси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-1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начальное значение, стоим на месте</w:t>
      </w:r>
      <w:r>
        <w:rPr>
          <w:rFonts w:ascii="Arial" w:hAnsi="Arial" w:cs="Arial"/>
          <w:color w:val="3D4351"/>
          <w:sz w:val="27"/>
          <w:szCs w:val="27"/>
        </w:rPr>
        <w:t>)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297D79" w:rsidRDefault="00297D79" w:rsidP="00297D7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Также создай для них геттеры.</w:t>
      </w:r>
    </w:p>
    <w:p w:rsidR="00297D79" w:rsidRDefault="00297D79" w:rsidP="00297D79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еще с тебя конструктор, примерно вот такой: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public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Stand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>(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double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x, 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double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y) {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super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>(x, y, 3);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speed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= 1;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direction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= 0;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>}</w:t>
      </w:r>
    </w:p>
    <w:p w:rsidR="00381DE0" w:rsidRPr="00297D79" w:rsidRDefault="00297D79" w:rsidP="00297D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публичный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публичный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конструктор с двумя параметрами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соответствии с условием задачи.</w:t>
      </w:r>
      <w:bookmarkStart w:id="0" w:name="_GoBack"/>
      <w:bookmarkEnd w:id="0"/>
    </w:p>
    <w:sectPr w:rsidR="00381DE0" w:rsidRPr="00297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297D79"/>
    <w:rsid w:val="0033741C"/>
    <w:rsid w:val="00381DE0"/>
    <w:rsid w:val="00662EBC"/>
    <w:rsid w:val="007A7952"/>
    <w:rsid w:val="00995A60"/>
    <w:rsid w:val="00A9695E"/>
    <w:rsid w:val="00AA4AD7"/>
    <w:rsid w:val="00B51EC5"/>
    <w:rsid w:val="00B71B95"/>
    <w:rsid w:val="00C35BC9"/>
    <w:rsid w:val="00E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97D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97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1988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2017-09-19T10:38:00Z</dcterms:created>
  <dcterms:modified xsi:type="dcterms:W3CDTF">2017-09-20T11:19:00Z</dcterms:modified>
</cp:coreProperties>
</file>