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Перечисление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сообщение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повторить ввод. Метод не должен пробрасывать исключения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и инициализировано приватное статическое поле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сериализации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String</w:t>
      </w:r>
      <w:proofErr w:type="spellEnd"/>
      <w:r>
        <w:rPr>
          <w:rStyle w:val="text-corporate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поддерживать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Serializable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объявлено с модификатором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объявлено с модификатором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созданы корректные геттеры для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оставлять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двумя параметрами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Клиент и сервер будут общаться через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которая должна будет уметь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Добавь в класс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out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out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 xml:space="preserve">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 xml:space="preserve">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Message receive() throws 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IOException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ClassNotFoundException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ObjectInputStream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getRemoteSocketAddress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сокетного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close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поддерживать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Closeable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ObjectOutputStream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ObjectInputStream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конструктор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корректно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корректно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getRemoteSocketAddress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удаленный адрес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сокетного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close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закрывать потоки чтения, записи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Приступим к самому важному – написанию 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- Сервер создает серверное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- Создает новый поток обработчик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приватный статический вложенный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spellStart"/>
      <w:r>
        <w:rPr>
          <w:rFonts w:ascii="Arial" w:hAnsi="Arial" w:cs="Arial"/>
          <w:color w:val="3D4351"/>
          <w:sz w:val="27"/>
          <w:szCs w:val="27"/>
        </w:rPr>
        <w:t>Thread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конструктор, принимающий в качестве параметра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4)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а) Запрашивать порт сервера, используя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сокетные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д) Создавать и запускать новый поток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е) После создания потока обработчика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з) Если исключение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приватный статический 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Handler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унаследованный от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Thread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Handler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Handler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принимать один параметр типа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считывать с клавиатуры порт сервера используя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 xml:space="preserve">Добавь в класс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Server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proofErr w:type="gram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spellStart"/>
      <w:proofErr w:type="gramEnd"/>
      <w:r>
        <w:rPr>
          <w:rStyle w:val="text-red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нужно обеспечить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потокобезопасность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sendBroadcastMessage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отправлять сообщение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spellStart"/>
      <w:proofErr w:type="gram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serverHandshake</w:t>
      </w:r>
      <w:proofErr w:type="spell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gram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Connection </w:t>
      </w:r>
      <w:proofErr w:type="spell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connection</w:t>
      </w:r>
      <w:proofErr w:type="spell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) throws </w:t>
      </w:r>
      <w:proofErr w:type="spell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IOException</w:t>
      </w:r>
      <w:proofErr w:type="spell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, </w:t>
      </w:r>
      <w:proofErr w:type="spellStart"/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proofErr w:type="spell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 xml:space="preserve">Метод в качестве параметра принимает соединение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</w:t>
      </w:r>
      <w:proofErr w:type="spellStart"/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serverHandshake</w:t>
      </w:r>
      <w:proofErr w:type="spellEnd"/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(Connection </w:t>
      </w:r>
      <w:proofErr w:type="spellStart"/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connection</w:t>
      </w:r>
      <w:proofErr w:type="spellEnd"/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serverHandshake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отправлять запрос имени используя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send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До тех пор, пока тип сообщения полученного в ответ не будет равен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MessageType.USER_NAME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В случае, если имя уже содержится в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После успешного проведения всех проверок,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serverHandshake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добавлять новую пару (имя, соединение) в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serverHandshake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</w:rPr>
        <w:t>sendListOfUsers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proofErr w:type="gramEnd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userName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userName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и именем равным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userName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</w:t>
      </w:r>
      <w:proofErr w:type="spellStart"/>
      <w:proofErr w:type="gramStart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sendListOfUsers</w:t>
      </w:r>
      <w:proofErr w:type="spellEnd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(</w:t>
      </w:r>
      <w:proofErr w:type="gramEnd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Connection </w:t>
      </w:r>
      <w:proofErr w:type="spellStart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connection</w:t>
      </w:r>
      <w:proofErr w:type="spellEnd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, String </w:t>
      </w:r>
      <w:proofErr w:type="spellStart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userName</w:t>
      </w:r>
      <w:proofErr w:type="spellEnd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sendListOfUsers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отправлять через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сообщение о том, что был добавлен пользователь с именем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для каждого имени из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sendListOfUsers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НЕ должен отправлять сообщение о добавлении пользователя, если имя пользователя совпадает со вторым параметром метода 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userName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</w:rPr>
        <w:t>serverMainLoop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proofErr w:type="gramEnd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ClassNotFoundException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sendListOfUsers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sendBroadcastMessage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Handler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serverMainLoop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userName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serverMainLoop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 бесконечном цикле получать сообщения от клиента (используя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receive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Если сообщение, полученное методом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serverMainLoop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имеет тип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MessageType.TEXT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то должно быть отправлено новое сообщение всем участникам чата используя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sendBroadcastMessage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Если сообщение, полученное методом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serverMainLoop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имеет тип отличный от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MessageType.TEXT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sendBroadcastMessage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getRemoteSocketAddress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connectionMap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и </w:t>
      </w:r>
      <w:bookmarkStart w:id="0" w:name="_GoBack"/>
      <w:r>
        <w:rPr>
          <w:rFonts w:ascii="Arial" w:hAnsi="Arial" w:cs="Arial"/>
          <w:color w:val="3D4351"/>
          <w:sz w:val="27"/>
          <w:szCs w:val="27"/>
        </w:rPr>
        <w:t>сохраненным </w:t>
      </w:r>
      <w:bookmarkEnd w:id="0"/>
      <w:r>
        <w:rPr>
          <w:rFonts w:ascii="Arial" w:hAnsi="Arial" w:cs="Arial"/>
          <w:color w:val="3D4351"/>
          <w:sz w:val="27"/>
          <w:szCs w:val="27"/>
        </w:rPr>
        <w:t>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сообщение о том, что было установлено соединение с удаленным адресом (используя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getRemoteSocketAddress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создавать новое соединение 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) используя в качестве параметра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serverHandshake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используя в качестве параметра только что созданное соединение; результатом будет имя пользователя 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userName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sendBroadcastMessage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используя в качестве параметра новое сообщение (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MessageType.USER_ADDED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userName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sendListOfUsers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используя в качестве параметров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userName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вызывать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serverMainLoop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используя в качестве параметров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userName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Прежде чем завершиться,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удалять из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запись соответствующую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userName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обрабатывать исключения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IOException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ClassNotFoundException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</w:p>
    <w:p w14:paraId="63A71C76" w14:textId="77777777" w:rsidR="00A14C2A" w:rsidRPr="00931B95" w:rsidRDefault="00A14C2A" w:rsidP="00196BF1"/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71EF7"/>
    <w:rsid w:val="00715801"/>
    <w:rsid w:val="007F0C84"/>
    <w:rsid w:val="00826648"/>
    <w:rsid w:val="00841E05"/>
    <w:rsid w:val="00931B95"/>
    <w:rsid w:val="0095646D"/>
    <w:rsid w:val="00A14C2A"/>
    <w:rsid w:val="00A9695E"/>
    <w:rsid w:val="00B71B95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2739</Words>
  <Characters>15615</Characters>
  <Application>Microsoft Macintosh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11</cp:revision>
  <dcterms:created xsi:type="dcterms:W3CDTF">2017-10-06T10:11:00Z</dcterms:created>
  <dcterms:modified xsi:type="dcterms:W3CDTF">2017-10-08T13:46:00Z</dcterms:modified>
</cp:coreProperties>
</file>