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НЕ должен изменять массив gameTiles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НЕ должен изменять массив gameTiles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НЕ должен изменять массив gameTiles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отрисовку,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gameTiles.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должен быть реализован корректный геттер для поля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canMove в классе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быть потомком класса KeyAdapter.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getGameTiles в классе Controller должен возвращать результат вызова метода getGameTiles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getScore в классе Controller должен возвращать значение поля score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r>
        <w:rPr>
          <w:rFonts w:ascii="Arial" w:hAnsi="Arial" w:cs="Arial"/>
          <w:color w:val="3D4351"/>
          <w:sz w:val="27"/>
          <w:szCs w:val="27"/>
        </w:rPr>
        <w:t>, переопределяем метод paint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инициализировать поле model, а также сохранять в поле view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resetGameTiles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 приватную константу 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= 2048. Она будет определять вес плитки при достижении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repaint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DE1BDC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должна быть создана приватная статическая константа int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Controller с одним параметром типа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resetGame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устанавливать флаг isGameLost в true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корректные методы перемещения игрового поля, в случае если была нажата подходящая клавиша и оба флага isGameLost и isGameWon равны 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keyPressed должен устанавливать флаг isGameWon равным true в случае, если значения полей model.maxTile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repaint у объекта сохраненного в поле view.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приступить к реализации метода main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>Для этого мы создадим в нем модель и контроллер, а также объект типа JFrame.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Pr="00DE1BDC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game.setTitle("2048");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game.setDefaultCloseOperation(WindowConstants.EXIT_ON_CLOSE);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game.setSize(450, 500);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game.setResizable(false);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game.add(controller.getView());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game.setLocationRelativeTo(null);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game.setVisible(true);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который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14:paraId="64A26C77" w14:textId="5BEDD22B" w:rsidR="00063D40" w:rsidRPr="00DE1BDC" w:rsidRDefault="00063D40" w:rsidP="00063D4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должен быть создан корректный геттер для поля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должен быть создан объект типа JFrame.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на объекте JFrame должны быть выполнены методы перечисленные в условии задачи.</w:t>
      </w:r>
    </w:p>
    <w:p w14:paraId="67DD5A90" w14:textId="77777777" w:rsidR="00DE1BDC" w:rsidRDefault="00DE1BDC" w:rsidP="00DE1BD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(11)</w:t>
      </w:r>
    </w:p>
    <w:p w14:paraId="31E82B51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32D296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Если ты успел какое-то время поиграть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заметил, что порой очень хочется иметь возможность отменить последний ход.</w:t>
      </w:r>
    </w:p>
    <w:p w14:paraId="53E7383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создадим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два стека, в одном будем хранить предыдущие состояния игрового поля, а в другом предыдущие счета. Назовем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previousStates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previousScores</w:t>
      </w:r>
      <w:r>
        <w:rPr>
          <w:rFonts w:ascii="Arial" w:hAnsi="Arial" w:cs="Arial"/>
          <w:color w:val="3D4351"/>
          <w:sz w:val="27"/>
          <w:szCs w:val="27"/>
        </w:rPr>
        <w:t>. Инициализировать можешь прямо в строке объявления или в конструкторе. Используй стандартную реализацию стека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java.util.Stack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686402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= true</w:t>
      </w:r>
      <w:r>
        <w:rPr>
          <w:rFonts w:ascii="Arial" w:hAnsi="Arial" w:cs="Arial"/>
          <w:color w:val="3D4351"/>
          <w:sz w:val="27"/>
          <w:szCs w:val="27"/>
        </w:rPr>
        <w:t>, оно нам понадобится в будущем.</w:t>
      </w:r>
    </w:p>
    <w:p w14:paraId="5FC3998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Хранилище состояний у нас есть, теперь реализуем два метода для работы с ними.</w:t>
      </w:r>
      <w:r>
        <w:rPr>
          <w:rFonts w:ascii="Arial" w:hAnsi="Arial" w:cs="Arial"/>
          <w:color w:val="3D4351"/>
          <w:sz w:val="27"/>
          <w:szCs w:val="27"/>
        </w:rPr>
        <w:br/>
        <w:t>1.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Tile[][]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сохранять текущее</w:t>
      </w:r>
      <w:r>
        <w:rPr>
          <w:rFonts w:ascii="Arial" w:hAnsi="Arial" w:cs="Arial"/>
          <w:color w:val="3D4351"/>
          <w:sz w:val="27"/>
          <w:szCs w:val="27"/>
        </w:rPr>
        <w:br/>
        <w:t>игровое состояние и счет в стеки с помощью метода push и устанавливать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устанавливать текущее игровое состояние равным последнему находящемуся в стеках с помощью метода pop.</w:t>
      </w:r>
    </w:p>
    <w:p w14:paraId="6DE54E2B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то, что при сохранении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необходимо создать новый массив и заполнить его новыми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 сохранением в стек.</w:t>
      </w:r>
    </w:p>
    <w:p w14:paraId="10F4B31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достаточно просто выполнить присваивание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=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previousStates.pop()) и то же для счета, нет необходимости в глубоком копировании.</w:t>
      </w:r>
    </w:p>
    <w:p w14:paraId="16867F4D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Перед восстановлением игрового состояния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забудь проверить что стеки не пусты, чтобы избежать возникновения исключения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EmptyStackException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D0762F5" w14:textId="40CE6492" w:rsidR="00DE1BDC" w:rsidRDefault="00DE1BDC" w:rsidP="00DE1BD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приватное поле isSaveNeeded = true.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previousStates новый объект типа Tile[][]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После вызова метода saveState веса плиток в массиве который находится на вершине стека должны совпадать с весами плиток массива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previousScores текущее значение поля score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saveState должен устанавливать флаг isSaveNeeded равным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должен восстанавливать поля score и gameTiles из соответствующих стеков, если они не пусты.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не должен модифицировать текущее игровое состояние в случае, если хотя бы один из стеков пуст.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saveState должен увеличивать количество элементов в стеках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rollback должен уменьшать количество элементов в стеках на единицу, до тех пор пока это возможно.</w:t>
      </w:r>
    </w:p>
    <w:p w14:paraId="33DFF427" w14:textId="77777777" w:rsidR="00C1720B" w:rsidRDefault="00C1720B" w:rsidP="00C172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(12)</w:t>
      </w:r>
    </w:p>
    <w:p w14:paraId="31A65BD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14:paraId="561E924F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поворотов и вызова метода left, можешь использовать следующий подход:</w:t>
      </w:r>
      <w:r>
        <w:rPr>
          <w:rFonts w:ascii="Arial" w:hAnsi="Arial" w:cs="Arial"/>
          <w:color w:val="3D4351"/>
          <w:sz w:val="27"/>
          <w:szCs w:val="27"/>
        </w:rPr>
        <w:br/>
        <w:t>1. В самом начале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  <w:t>2.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организуем проверку того, вызывался ли уже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saveState. За это у нас отвечает 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isSaveNeeded</w:t>
      </w:r>
      <w:r>
        <w:rPr>
          <w:rFonts w:ascii="Arial" w:hAnsi="Arial" w:cs="Arial"/>
          <w:color w:val="3D4351"/>
          <w:sz w:val="27"/>
          <w:szCs w:val="27"/>
        </w:rPr>
        <w:t>, соответственно, если он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выполняем сохранение. После выполнения сдвига влево устанавливаем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DDFD1E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добавим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KeyEvent.VK_Z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3E84E975" w14:textId="77777777" w:rsidR="00C1720B" w:rsidRDefault="00C1720B" w:rsidP="00C1720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rollback у модели в случае, если была нажата клавиша с кодом KeyEvent.VK_Z.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right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up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down должен один раз сохранять текущее игровое состояние и счет в соответствующие стеки.</w:t>
      </w:r>
    </w:p>
    <w:p w14:paraId="4ED1C9FB" w14:textId="77777777" w:rsidR="00903B71" w:rsidRDefault="00903B71" w:rsidP="00903B7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2048 (13)</w:t>
      </w:r>
    </w:p>
    <w:p w14:paraId="613E920D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Твой прогресс впечатляет! Для разнообразия, предлагаю дать игре возможность самостоятельно</w:t>
      </w:r>
      <w:r>
        <w:rPr>
          <w:rFonts w:ascii="Arial" w:hAnsi="Arial" w:cs="Arial"/>
          <w:color w:val="3D4351"/>
          <w:sz w:val="27"/>
          <w:szCs w:val="27"/>
        </w:rPr>
        <w:br/>
        <w:t>выбирать следующий ход.</w:t>
      </w:r>
    </w:p>
    <w:p w14:paraId="3875DDD5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Начнем с простого,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один из методов движения случайным образом. Можешь реализовать это вычислив целочисленное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n = ((int) (Math.random() * 100)) % 4.</w:t>
      </w:r>
      <w:r>
        <w:rPr>
          <w:rFonts w:ascii="Arial" w:hAnsi="Arial" w:cs="Arial"/>
          <w:color w:val="3D4351"/>
          <w:sz w:val="27"/>
          <w:szCs w:val="27"/>
        </w:rPr>
        <w:br/>
        <w:t>Это число будет содержать целое псевдослучайное число в диапазоне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[0..3]</w:t>
      </w:r>
      <w:r>
        <w:rPr>
          <w:rFonts w:ascii="Arial" w:hAnsi="Arial" w:cs="Arial"/>
          <w:color w:val="3D4351"/>
          <w:sz w:val="27"/>
          <w:szCs w:val="27"/>
        </w:rPr>
        <w:t>, по каждому из которых можешь вызывать один из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</w:t>
      </w:r>
    </w:p>
    <w:p w14:paraId="1CCBF771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забудь добавить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KeyEvent.VK_R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57E07354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Проверку корректности работы метода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оставляю полностью под твою ответственность, проверю только наличие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</w:p>
    <w:p w14:paraId="2789789D" w14:textId="58B55014" w:rsidR="00903B71" w:rsidRPr="00903B71" w:rsidRDefault="00903B71" w:rsidP="00903B7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randomMove у модели в случае, если была нажата клавиша с кодом KeyEvent.VK_R.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randomMove должен использовать статический метод random класса Math.</w:t>
      </w:r>
    </w:p>
    <w:p w14:paraId="4B229FC5" w14:textId="77777777" w:rsidR="008A3098" w:rsidRDefault="008A3098" w:rsidP="008A309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(14)</w:t>
      </w:r>
    </w:p>
    <w:p w14:paraId="0A583717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Случайный ход конечно неплох, но намного круче реализовать возможность умного хода. В дебри нейронных сетей мы заходить не будем, для начала сконцентрируемся на достаточно простой идее.</w:t>
      </w:r>
    </w:p>
    <w:p w14:paraId="75461DC2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Очевидно, хороший ход должен в итоге приближать нас к победе, а именно к получению плитки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DF0825B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Предлагаю рассмотреть такой вариант сравнения эффективности хода:</w:t>
      </w:r>
      <w:r>
        <w:rPr>
          <w:rFonts w:ascii="Arial" w:hAnsi="Arial" w:cs="Arial"/>
          <w:color w:val="3D4351"/>
          <w:sz w:val="27"/>
          <w:szCs w:val="27"/>
        </w:rPr>
        <w:br/>
        <w:t>1. Первый ход является лучше второго, если после его совершения на поле находится больше пустых плиток, чем в результате второго хода.</w:t>
      </w:r>
      <w:r>
        <w:rPr>
          <w:rFonts w:ascii="Arial" w:hAnsi="Arial" w:cs="Arial"/>
          <w:color w:val="3D4351"/>
          <w:sz w:val="27"/>
          <w:szCs w:val="27"/>
        </w:rPr>
        <w:br/>
        <w:t>2. Первый ход является лучше второго, если общий счет после его совершения больше, чем счет</w:t>
      </w:r>
      <w:r>
        <w:rPr>
          <w:rFonts w:ascii="Arial" w:hAnsi="Arial" w:cs="Arial"/>
          <w:color w:val="3D4351"/>
          <w:sz w:val="27"/>
          <w:szCs w:val="27"/>
        </w:rPr>
        <w:br/>
        <w:t>полученный в результате второго хода.</w:t>
      </w:r>
    </w:p>
    <w:p w14:paraId="2EC59FAC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того, чтобы реализовать такое сравнение, мы можем совершить ход, оценить его эффективность и потом отменить совершенный ход, чтобы вернуть игру в начальное состояние. Применив эту последовательность действий ко всем четырем вариантам хода, сможем выбрать наиболее эффективный ход и выполнить его.</w:t>
      </w:r>
    </w:p>
    <w:p w14:paraId="6E8B4F51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Концептуально, нам понадобятся два класса, один будет описывать ход, а другой эффективность хода.</w:t>
      </w:r>
    </w:p>
    <w:p w14:paraId="716EBB5A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void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move. Отметь интерфейс аннотацией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@FunctionalInterface</w:t>
      </w:r>
      <w:r>
        <w:rPr>
          <w:rFonts w:ascii="Arial" w:hAnsi="Arial" w:cs="Arial"/>
          <w:color w:val="3D4351"/>
          <w:sz w:val="27"/>
          <w:szCs w:val="27"/>
        </w:rPr>
        <w:t>, которая будет сигнализировать о том что в этом интерфейсе будет только один абстрактный метод.</w:t>
      </w:r>
    </w:p>
    <w:p w14:paraId="40165F4F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Fonts w:ascii="Arial" w:hAnsi="Arial" w:cs="Arial"/>
          <w:color w:val="3D4351"/>
          <w:sz w:val="27"/>
          <w:szCs w:val="27"/>
        </w:rPr>
        <w:t>, описывающий эффективность хода. В нем нам понадобятся приватные поля numberOfEmptyTiles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score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а также приватное поле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 конструктор с тремя параметрами (int numberOfEmptyTiles,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score,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 move) для инициализации полей класса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390196" w14:textId="35533E07" w:rsidR="00C1720B" w:rsidRDefault="008A3098" w:rsidP="008A3098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интерфейсе Move должен присутствовать один абстрактный void метод move.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Интерфейс Move должен быть отмечен аннотацией @FunctionalInterface.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MoveEfficiency должен корректно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MoveEfficiency должен быть создан корректный геттер для поля move.</w:t>
      </w:r>
    </w:p>
    <w:p w14:paraId="57633F69" w14:textId="77777777" w:rsidR="00C33FBE" w:rsidRDefault="00C33FBE" w:rsidP="00C33FB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(15)</w:t>
      </w:r>
    </w:p>
    <w:p w14:paraId="15848054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того, чтобы эффективности различных ходов можно было сравнивать, необходимо реализовать в классе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Comparable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3BE08C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 compareTo первым делом сравни количество пустых плиток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numberOfEmptyTiles</w:t>
      </w:r>
      <w:r>
        <w:rPr>
          <w:rFonts w:ascii="Arial" w:hAnsi="Arial" w:cs="Arial"/>
          <w:color w:val="3D4351"/>
          <w:sz w:val="27"/>
          <w:szCs w:val="27"/>
        </w:rPr>
        <w:t>), потом счет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score</w:t>
      </w:r>
      <w:r>
        <w:rPr>
          <w:rFonts w:ascii="Arial" w:hAnsi="Arial" w:cs="Arial"/>
          <w:color w:val="3D4351"/>
          <w:sz w:val="27"/>
          <w:szCs w:val="27"/>
        </w:rPr>
        <w:t>), если количество пустых плиток равное. Если и счет окажется равным, будем считать эффективность ходов равной и вернем ноль.</w:t>
      </w:r>
    </w:p>
    <w:p w14:paraId="6F222004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Далее перейдем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 реализуем два метода: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hasBoardChanged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будет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 случае, если вес плиток в массиве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Fonts w:ascii="Arial" w:hAnsi="Arial" w:cs="Arial"/>
          <w:color w:val="3D4351"/>
          <w:sz w:val="27"/>
          <w:szCs w:val="27"/>
        </w:rPr>
        <w:t> отличается от веса плиток в верхнем массиве стека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previousStates</w:t>
      </w:r>
      <w:r>
        <w:rPr>
          <w:rFonts w:ascii="Arial" w:hAnsi="Arial" w:cs="Arial"/>
          <w:color w:val="3D4351"/>
          <w:sz w:val="27"/>
          <w:szCs w:val="27"/>
        </w:rPr>
        <w:t>. Обрати внимание на то, что мы не должны удалять из стека верхний элемент, используй метод peek.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MoveEfficiency getMoveEfficiency(Move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принимает один параметр типа move, и возвращает 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описывающий эффективность переданного хода. Несколько советов:</w:t>
      </w:r>
      <w:r>
        <w:rPr>
          <w:rFonts w:ascii="Arial" w:hAnsi="Arial" w:cs="Arial"/>
          <w:color w:val="3D4351"/>
          <w:sz w:val="27"/>
          <w:szCs w:val="27"/>
        </w:rPr>
        <w:br/>
        <w:t>а) не забудь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rollback, чтобы восстановить корректное игровое состояние;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б) в случае, если ход не меняет состояние игрового поля, количество </w:t>
      </w:r>
      <w:r>
        <w:rPr>
          <w:rFonts w:ascii="Arial" w:hAnsi="Arial" w:cs="Arial"/>
          <w:color w:val="3D4351"/>
          <w:sz w:val="27"/>
          <w:szCs w:val="27"/>
        </w:rPr>
        <w:lastRenderedPageBreak/>
        <w:t>пустых плиток и счет у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Fonts w:ascii="Arial" w:hAnsi="Arial" w:cs="Arial"/>
          <w:color w:val="3D4351"/>
          <w:sz w:val="27"/>
          <w:szCs w:val="27"/>
        </w:rPr>
        <w:t> сделай равными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соответственно;</w:t>
      </w:r>
      <w:r>
        <w:rPr>
          <w:rFonts w:ascii="Arial" w:hAnsi="Arial" w:cs="Arial"/>
          <w:color w:val="3D4351"/>
          <w:sz w:val="27"/>
          <w:szCs w:val="27"/>
        </w:rPr>
        <w:br/>
        <w:t>в) выполнить ход можно вызвав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объекте полученном в качестве параметра.</w:t>
      </w:r>
    </w:p>
    <w:p w14:paraId="7A845FEA" w14:textId="0B332C66" w:rsidR="00C33FBE" w:rsidRPr="00C33FBE" w:rsidRDefault="00C33FBE" w:rsidP="00C33FBE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MoveEfficiency должен поддерживать интерфейс Comparable.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compareTo должен корректно сравнивать два объекта типа MoveEfficiency.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hasBoardChanged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getMoveEfficiency должен возвращать эффективность хода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ход, переданный в метод getMoveEfficiency не меняет игровое поле, должен быть возвращен объект с количеством пустых клеток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getMoveEfficiency не должен менять вес плиток в массиве gameTiles и счет.</w:t>
      </w:r>
      <w:bookmarkStart w:id="0" w:name="_GoBack"/>
      <w:bookmarkEnd w:id="0"/>
    </w:p>
    <w:sectPr w:rsidR="00C33FBE" w:rsidRPr="00C3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8A3098"/>
    <w:rsid w:val="00903B71"/>
    <w:rsid w:val="00A9695E"/>
    <w:rsid w:val="00AB14AC"/>
    <w:rsid w:val="00B71B95"/>
    <w:rsid w:val="00BB1BC0"/>
    <w:rsid w:val="00BB3F4D"/>
    <w:rsid w:val="00C1720B"/>
    <w:rsid w:val="00C33FBE"/>
    <w:rsid w:val="00CE0B89"/>
    <w:rsid w:val="00DE1BDC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3641</Words>
  <Characters>20758</Characters>
  <Application>Microsoft Office Word</Application>
  <DocSecurity>0</DocSecurity>
  <Lines>172</Lines>
  <Paragraphs>48</Paragraphs>
  <ScaleCrop>false</ScaleCrop>
  <Company/>
  <LinksUpToDate>false</LinksUpToDate>
  <CharactersWithSpaces>24351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2017-11-17T09:17:00Z</dcterms:created>
  <dcterms:modified xsi:type="dcterms:W3CDTF">2017-11-24T09:24:00Z</dcterms:modified>
</cp:coreProperties>
</file>