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812" w:rsidRPr="00681812" w:rsidRDefault="00681812" w:rsidP="00681812">
      <w:pPr>
        <w:pStyle w:val="3"/>
        <w:spacing w:before="300" w:beforeAutospacing="0" w:after="150" w:afterAutospacing="0"/>
        <w:rPr>
          <w:rFonts w:ascii="Arial" w:hAnsi="Arial" w:cs="Arial"/>
          <w:sz w:val="32"/>
          <w:szCs w:val="32"/>
        </w:rPr>
      </w:pPr>
      <w:proofErr w:type="spellStart"/>
      <w:r w:rsidRPr="00681812">
        <w:rPr>
          <w:rFonts w:ascii="Arial" w:hAnsi="Arial" w:cs="Arial"/>
          <w:sz w:val="32"/>
          <w:szCs w:val="32"/>
        </w:rPr>
        <w:t>AmigoSet</w:t>
      </w:r>
      <w:proofErr w:type="spellEnd"/>
      <w:r w:rsidRPr="00681812">
        <w:rPr>
          <w:rFonts w:ascii="Arial" w:hAnsi="Arial" w:cs="Arial"/>
          <w:sz w:val="32"/>
          <w:szCs w:val="32"/>
        </w:rPr>
        <w:t xml:space="preserve"> (1)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Давай напишем какую-нибудь коллекцию. Пусть это будет твой собственный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>Пусть этот класс позволяет вставку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NULL</w:t>
      </w:r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1. Создай класс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text-corporate"/>
          <w:rFonts w:ascii="Arial" w:hAnsi="Arial" w:cs="Arial"/>
          <w:b/>
          <w:bCs/>
          <w:sz w:val="27"/>
          <w:szCs w:val="27"/>
        </w:rPr>
        <w:t>AmigoSet</w:t>
      </w:r>
      <w:proofErr w:type="spellEnd"/>
      <w:r w:rsidRPr="00681812">
        <w:rPr>
          <w:rFonts w:ascii="Arial" w:hAnsi="Arial" w:cs="Arial"/>
          <w:sz w:val="27"/>
          <w:szCs w:val="27"/>
        </w:rPr>
        <w:t>. Пусть этот класс наследуется от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AbstractSet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Этот </w:t>
      </w:r>
      <w:proofErr w:type="spellStart"/>
      <w:r w:rsidRPr="00681812">
        <w:rPr>
          <w:rFonts w:ascii="Arial" w:hAnsi="Arial" w:cs="Arial"/>
          <w:sz w:val="27"/>
          <w:szCs w:val="27"/>
        </w:rPr>
        <w:t>сэт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должен поддерживать интерфейсы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Serializable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и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Cloneable</w:t>
      </w:r>
      <w:proofErr w:type="spellEnd"/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r w:rsidRPr="00681812">
        <w:rPr>
          <w:rStyle w:val="a5"/>
          <w:rFonts w:ascii="Arial" w:eastAsiaTheme="majorEastAsia" w:hAnsi="Arial" w:cs="Arial"/>
          <w:sz w:val="27"/>
          <w:szCs w:val="27"/>
        </w:rPr>
        <w:t>как же без этого??</w:t>
      </w:r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Также очевидно, что он должен реализовывать интерфейс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Set</w:t>
      </w:r>
      <w:proofErr w:type="spellEnd"/>
      <w:r w:rsidRPr="00681812">
        <w:rPr>
          <w:rFonts w:ascii="Arial" w:hAnsi="Arial" w:cs="Arial"/>
          <w:sz w:val="27"/>
          <w:szCs w:val="27"/>
        </w:rPr>
        <w:t>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 xml:space="preserve">2. Этот класс должен работать с любыми типами, поэтому сделай его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дженериком</w:t>
      </w:r>
      <w:proofErr w:type="spellEnd"/>
      <w:r w:rsidRPr="00681812">
        <w:rPr>
          <w:rFonts w:ascii="Arial" w:hAnsi="Arial" w:cs="Arial"/>
          <w:sz w:val="27"/>
          <w:szCs w:val="27"/>
        </w:rPr>
        <w:t>: добавь тип, например,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Fonts w:ascii="Arial" w:hAnsi="Arial" w:cs="Arial"/>
          <w:sz w:val="27"/>
          <w:szCs w:val="27"/>
        </w:rPr>
        <w:t>.</w:t>
      </w:r>
      <w:r w:rsidRPr="00681812">
        <w:rPr>
          <w:rFonts w:ascii="Arial" w:hAnsi="Arial" w:cs="Arial"/>
          <w:sz w:val="27"/>
          <w:szCs w:val="27"/>
        </w:rPr>
        <w:br/>
        <w:t xml:space="preserve">Стандартные буквы, которые используют для </w:t>
      </w:r>
      <w:proofErr w:type="spellStart"/>
      <w:r w:rsidRPr="00681812">
        <w:rPr>
          <w:rFonts w:ascii="Arial" w:hAnsi="Arial" w:cs="Arial"/>
          <w:sz w:val="27"/>
          <w:szCs w:val="27"/>
        </w:rPr>
        <w:t>дженериков</w:t>
      </w:r>
      <w:proofErr w:type="spellEnd"/>
      <w:r w:rsidRPr="00681812">
        <w:rPr>
          <w:rFonts w:ascii="Arial" w:hAnsi="Arial" w:cs="Arial"/>
          <w:sz w:val="27"/>
          <w:szCs w:val="27"/>
        </w:rPr>
        <w:t xml:space="preserve"> - это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E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element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T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type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K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key</w:t>
      </w:r>
      <w:proofErr w:type="spellEnd"/>
      <w:r w:rsidRPr="00681812">
        <w:rPr>
          <w:rFonts w:ascii="Arial" w:hAnsi="Arial" w:cs="Arial"/>
          <w:sz w:val="27"/>
          <w:szCs w:val="27"/>
        </w:rPr>
        <w:t>),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Style w:val="a4"/>
          <w:rFonts w:ascii="Arial" w:hAnsi="Arial" w:cs="Arial"/>
          <w:sz w:val="27"/>
          <w:szCs w:val="27"/>
        </w:rPr>
        <w:t>V</w:t>
      </w:r>
      <w:r w:rsidRPr="00681812">
        <w:rPr>
          <w:rStyle w:val="apple-converted-space"/>
          <w:rFonts w:ascii="Arial" w:hAnsi="Arial" w:cs="Arial"/>
          <w:sz w:val="27"/>
          <w:szCs w:val="27"/>
        </w:rPr>
        <w:t> </w:t>
      </w:r>
      <w:r w:rsidRPr="00681812">
        <w:rPr>
          <w:rFonts w:ascii="Arial" w:hAnsi="Arial" w:cs="Arial"/>
          <w:sz w:val="27"/>
          <w:szCs w:val="27"/>
        </w:rPr>
        <w:t>(</w:t>
      </w:r>
      <w:proofErr w:type="spellStart"/>
      <w:r w:rsidRPr="00681812">
        <w:rPr>
          <w:rStyle w:val="a4"/>
          <w:rFonts w:ascii="Arial" w:hAnsi="Arial" w:cs="Arial"/>
          <w:sz w:val="27"/>
          <w:szCs w:val="27"/>
        </w:rPr>
        <w:t>value</w:t>
      </w:r>
      <w:proofErr w:type="spellEnd"/>
      <w:r w:rsidRPr="00681812">
        <w:rPr>
          <w:rFonts w:ascii="Arial" w:hAnsi="Arial" w:cs="Arial"/>
          <w:sz w:val="27"/>
          <w:szCs w:val="27"/>
        </w:rPr>
        <w:t>).</w:t>
      </w:r>
      <w:r w:rsidRPr="00681812">
        <w:rPr>
          <w:rFonts w:ascii="Arial" w:hAnsi="Arial" w:cs="Arial"/>
          <w:sz w:val="27"/>
          <w:szCs w:val="27"/>
        </w:rPr>
        <w:br/>
        <w:t>Названия не принципиальны, но облегчают чтение кода.</w:t>
      </w:r>
    </w:p>
    <w:p w:rsidR="00681812" w:rsidRPr="00681812" w:rsidRDefault="00681812" w:rsidP="00681812">
      <w:pPr>
        <w:pStyle w:val="a3"/>
        <w:spacing w:before="0" w:beforeAutospacing="0" w:after="150" w:afterAutospacing="0"/>
        <w:rPr>
          <w:rFonts w:ascii="Arial" w:hAnsi="Arial" w:cs="Arial"/>
          <w:sz w:val="27"/>
          <w:szCs w:val="27"/>
        </w:rPr>
      </w:pPr>
      <w:r w:rsidRPr="00681812">
        <w:rPr>
          <w:rFonts w:ascii="Arial" w:hAnsi="Arial" w:cs="Arial"/>
          <w:sz w:val="27"/>
          <w:szCs w:val="27"/>
        </w:rPr>
        <w:t>3. Воспользуйся горячими клавишами Идеи и реализуй необходимые методы, оставь реализацию по умолчанию.</w:t>
      </w:r>
    </w:p>
    <w:p w:rsidR="00681812" w:rsidRPr="00681812" w:rsidRDefault="00681812" w:rsidP="00681812">
      <w:pPr>
        <w:spacing w:after="150" w:line="240" w:lineRule="auto"/>
        <w:outlineLvl w:val="2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proofErr w:type="spellStart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AmigoSet</w:t>
      </w:r>
      <w:proofErr w:type="spellEnd"/>
      <w:r w:rsidRPr="00681812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(2)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Изобретать механизм работы с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хешем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не будем, он уже реализован во многих коллекциях.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Мы возьмем коллекцию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 воспользуемся ей.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1. Создай приватную константу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PRESENT, которую инициализируй объектом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Object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, это будет наша заглушка.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2.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Создай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private transient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поле</w:t>
      </w:r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HashMap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&lt;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E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>,Object</w:t>
      </w:r>
      <w:proofErr w:type="spellEnd"/>
      <w:proofErr w:type="gramEnd"/>
      <w:r w:rsidRPr="00681812">
        <w:rPr>
          <w:rFonts w:ascii="Arial" w:eastAsia="Times New Roman" w:hAnsi="Arial" w:cs="Arial"/>
          <w:sz w:val="27"/>
          <w:szCs w:val="27"/>
          <w:lang w:val="en-US" w:eastAsia="ru-RU"/>
        </w:rPr>
        <w:t xml:space="preserve">&gt; map. </w:t>
      </w: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Список ключей будет нашим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сэтом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а вместо значений будем пихать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мапу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заглушку PRESENT.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Напомню, нам нужны только ключи, а вместо значений для всех ключей будем вставлять PRESENT.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Там же должно что-то быть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Посмотрим, что из этого получится :)</w:t>
      </w:r>
      <w:proofErr w:type="gramEnd"/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>Коллекции обычно имеют несколько конструкторов, поэтому: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3. Создай конструктор без параметров, в котором инициализируй поле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4. Создай конструктор с одним параметром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&lt;?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extends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E&gt;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Для инициализации поля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воспользуйся конструктором, в который передается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Вычисли свою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Capacity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по такой формуле: </w:t>
      </w:r>
      <w:proofErr w:type="gram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максимальное</w:t>
      </w:r>
      <w:proofErr w:type="gram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из 16 и округленного в большую сторону значения (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collection.size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()/.75f)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Добавь все элементы из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в нашу коллекцию.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Нужный метод добавления всех элементов у нас есть благодаря тому, что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AbstractSet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наследуется от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AbstractCollection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5. Напиши свою реализацию для метода метод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add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(E e): добавь в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map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 элемент 'e' в качестве ключа и PRESENT в качестве значения.</w:t>
      </w:r>
    </w:p>
    <w:p w:rsidR="00681812" w:rsidRPr="00681812" w:rsidRDefault="00681812" w:rsidP="00681812">
      <w:pPr>
        <w:spacing w:after="15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true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 xml:space="preserve">, если был добавлен новый элемент, иначе верни </w:t>
      </w:r>
      <w:proofErr w:type="spellStart"/>
      <w:r w:rsidRPr="00681812">
        <w:rPr>
          <w:rFonts w:ascii="Arial" w:eastAsia="Times New Roman" w:hAnsi="Arial" w:cs="Arial"/>
          <w:sz w:val="27"/>
          <w:szCs w:val="27"/>
          <w:lang w:eastAsia="ru-RU"/>
        </w:rPr>
        <w:t>false</w:t>
      </w:r>
      <w:proofErr w:type="spellEnd"/>
      <w:r w:rsidRPr="00681812">
        <w:rPr>
          <w:rFonts w:ascii="Arial" w:eastAsia="Times New Roman" w:hAnsi="Arial" w:cs="Arial"/>
          <w:sz w:val="27"/>
          <w:szCs w:val="27"/>
          <w:lang w:eastAsia="ru-RU"/>
        </w:rPr>
        <w:t>.</w:t>
      </w:r>
    </w:p>
    <w:p w:rsidR="00681812" w:rsidRPr="00681812" w:rsidRDefault="00681812" w:rsidP="00681812">
      <w:r w:rsidRPr="00681812">
        <w:rPr>
          <w:lang w:eastAsia="ru-RU"/>
        </w:rPr>
        <w:br/>
      </w:r>
      <w:r w:rsidRPr="00681812">
        <w:rPr>
          <w:b/>
          <w:bCs/>
          <w:lang w:eastAsia="ru-RU"/>
        </w:rPr>
        <w:t>Требования: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1.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и инициализировано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static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final</w:t>
      </w:r>
      <w:proofErr w:type="spellEnd"/>
      <w:r w:rsidRPr="00681812">
        <w:rPr>
          <w:shd w:val="clear" w:color="auto" w:fill="222222"/>
          <w:lang w:eastAsia="ru-RU"/>
        </w:rPr>
        <w:t xml:space="preserve"> поле PRESENT типа </w:t>
      </w:r>
      <w:proofErr w:type="spellStart"/>
      <w:r w:rsidRPr="00681812">
        <w:rPr>
          <w:shd w:val="clear" w:color="auto" w:fill="222222"/>
          <w:lang w:eastAsia="ru-RU"/>
        </w:rPr>
        <w:t>Object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2.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должно быть создано </w:t>
      </w:r>
      <w:proofErr w:type="spellStart"/>
      <w:r w:rsidRPr="00681812">
        <w:rPr>
          <w:shd w:val="clear" w:color="auto" w:fill="222222"/>
          <w:lang w:eastAsia="ru-RU"/>
        </w:rPr>
        <w:t>private</w:t>
      </w:r>
      <w:proofErr w:type="spellEnd"/>
      <w:r w:rsidRPr="00681812">
        <w:rPr>
          <w:shd w:val="clear" w:color="auto" w:fill="222222"/>
          <w:lang w:eastAsia="ru-RU"/>
        </w:rPr>
        <w:t xml:space="preserve"> </w:t>
      </w:r>
      <w:proofErr w:type="spellStart"/>
      <w:r w:rsidRPr="00681812">
        <w:rPr>
          <w:shd w:val="clear" w:color="auto" w:fill="222222"/>
          <w:lang w:eastAsia="ru-RU"/>
        </w:rPr>
        <w:t>transient</w:t>
      </w:r>
      <w:proofErr w:type="spellEnd"/>
      <w:r w:rsidRPr="00681812">
        <w:rPr>
          <w:shd w:val="clear" w:color="auto" w:fill="222222"/>
          <w:lang w:eastAsia="ru-RU"/>
        </w:rPr>
        <w:t xml:space="preserve"> поле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типа </w:t>
      </w:r>
      <w:proofErr w:type="spellStart"/>
      <w:r w:rsidRPr="00681812">
        <w:rPr>
          <w:shd w:val="clear" w:color="auto" w:fill="222222"/>
          <w:lang w:eastAsia="ru-RU"/>
        </w:rPr>
        <w:t>HashMap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3.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без параметров.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4.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В классе </w:t>
      </w:r>
      <w:proofErr w:type="spellStart"/>
      <w:r w:rsidRPr="00681812">
        <w:rPr>
          <w:shd w:val="clear" w:color="auto" w:fill="222222"/>
          <w:lang w:eastAsia="ru-RU"/>
        </w:rPr>
        <w:t>AmigoSet</w:t>
      </w:r>
      <w:proofErr w:type="spellEnd"/>
      <w:r w:rsidRPr="00681812">
        <w:rPr>
          <w:shd w:val="clear" w:color="auto" w:fill="222222"/>
          <w:lang w:eastAsia="ru-RU"/>
        </w:rPr>
        <w:t xml:space="preserve"> должен быть реализован в соответствии с условием конструктор с одним параметром типа </w:t>
      </w:r>
      <w:proofErr w:type="spellStart"/>
      <w:r w:rsidRPr="00681812">
        <w:rPr>
          <w:shd w:val="clear" w:color="auto" w:fill="222222"/>
          <w:lang w:eastAsia="ru-RU"/>
        </w:rPr>
        <w:t>Collection</w:t>
      </w:r>
      <w:proofErr w:type="spellEnd"/>
      <w:r w:rsidRPr="00681812">
        <w:rPr>
          <w:shd w:val="clear" w:color="auto" w:fill="222222"/>
          <w:lang w:eastAsia="ru-RU"/>
        </w:rPr>
        <w:t>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5.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добавлять новый элемент в </w:t>
      </w:r>
      <w:proofErr w:type="spellStart"/>
      <w:r w:rsidRPr="00681812">
        <w:rPr>
          <w:shd w:val="clear" w:color="auto" w:fill="222222"/>
          <w:lang w:eastAsia="ru-RU"/>
        </w:rPr>
        <w:t>map</w:t>
      </w:r>
      <w:proofErr w:type="spellEnd"/>
      <w:r w:rsidRPr="00681812">
        <w:rPr>
          <w:shd w:val="clear" w:color="auto" w:fill="222222"/>
          <w:lang w:eastAsia="ru-RU"/>
        </w:rPr>
        <w:t xml:space="preserve"> используя полученный параметр в качестве ключа и объект PRESENT в качестве значения.</w:t>
      </w:r>
      <w:r w:rsidRPr="00681812">
        <w:rPr>
          <w:lang w:eastAsia="ru-RU"/>
        </w:rPr>
        <w:br/>
      </w:r>
      <w:r w:rsidRPr="00681812">
        <w:rPr>
          <w:shd w:val="clear" w:color="auto" w:fill="222222"/>
          <w:lang w:eastAsia="ru-RU"/>
        </w:rPr>
        <w:t>6.</w:t>
      </w:r>
      <w:r w:rsidRPr="00681812">
        <w:rPr>
          <w:shd w:val="clear" w:color="auto" w:fill="222222"/>
          <w:lang w:eastAsia="ru-RU"/>
        </w:rPr>
        <w:t> </w:t>
      </w:r>
      <w:r w:rsidRPr="00681812">
        <w:rPr>
          <w:shd w:val="clear" w:color="auto" w:fill="222222"/>
          <w:lang w:eastAsia="ru-RU"/>
        </w:rPr>
        <w:t xml:space="preserve">Метод </w:t>
      </w:r>
      <w:proofErr w:type="spellStart"/>
      <w:r w:rsidRPr="00681812">
        <w:rPr>
          <w:shd w:val="clear" w:color="auto" w:fill="222222"/>
          <w:lang w:eastAsia="ru-RU"/>
        </w:rPr>
        <w:t>add</w:t>
      </w:r>
      <w:proofErr w:type="spellEnd"/>
      <w:r w:rsidRPr="00681812">
        <w:rPr>
          <w:shd w:val="clear" w:color="auto" w:fill="222222"/>
          <w:lang w:eastAsia="ru-RU"/>
        </w:rPr>
        <w:t xml:space="preserve"> должен возвращать </w:t>
      </w:r>
      <w:proofErr w:type="spellStart"/>
      <w:r w:rsidRPr="00681812">
        <w:rPr>
          <w:shd w:val="clear" w:color="auto" w:fill="222222"/>
          <w:lang w:eastAsia="ru-RU"/>
        </w:rPr>
        <w:t>true</w:t>
      </w:r>
      <w:proofErr w:type="spellEnd"/>
      <w:r w:rsidRPr="00681812">
        <w:rPr>
          <w:shd w:val="clear" w:color="auto" w:fill="222222"/>
          <w:lang w:eastAsia="ru-RU"/>
        </w:rPr>
        <w:t xml:space="preserve"> в случае, если новый элемент был успешно добавлен, иначе - </w:t>
      </w:r>
      <w:proofErr w:type="spellStart"/>
      <w:r w:rsidRPr="00681812">
        <w:rPr>
          <w:shd w:val="clear" w:color="auto" w:fill="222222"/>
          <w:lang w:eastAsia="ru-RU"/>
        </w:rPr>
        <w:t>false</w:t>
      </w:r>
      <w:bookmarkStart w:id="0" w:name="_GoBack"/>
      <w:bookmarkEnd w:id="0"/>
      <w:proofErr w:type="spellEnd"/>
    </w:p>
    <w:sectPr w:rsidR="00681812" w:rsidRPr="00681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5"/>
    <w:rsid w:val="00681812"/>
    <w:rsid w:val="00727445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2018-01-25T11:49:00Z</dcterms:created>
  <dcterms:modified xsi:type="dcterms:W3CDTF">2018-01-25T11:50:00Z</dcterms:modified>
</cp:coreProperties>
</file>