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AJIO MANUAL TESTING PROJECT</w:t>
        <w:br/>
        <w:t>PROJECT OVERVIEW</w:t>
      </w:r>
    </w:p>
    <w:p>
      <w:pPr>
        <w:jc w:val="center"/>
      </w:pPr>
      <w:r>
        <w:rPr>
          <w:b/>
          <w:sz w:val="26"/>
        </w:rPr>
        <w:t>AJIO Manual Testing Project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AJIO Manual Testing Project</w:t>
            </w:r>
          </w:p>
        </w:tc>
      </w:tr>
      <w:tr>
        <w:tc>
          <w:tcPr>
            <w:tcW w:type="dxa" w:w="4320"/>
            <w:vAlign w:val="center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Document Type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Project Overview</w:t>
            </w:r>
          </w:p>
        </w:tc>
      </w:tr>
      <w:tr>
        <w:tc>
          <w:tcPr>
            <w:tcW w:type="dxa" w:w="4320"/>
            <w:vAlign w:val="center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Domain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E-Commerce</w:t>
            </w:r>
          </w:p>
        </w:tc>
      </w:tr>
      <w:tr>
        <w:tc>
          <w:tcPr>
            <w:tcW w:type="dxa" w:w="4320"/>
            <w:vAlign w:val="center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Application Type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Web Application</w:t>
            </w:r>
          </w:p>
        </w:tc>
      </w:tr>
      <w:tr>
        <w:tc>
          <w:tcPr>
            <w:tcW w:type="dxa" w:w="4320"/>
            <w:vAlign w:val="center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Testing Type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Manual Testing</w:t>
            </w:r>
          </w:p>
        </w:tc>
      </w:tr>
      <w:tr>
        <w:tc>
          <w:tcPr>
            <w:tcW w:type="dxa" w:w="4320"/>
            <w:vAlign w:val="center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Prepared By / Date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Fizza Fathima A. / October 2026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t>1. Project Overview</w:t>
      </w:r>
    </w:p>
    <w:p>
      <w:r>
        <w:t>2. Objectives</w:t>
      </w:r>
    </w:p>
    <w:p>
      <w:r>
        <w:t>3. Features Tested</w:t>
      </w:r>
    </w:p>
    <w:p>
      <w:r>
        <w:t>4. Test Environment</w:t>
      </w:r>
    </w:p>
    <w:p>
      <w:r>
        <w:t>5. Scope of Testing</w:t>
      </w:r>
    </w:p>
    <w:p>
      <w:r>
        <w:t>6. Conclusion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AJIO is an online fashion and lifestyle shopping website. For this project, manual testing was performed on customer-facing web application features including homepage, login, search, filters and sorting, product, cart, checkout, and UI/responsive behavior.</w:t>
      </w:r>
    </w:p>
    <w:p>
      <w:r>
        <w:t>The purpose of the project was to execute practical manual test cases, record actual results, identify failed test cases, document observations and separate potential enhancements from defects.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Understand the AJIO customer-facing web application from a manual QA perspective.</w:t>
      </w:r>
    </w:p>
    <w:p>
      <w:pPr>
        <w:pStyle w:val="ListBullet"/>
      </w:pPr>
      <w:r>
        <w:t>Verify functional, negative, boundary, UI/responsive and basic compatibility scenarios.</w:t>
      </w:r>
    </w:p>
    <w:p>
      <w:pPr>
        <w:pStyle w:val="ListBullet"/>
      </w:pPr>
      <w:r>
        <w:t>Execute test cases and record Pass/Fail/Not Executed results.</w:t>
      </w:r>
    </w:p>
    <w:p>
      <w:pPr>
        <w:pStyle w:val="ListBullet"/>
      </w:pPr>
      <w:r>
        <w:t>Identify and document failed test cases with supporting evidence where applicable.</w:t>
      </w:r>
    </w:p>
    <w:p>
      <w:pPr>
        <w:pStyle w:val="ListBullet"/>
      </w:pPr>
      <w:r>
        <w:t>Document future enhancement observations separately from confirmed defects.</w:t>
      </w:r>
    </w:p>
    <w:p>
      <w:pPr>
        <w:pStyle w:val="Heading1"/>
      </w:pPr>
      <w:r>
        <w:t>3. Features Tested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1F4E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Feature / Module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Testing Focus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Page loading, logo, navigation, search, banners, category navigation, product sections and footer.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Login-related positive and negative scenarios, OTP/session behavior and validations.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Search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Keyword search, valid/invalid inputs, search behavior and result handling.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Filters &amp; Sorting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Filters, sorting, boundary values, reset behavior and result consistency.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Product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Product information, variants, pricing, images, ratings and product-page behavior.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Cart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Add/update/remove items, quantity, totals, discounts and bag persistence.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Checkout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Address, validation, serviceability, delivery, coupons, payment selection and order confirmation.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UI/Responsive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Desktop/reduced viewport behavior, mobile responsiveness, text/layout, browser compatibility and horizontal overflow.</w:t>
            </w:r>
          </w:p>
        </w:tc>
      </w:tr>
    </w:tbl>
    <w:p>
      <w:pPr>
        <w:pStyle w:val="Heading1"/>
      </w:pPr>
      <w:r>
        <w:t>4.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1F4E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Website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AJIO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Website URL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https://www.ajio.com/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Application Type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Web Application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Testing Type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Manual Testing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Browser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Brave Browser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Operating System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Windows desktop/laptop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Test Device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Desktop/Laptop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Network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Internet connection</w:t>
            </w:r>
          </w:p>
        </w:tc>
      </w:tr>
    </w:tbl>
    <w:p>
      <w:pPr>
        <w:pStyle w:val="Heading1"/>
      </w:pPr>
      <w:r>
        <w:t>5. Scope of Testing</w:t>
      </w:r>
    </w:p>
    <w:p>
      <w:r>
        <w:t>In Scope</w:t>
      </w:r>
    </w:p>
    <w:p>
      <w:pPr>
        <w:pStyle w:val="ListBullet"/>
      </w:pPr>
      <w:r>
        <w:t>Home</w:t>
      </w:r>
    </w:p>
    <w:p>
      <w:pPr>
        <w:pStyle w:val="ListBullet"/>
      </w:pPr>
      <w:r>
        <w:t>Login</w:t>
      </w:r>
    </w:p>
    <w:p>
      <w:pPr>
        <w:pStyle w:val="ListBullet"/>
      </w:pPr>
      <w:r>
        <w:t>Search</w:t>
      </w:r>
    </w:p>
    <w:p>
      <w:pPr>
        <w:pStyle w:val="ListBullet"/>
      </w:pPr>
      <w:r>
        <w:t>Filters &amp; Sorting</w:t>
      </w:r>
    </w:p>
    <w:p>
      <w:pPr>
        <w:pStyle w:val="ListBullet"/>
      </w:pPr>
      <w:r>
        <w:t>Product</w:t>
      </w:r>
    </w:p>
    <w:p>
      <w:pPr>
        <w:pStyle w:val="ListBullet"/>
      </w:pPr>
      <w:r>
        <w:t>Cart</w:t>
      </w:r>
    </w:p>
    <w:p>
      <w:pPr>
        <w:pStyle w:val="ListBullet"/>
      </w:pPr>
      <w:r>
        <w:t>Checkout</w:t>
      </w:r>
    </w:p>
    <w:p>
      <w:pPr>
        <w:pStyle w:val="ListBullet"/>
      </w:pPr>
      <w:r>
        <w:t>UI/Responsive</w:t>
      </w:r>
    </w:p>
    <w:p>
      <w:r>
        <w:t>Out of Scope</w:t>
      </w:r>
    </w:p>
    <w:p>
      <w:pPr>
        <w:pStyle w:val="ListBullet"/>
      </w:pPr>
      <w:r>
        <w:t>Admin portal testing.</w:t>
      </w:r>
    </w:p>
    <w:p>
      <w:pPr>
        <w:pStyle w:val="ListBullet"/>
      </w:pPr>
      <w:r>
        <w:t>Backend/database testing.</w:t>
      </w:r>
    </w:p>
    <w:p>
      <w:pPr>
        <w:pStyle w:val="ListBullet"/>
      </w:pPr>
      <w:r>
        <w:t>Security penetration testing.</w:t>
      </w:r>
    </w:p>
    <w:p>
      <w:pPr>
        <w:pStyle w:val="ListBullet"/>
      </w:pPr>
      <w:r>
        <w:t>Actual external payment processing beyond the tested payment-selection/checkout behavior.</w:t>
      </w:r>
    </w:p>
    <w:p>
      <w:pPr>
        <w:pStyle w:val="ListBullet"/>
      </w:pPr>
      <w:r>
        <w:t>Internal AJIO order-management systems.</w:t>
      </w:r>
    </w:p>
    <w:p>
      <w:pPr>
        <w:pStyle w:val="Heading1"/>
      </w:pPr>
      <w:r>
        <w:t>6. Conclusion</w:t>
      </w:r>
    </w:p>
    <w:p>
      <w:r>
        <w:t>Manual testing of the selected AJIO customer-facing features was completed with 85 test cases. 79 test cases passed and 6 test cases failed. Failed test cases are retained in the test execution workbook for defect review, while future enhancement observations are documented separately.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