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AJIO MANUAL TESTING PROJECT</w:t>
        <w:br/>
        <w:t>SOFTWARE REQUIREMENTS SPECIFICATION</w:t>
      </w:r>
    </w:p>
    <w:p>
      <w:pPr>
        <w:jc w:val="center"/>
      </w:pPr>
      <w:r>
        <w:rPr>
          <w:b/>
          <w:sz w:val="26"/>
        </w:rPr>
        <w:t>AJIO Manual Testing Project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EAF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AJIO Manual Testing Project</w:t>
            </w:r>
          </w:p>
        </w:tc>
      </w:tr>
      <w:tr>
        <w:tc>
          <w:tcPr>
            <w:tcW w:type="dxa" w:w="4320"/>
            <w:vAlign w:val="center"/>
            <w:shd w:fill="D9EAF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Document Type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Software Requirements Specification</w:t>
            </w:r>
          </w:p>
        </w:tc>
      </w:tr>
      <w:tr>
        <w:tc>
          <w:tcPr>
            <w:tcW w:type="dxa" w:w="4320"/>
            <w:vAlign w:val="center"/>
            <w:shd w:fill="D9EAF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Domain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E-Commerce</w:t>
            </w:r>
          </w:p>
        </w:tc>
      </w:tr>
      <w:tr>
        <w:tc>
          <w:tcPr>
            <w:tcW w:type="dxa" w:w="4320"/>
            <w:vAlign w:val="center"/>
            <w:shd w:fill="D9EAF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Application Type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Web Application</w:t>
            </w:r>
          </w:p>
        </w:tc>
      </w:tr>
      <w:tr>
        <w:tc>
          <w:tcPr>
            <w:tcW w:type="dxa" w:w="4320"/>
            <w:vAlign w:val="center"/>
            <w:shd w:fill="D9EAF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Testing Type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Manual Testing</w:t>
            </w:r>
          </w:p>
        </w:tc>
      </w:tr>
      <w:tr>
        <w:tc>
          <w:tcPr>
            <w:tcW w:type="dxa" w:w="4320"/>
            <w:vAlign w:val="center"/>
            <w:shd w:fill="D9EAF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Prepared By / Date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Fizza Fathima A. / October 2026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Purpose</w:t>
      </w:r>
    </w:p>
    <w:p>
      <w:r>
        <w:t>3. Scope</w:t>
      </w:r>
    </w:p>
    <w:p>
      <w:r>
        <w:t>4. User Requirements</w:t>
      </w:r>
    </w:p>
    <w:p>
      <w:r>
        <w:t>5. Functional Requirements</w:t>
      </w:r>
    </w:p>
    <w:p>
      <w:r>
        <w:t>6. Non-Functional Requirements</w:t>
      </w:r>
    </w:p>
    <w:p>
      <w:r>
        <w:t>7. Assumptions</w:t>
      </w:r>
    </w:p>
    <w:p>
      <w:r>
        <w:t>8. Conclusion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AJIO is an e-commerce web application that allows customers to browse fashion and lifestyle products, search and filter products, view product details, add items to the bag, and proceed through checkout.</w:t>
      </w:r>
    </w:p>
    <w:p>
      <w:pPr>
        <w:pStyle w:val="Heading1"/>
      </w:pPr>
      <w:r>
        <w:t>2. Purpose</w:t>
      </w:r>
    </w:p>
    <w:p>
      <w:r>
        <w:t>This SRS documents the customer-facing requirements used as a reference for manual testing of the AJIO web application.</w:t>
      </w:r>
    </w:p>
    <w:p>
      <w:pPr>
        <w:pStyle w:val="Heading1"/>
      </w:pPr>
      <w:r>
        <w:t>3. Scope</w:t>
      </w:r>
    </w:p>
    <w:p>
      <w:r>
        <w:t>In Scope</w:t>
      </w:r>
    </w:p>
    <w:p>
      <w:pPr>
        <w:pStyle w:val="ListBullet"/>
      </w:pPr>
      <w:r>
        <w:t>Home</w:t>
      </w:r>
    </w:p>
    <w:p>
      <w:pPr>
        <w:pStyle w:val="ListBullet"/>
      </w:pPr>
      <w:r>
        <w:t>Login</w:t>
      </w:r>
    </w:p>
    <w:p>
      <w:pPr>
        <w:pStyle w:val="ListBullet"/>
      </w:pPr>
      <w:r>
        <w:t>Search</w:t>
      </w:r>
    </w:p>
    <w:p>
      <w:pPr>
        <w:pStyle w:val="ListBullet"/>
      </w:pPr>
      <w:r>
        <w:t>Filters &amp; Sorting</w:t>
      </w:r>
    </w:p>
    <w:p>
      <w:pPr>
        <w:pStyle w:val="ListBullet"/>
      </w:pPr>
      <w:r>
        <w:t>Product</w:t>
      </w:r>
    </w:p>
    <w:p>
      <w:pPr>
        <w:pStyle w:val="ListBullet"/>
      </w:pPr>
      <w:r>
        <w:t>Cart</w:t>
      </w:r>
    </w:p>
    <w:p>
      <w:pPr>
        <w:pStyle w:val="ListBullet"/>
      </w:pPr>
      <w:r>
        <w:t>Checkout</w:t>
      </w:r>
    </w:p>
    <w:p>
      <w:pPr>
        <w:pStyle w:val="ListBullet"/>
      </w:pPr>
      <w:r>
        <w:t>UI/Responsive</w:t>
      </w:r>
    </w:p>
    <w:p>
      <w:r>
        <w:t>Out of Scope</w:t>
      </w:r>
    </w:p>
    <w:p>
      <w:pPr>
        <w:pStyle w:val="ListBullet"/>
      </w:pPr>
      <w:r>
        <w:t>Admin functions.</w:t>
      </w:r>
    </w:p>
    <w:p>
      <w:pPr>
        <w:pStyle w:val="ListBullet"/>
      </w:pPr>
      <w:r>
        <w:t>Backend/database testing.</w:t>
      </w:r>
    </w:p>
    <w:p>
      <w:pPr>
        <w:pStyle w:val="ListBullet"/>
      </w:pPr>
      <w:r>
        <w:t>Security penetration testing.</w:t>
      </w:r>
    </w:p>
    <w:p>
      <w:pPr>
        <w:pStyle w:val="ListBullet"/>
      </w:pPr>
      <w:r>
        <w:t>Actual external payment transaction processing.</w:t>
      </w:r>
    </w:p>
    <w:p>
      <w:pPr>
        <w:pStyle w:val="ListBullet"/>
      </w:pPr>
      <w:r>
        <w:t>Internal order-management systems.</w:t>
      </w:r>
    </w:p>
    <w:p>
      <w:pPr>
        <w:pStyle w:val="Heading1"/>
      </w:pPr>
      <w:r>
        <w:t>4. User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1F4E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4320"/>
            <w:vAlign w:val="center"/>
            <w:shd w:fill="1F4E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User Requirement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UR-001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User should be able to access the AJIO homepage.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UR-002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User should be able to log in using the supported login flow.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UR-003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User should be able to search for products using keywords.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UR-004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User should be able to filter and sort product results.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UR-005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User should be able to view relevant product details.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UR-006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User should be able to add, update and remove products from the bag.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UR-007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User should be able to enter a delivery address and proceed through checkout.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UR-008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User should be able to apply eligible coupons and select available delivery/payment options.</w:t>
            </w:r>
          </w:p>
        </w:tc>
      </w:tr>
    </w:tbl>
    <w:p>
      <w:pPr>
        <w:pStyle w:val="Heading1"/>
      </w:pPr>
      <w:r>
        <w:t>5.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Functional Requirement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FR-001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Home Page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system should display the AJIO homepage correctly.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FR-002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system should support the defined login flow and appropriate validations.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FR-003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Search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system should allow users to search for products using keywords.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FR-004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Filters &amp; Sorting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system should allow users to apply, reset and use sorting/filtering options consistently.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FR-005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Product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system should display relevant product information, variants, price and availability information.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FR-006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Cart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system should allow users to add, update and remove products from the bag and calculate applicable totals.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FR-007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Checkout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system should allow users to enter address details, select delivery/payment options and proceed through checkout.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FR-008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UI/Responsive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website should present usable layouts across tested viewport sizes and supported browsers.</w:t>
            </w:r>
          </w:p>
        </w:tc>
      </w:tr>
    </w:tbl>
    <w:p>
      <w:pPr>
        <w:pStyle w:val="Heading1"/>
      </w:pPr>
      <w:r>
        <w:t>6.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NFR-001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Usability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website should be understandable and usable for normal customer navigation.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NFR-002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Compatibility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tested customer flows should function consistently across the tested supported browsers.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NFR-003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Responsiveness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website should display appropriately across tested desktop, reduced desktop and mobile viewports.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NFR-004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Visual Integrity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Text, images, controls and page sections should not have unintended overlap, clipping or broken rendering.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NFR-005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Availability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website should be accessible during normal testing conditions.</w:t>
            </w:r>
          </w:p>
        </w:tc>
      </w:tr>
    </w:tbl>
    <w:p>
      <w:pPr>
        <w:pStyle w:val="Heading1"/>
      </w:pPr>
      <w:r>
        <w:t>7. Assumptions</w:t>
      </w:r>
    </w:p>
    <w:p>
      <w:pPr>
        <w:pStyle w:val="ListBullet"/>
      </w:pPr>
      <w:r>
        <w:t>The AJIO website is accessible during testing.</w:t>
      </w:r>
    </w:p>
    <w:p>
      <w:pPr>
        <w:pStyle w:val="ListBullet"/>
      </w:pPr>
      <w:r>
        <w:t>Testing is performed from a normal customer's perspective.</w:t>
      </w:r>
    </w:p>
    <w:p>
      <w:pPr>
        <w:pStyle w:val="ListBullet"/>
      </w:pPr>
      <w:r>
        <w:t>A supported browser and stable internet connection are available.</w:t>
      </w:r>
    </w:p>
    <w:p>
      <w:pPr>
        <w:pStyle w:val="ListBullet"/>
      </w:pPr>
      <w:r>
        <w:t>Product and pricing information displayed by the website is available for testing.</w:t>
      </w:r>
    </w:p>
    <w:p>
      <w:pPr>
        <w:pStyle w:val="ListBullet"/>
      </w:pPr>
      <w:r>
        <w:t>Actual external payment transactions are not used as part of the manual test execution.</w:t>
      </w:r>
    </w:p>
    <w:p>
      <w:pPr>
        <w:pStyle w:val="Heading1"/>
      </w:pPr>
      <w:r>
        <w:t>8. Conclusion</w:t>
      </w:r>
    </w:p>
    <w:p>
      <w:r>
        <w:t>This SRS provides a customer-facing requirement reference for preparing and executing the AJIO manual test cases.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