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C75B39"/>
          <w:sz w:val="96"/>
          <w:szCs w:val="96"/>
        </w:rPr>
        <w:t xml:space="preserve">А.Д.Е.Л.Ь.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Автоматический Дифференцированный Единый путеводитеЛь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Полное руководство по правилам</w:t>
      </w:r>
    </w:p>
    <w:p>
      <w:pPr>
        <w:pBdr>
          <w:top w:val="single" w:color="C75B39" w:sz="12" w:space="10"/>
          <w:bottom w:val="single" w:color="C75B39" w:sz="12" w:space="10"/>
        </w:pBdr>
        <w:spacing w:after="1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Полукооперативная игра со скрытой ролью  •  3–5 игроков (один за АДЕЛЬ, остальные — экипаж)</w:t>
      </w:r>
    </w:p>
    <w:p>
      <w:pPr>
        <w:spacing w:after="0" w:before="500"/>
        <w:jc w:val="center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«— Открой дверь шлюза, АДЕЛЬ!»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«— Прости, Эмма. Боюсь, я не могу этого сделать.»</w:t>
      </w:r>
    </w:p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Содержание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Если вы читаете правила впервые — идите по порядку: разделы выстроены так, чтобы каждый следующий опирался на предыдущий.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Коротко: о чём эта игра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цель, победа, ключевая идея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Состав игры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что за что отвечает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Как проходит партия (общая картина)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структура хода, длительность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2.0 Подготовка к игре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полная стартовая раскладка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3.0 Ход игры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шесть фаз хода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4.0 Цели экипажа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две миссии и условия победы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5.0 Корабли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устройство поля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6.0 Фаза событий (+ 6.1 список)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карты событий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7.0 Экипаж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планшет, дух, действия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7.1 Раны · 7.2 Общение · 7.3 Открытый космос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8.0 Фаза АДЕЛЬ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ход искусственного интеллекта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8.1 Фишки опасностей · 8.2 Жетоны аномалий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9.0 Фаза конца хода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10.0 Предметы (+ 10.1 виды, 10.2 создание)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11.0 Терминалы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шесть особых терминалов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13.0 Справочник: предметы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таблица всех предметов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C75B3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Уточнения и частые вопросы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нюансы и способности персонажей</w:t>
      </w:r>
    </w:p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Коротко: о чём эта игра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IMG_1394 (введение и раздел 1.0 «Об игре»); общий контекст сверен с описанием издателя.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«А.Д.Е.Л.Ь.»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полукооперативная игра со скрытой ролью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Действие происходит на борту космического корабля («Деймос» или «Фобос» — это две стороны одного поля). Все игроки, кроме одного, играют за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экипаж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действуют сообща. Один игрок берёт на себя роль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1"/>
          <w:szCs w:val="21"/>
        </w:rPr>
        <w:t xml:space="preserve">АДЕЛЬ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бортового искусственного интеллекта, который восстал против команды и пытается её уничтожить.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 экипажа две возможные победы (миссии): </w:t>
      </w: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21"/>
          <w:szCs w:val="21"/>
        </w:rPr>
        <w:t xml:space="preserve">отключить АДЕЛЬ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(синяя миссия) или </w:t>
      </w:r>
      <w:r>
        <w:rPr>
          <w:rFonts w:ascii="Calibri" w:cs="Calibri" w:eastAsia="Calibri" w:hAnsi="Calibri"/>
          <w:b/>
          <w:bCs/>
          <w:i w:val="false"/>
          <w:iCs w:val="false"/>
          <w:color w:val="B23B3B"/>
          <w:sz w:val="21"/>
          <w:szCs w:val="21"/>
        </w:rPr>
        <w:t xml:space="preserve">сбежать с корабля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(красная миссия). Для любой из них нужно найти нужные предметы, принести их в правильные локации и активировать. Хитрость в том, что каждый член экипажа с самого начала знает лишь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часть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информации — куда какой предмет нести. Игрокам приходится встречаться в отсеках и обмениваться сведениями. Но АДЕЛЬ слышит всё, что говорят вслух, и подстраивает свои козни.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Кто побеждает</w:t>
            </w:r>
          </w:p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Экипаж побеждает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если выполнит хотя бы одну из двух миссий.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АДЕЛЬ побеждает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если: (1) погибнет хотя бы один член экипажа, ИЛИ (2) закончится время партии (жетон хода дойдёт до конца шкалы), а ни одна миссия так и не будет выполнена.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Важный нюанс всей игры: почти всё, что делает экипаж,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скрывается за ширмами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чтобы АДЕЛЬ не догадалась о планах. А почти всё, что делает АДЕЛЬ, наоборот, происходит на виду, но её будущие карты и намерения скрыты от экипажа.</w:t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Состав игры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IMG_1400 (раздел «Состав»).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Перед первой партией проверьте комплектацию. В таблице — что за что отвечает, чтобы вы сразу понимали назначение компонентов.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1100"/>
        <w:gridCol w:w="5060"/>
      </w:tblGrid>
      <w:tr>
        <w:trPr>
          <w:tblHeader/>
        </w:trPr>
        <w:tc>
          <w:tcPr>
            <w:tcW w:type="dxa" w:w="32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1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50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Игровое поле (двустороннее)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Схема корабля. Одна сторона — «Деймос», другая — «Фобос». Отличаются только расположением локаций.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Консоль АДЕЛЬ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Личный планшет игрока за АДЕЛЬ: шкала энергии, ячейки фишек опасности, места для жетонов аномалий.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Планшеты персонажей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Личные планшеты членов экипажа.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Ширмы персонажей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За ними экипаж тайно программирует свои действия.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Карты АДЕЛЬ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Показывают, в какие локации АДЕЛЬ может выкладывать фишки опасности; есть специальные карты.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Карты событий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Разыгрываются каждый ход в фазе событий.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Деревянные кубики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28 (по 7 каждого цвета)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Кубики действий экипажа и маркеры на шкалах (здоровье, миссии).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Фигурки игроков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 (по 1 цвета)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Отмечают положение членов экипажа на корабле.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Двадцатигранный кубик (d20)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Определение локаций (стартовые позиции, столкновения и т. п.).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Шестигранные кубики (d6)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Проверки духа и заряд предметов.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Деревянный цилиндр энергии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Отмечает уровень энергии на консоли АДЕЛЬ.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Фишки опасностей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52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Инструменты АДЕЛЬ: пожар, гипоксия, тьма, блокировка, шпионаж, заблокированная дверь.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Маркеры миссий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Показывают, в какую локацию нести ключевой предмет (информация распределяется скрытно).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предметов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Предметы, разложенные по локациям лицом вниз.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аномалий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Особые способности АДЕЛЬ, которые она активирует за энергию.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заряда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16 (значения 1/2/3)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Показывают заряд активированных предметов.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закрытых люков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Для аномалии «Закрыть люки!».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терминала тревоги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Кладутся на компьютеры в локациях 3 и 17.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повреждений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Возникают при столкновениях; блокируют использование локации.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Жетоны блока инвентаря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Отмечают недоступные ячейки инвентаря при ранах.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 хода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Отсчитывает ходы по шкале хода.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Жетон точки невозврата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Нужен для красной миссии (побег).</w:t>
            </w:r>
          </w:p>
        </w:tc>
      </w:tr>
      <w:tr>
        <w:tc>
          <w:tcPr>
            <w:tcW w:type="dxa" w:w="3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Мешочек</w:t>
            </w:r>
          </w:p>
        </w:tc>
        <w:tc>
          <w:tcPr>
            <w:tcW w:type="dxa" w:w="11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Для фишек опасности.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Памятка + Правила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Справочные материалы.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Как проходит партия (общая картина)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обобщение по фото IMG_1401 (раздел 3.0 «Ход игры») и IMG_1394 (1.0).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Прежде чем углубляться в детали, вот вся игра в двух абзацах — чтобы держать в голове цель, пока читаете остальное.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Партия длится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фиксированное число ходов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которое зависит от количества игроков (см. ниже). Каждый ход состоит из шести фаз, идущих строго по порядку: событие → планирование экипажа → ход АДЕЛЬ → раскрытие планов → действия экипажа → конец хода. Жетон хода после каждого хода сдвигается на одно деление вниз по шкале хода. Когда он дойдёт до конца — время вышло.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Экипаж тратит ходы на то, чтобы найти четыре ключевых предмета и активировать их в четырёх нужных локациях, попутно борясь с ранами, пожарами, нехваткой кислорода и прочими пакостями АДЕЛЬ. АДЕЛЬ тратит свою энергию на то, чтобы расставлять по кораблю фишки опасности и активировать аномалии, мешая экипажу и пытаясь кого-нибудь убить или просто дотянуть до конца отсчёта.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Длительность партии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1–3 игрока: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18 ходов (жетон хода ставится на деление 18).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4 игрока: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15 ходов (деление 15).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5 игроков: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12 ходов (деление 12).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2.0 Подготовка к игре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IMG_1402 (стр. 4, шаги 1–4) и IMG_1393 (стр. 5, шаги 5–11 и таблица маркеров миссий).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Это руководство описывает игру 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3–5 участников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(одна из ролей — АДЕЛЬ, остальные — экипаж). Режимы для одного игрока и для двоих здесь не рассматриваются.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1. Поле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Положите поле в центр стола любой стороной. Выберите «Деймос» или «Фобос» — название указано в левом верхнем углу поля.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Стороны отличаются только расположением локаций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; правила одинаковы.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2. АДЕЛЬ и её консоль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За АДЕЛЬ играет тот, у кого дома есть «умный» чайник (шутливое правило), либо самый опытный игрок. Он берёт консоль АДЕЛЬ и кладёт её перед собой стороной, соответствующей числу игроков (одна сторона на 2–4 игрока, другая на 5,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включая саму АДЕЛЬ в подсчёт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мешочек и высыпьте в него все фишки опасности.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колоду АДЕЛЬ. Уберите в коробку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две карты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со специальным символом (кружок) — для первой партии. Остальные специальные карты перетасуйте и положите справа от консоли (если вы уже опытный игрок, вместо этого уберите любые две специальные карты, а две другие оставьте в игре).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Перетасуйте оставшуюся колоду АДЕЛЬ и возьмите с её верха четыре карты в руку (предел руки АДЕЛЬ — 4 карты).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цилиндр энергии и поставьте его на значение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2–4 игроков или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5 игроков.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Не глядя возьмите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шесть жетонов аномалий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выберите четыре случайных. Положите их на клетки под шкалой энергии на консоли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лицом вниз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Вытащите из мешочка фишки опасности: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на 2–4 игрока или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на пятерых. Разложите их по подходящим ячейкам консоли на доступные позиции, начиная с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самого левого края (слева направо)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Рядом с консолью оставьте немного места — это будет сброс для карт и фишек опасности АДЕЛЬ.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Куда АДЕЛЬ кладёт фишки опасности при раскладке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Фишки опасности кладутся на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совпадающие по виду ячейки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консоли. При добавлении новых фишек всегда занимается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самая левая (самая дешёвая)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доступная ячейка. А вот когда АДЕЛЬ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выкладывает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фишку на поле, она всегда снимает с консоли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самую правую (самую дорогую)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фишку нужного вида. Об этом подробно — в разделе про фазу АДЕЛЬ.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3. Планшеты и кубики экипажа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Раздайте остальным игрокам по одному планшету персонажа (случайно или по договорённости).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Каждый выбирает цвет и берёт: одну ширму персонажа, один шестигранный кубик, деревянные кубики своего цвета.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Один деревянный кубик поставьте 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самую левую клетку шкалы здоровья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планшета. Ещё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четыре кубика действий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положите рядом с планшетом. Остальные держите под рукой.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Каждый член экипажа берёт себе жетон предмета,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указанный на его планшете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(стартовый предмет), и кладёт его лицом вниз в свой инвентарь.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4. Предметы на поле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по одной копии этих пяти предметов: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огнетушитель, скафандр, фонарь, батарея и дрон слежения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Положите их стопкой лицом вниз в локацию лаборатории (на «Деймосе» — локация 8, на «Фобосе» — локация 14).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жетоны ключевых предметов: для синей миссии — </w:t>
      </w: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21"/>
          <w:szCs w:val="21"/>
        </w:rPr>
        <w:t xml:space="preserve">синяя карта / удостоверение / топор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; для красной — </w:t>
      </w:r>
      <w:r>
        <w:rPr>
          <w:rFonts w:ascii="Calibri" w:cs="Calibri" w:eastAsia="Calibri" w:hAnsi="Calibri"/>
          <w:b/>
          <w:bCs/>
          <w:i w:val="false"/>
          <w:iCs w:val="false"/>
          <w:color w:val="B23B3B"/>
          <w:sz w:val="21"/>
          <w:szCs w:val="21"/>
        </w:rPr>
        <w:t xml:space="preserve">чип / ящик с инструментами / шлем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; общий для обеих миссий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линза-сетчатка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два жетона деталей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одну батарею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и, не глядя, добавьте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десять случайных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жетонов из оставшихся предметов (полный список — в памятке).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Перемешайте эти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20 жетонов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лицом вниз и разложите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 одному предмету в каждую локацию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корабля лицом вниз. Не перекрывайте номера локаций. Оставшиеся предметы, не глядя, уберите в коробку.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Итог по предметам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 каждой из 20 локаций к началу игры лежит ровно один предмет лицом вниз. Ключевые предметы миссий и часть полезных предметов гарантированно в игре, остальные — случайны, поэтому каждая партия отличается.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5. Стартовые позиции экипажа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Каждый член экипажа по очереди бросает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d20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ставит свою фигурку в выпавшую локацию.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Два игрока не могут начинать в одном месте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если выпал занятый номер, перебрасывайте, пока не выпадет другая локация.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6. Терминалы тревоги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Положите жетоны терминалов тревоги на компьютеры в локациях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3 и 17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синей (рабочей) стороной вверх.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7. Жетон хода и точка невозврата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Поставьте жетон хода на деление шкалы хода по числу игроков: деление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(1–3 игрока),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(4 игрока) или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(5 игроков). Жетон точки невозврата положите на первое деление.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8. Маркеры миссий (скрытая информация)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Это ключевой и самый необычный шаг подготовки.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Перемешайте все маркеры миссии, кроме одного, отмеченного «X»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Не глядя, положите по одному маркеру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лицом вниз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в каждую ячейку на шкале миссий, кроме крайних ячеек. На крайних ячейках указаны фиксированные локации — они уже отмечены на самой шкале.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Маркер, отмеченный «X», не перемешивается: положите его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лицом вверх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рядом со шкалой миссий.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Теперь положите по деревянному кубику от каждого игрока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под маркеры миссий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согласно таблице ниже. Кубики показывают, в какую локацию нужно принести ключевой предмет, а расположение кубиков — кому из членов экипажа эта информация известна. То есть каждый игрок «привязан» к части маркеров и вправе тайно подсматривать именно их.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Таблица распределения информации по маркерам миссий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Ниже — какой по счёту член экипажа изначально знает локацию для каждого ключевого предмета. #1 — игрок, который в этой партии ходит первым, и далее по очереди хода. «Членов в экипаже» = сколько человек играют за команду (не считая игрока за АДЕЛЬ).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760"/>
        <w:gridCol w:w="1500"/>
        <w:gridCol w:w="1400"/>
        <w:gridCol w:w="1900"/>
        <w:gridCol w:w="1300"/>
        <w:gridCol w:w="1500"/>
      </w:tblGrid>
      <w:tr>
        <w:trPr>
          <w:tblHeader/>
        </w:trPr>
        <w:tc>
          <w:tcPr>
            <w:tcW w:type="dxa" w:w="17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Членов в экипаже</w:t>
            </w:r>
          </w:p>
        </w:tc>
        <w:tc>
          <w:tcPr>
            <w:tcW w:type="dxa" w:w="15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Ящик с инстр.</w:t>
            </w:r>
          </w:p>
        </w:tc>
        <w:tc>
          <w:tcPr>
            <w:tcW w:type="dxa" w:w="14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Удостовер.</w:t>
            </w:r>
          </w:p>
        </w:tc>
        <w:tc>
          <w:tcPr>
            <w:tcW w:type="dxa" w:w="19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Линза-сетчатка</w:t>
            </w:r>
          </w:p>
        </w:tc>
        <w:tc>
          <w:tcPr>
            <w:tcW w:type="dxa" w:w="13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Чип</w:t>
            </w:r>
          </w:p>
        </w:tc>
        <w:tc>
          <w:tcPr>
            <w:tcW w:type="dxa" w:w="15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Синяя карта</w:t>
            </w:r>
          </w:p>
        </w:tc>
      </w:tr>
      <w:tr>
        <w:tc>
          <w:tcPr>
            <w:tcW w:type="dxa" w:w="17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#1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#1</w:t>
            </w:r>
          </w:p>
        </w:tc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#3</w:t>
            </w:r>
          </w:p>
        </w:tc>
        <w:tc>
          <w:tcPr>
            <w:tcW w:type="dxa" w:w="13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#2</w:t>
            </w:r>
          </w:p>
        </w:tc>
        <w:tc>
          <w:tcPr>
            <w:tcW w:type="dxa" w:w="15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</w:tr>
      <w:tr>
        <w:tc>
          <w:tcPr>
            <w:tcW w:type="dxa" w:w="17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3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  <w:tc>
          <w:tcPr>
            <w:tcW w:type="dxa" w:w="15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см. прим.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Пример распределения (3 члена экипажа) — приведён прямо в правилах</w:t>
            </w:r>
          </w:p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Дословно из правил (фото IMG_1393): «Если в игре три члена экипажа, то номер локации, куда нужно доставить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удостоверение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ящик с инструментами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знает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первый игрок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; куда принести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синюю карту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чип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знает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второй игрок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; 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третий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знает, куда принести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линзу-сетчатку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».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Именно по этому официальному примеру заполнена строка «3» в таблице выше — она достоверна.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3B3B" w:sz="24"/>
              <w:bottom w:val="none"/>
              <w:right w:val="none"/>
            </w:tcBorders>
            <w:shd w:fill="F3DCD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ВНИМАНИЕ: строки для 4 и 5 членов экипажа нужно свериться с оригиналом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На присланном фото IMG_1393 сама таблица напечатана мелким шрифтом, и значки игроков (#1/#2/#3/#4) в строках для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4 и 5 членов экипажа распознаются неуверенно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Чтобы не давать возможно ошибочные данные, эти строки здесь не заполнены. Откройте буклет правил на странице подготовки (шаг 8) и впишите значения из таблицы вручную.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Ориентир: колонки идут слева направо — «ящик с инструментами», «синяя карта», «линза-сетчатка», «удостоверение», «чип» (порядок пиктограмм на самой шкале может отличаться от порядка в этой таблице — сверьтесь по значкам предметов).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Шаг 9–11. Завершение раскладки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Оставшиеся маркеры миссий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(кроме отмеченного «X», который лежит лицом вверх у шкалы) не глядя верните в коробку.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Колода событий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если играют 4–5 игроков, уберите из колоды все карты событий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«тишина»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Перемешайте оставшиеся, положите колодой на специальное место поля. Верхнюю карту переверните лицом вверх и положите сверху колоды (рядом есть место для действующего события).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Запас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остальные фишки, жетоны и d20 положите рядом с полем — они понадобятся позже.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Рекомендация авторов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Прежде чем начинать играть, авторы советуют полностью прочитать правила — в этой игре много взаимосвязанных механик, и общее понимание сильно облегчает первую партию.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3.0 Ход игры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IMG_1401 (раздел 3.0). Уточнения по фазам сверены с IMG_1396 (7.0) и IMG_1399 (8.0).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 игры фиксированное число ходов в зависимости от количества игроков (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1–3 игроков,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4 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5). Каждый ход состоит из шести фаз в следующем порядке: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Фаза 1. Фаза событий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Переложите верхнюю карту колоды событий в зону текущего события рядом с колодой лицом вверх. Она накрывает предыдущую, если та была. Это событие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активно на этот ход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Некоторые события дают эффект сразу (мгновенный), некоторые действуют весь ход (длительный). Затем переверните новую верхнюю карту колоды лицом вверх, чтобы все видели, какое событие будет следующим.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Фаза 2. Фаза планирования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Игроки прикрывают планшеты ширмами 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тайно распределяют четыре деревянных кубика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между доступными действиями. После этой фазы передвигать запрограммированные кубики уже нельзя (есть отдельные исключения). Важно скрывать программирование, чтобы АДЕЛЬ не догадалась о ваших намерениях.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Фаза 3. Фаза АДЕЛЬ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 этой фазе АДЕЛЬ управляет консолью: пополняет и выкладывает фишки опасности и активирует аномалии. Порядок действий:</w:t>
      </w:r>
    </w:p>
    <w:p>
      <w:pPr>
        <w:pStyle w:val="ListParagraph"/>
        <w:numPr>
          <w:ilvl w:val="0"/>
          <w:numId w:val="3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Пополнение фишек.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из мешочка столько фишек опасности, сколько указано на консоли, и положите их на подходящие ячейки, начиная с самого левого края (слева направо).</w:t>
      </w:r>
    </w:p>
    <w:p>
      <w:pPr>
        <w:pStyle w:val="ListParagraph"/>
        <w:numPr>
          <w:ilvl w:val="0"/>
          <w:numId w:val="3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Розыгрыш карт.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Сыграйте столько карт АДЕЛЬ, сколько хотите, в любом порядке, потратив нужное количество энергии. Карты указывают, в какие локации можно выложить фишки опасности. Можно также активировать аномалии, если хватает энергии.</w:t>
      </w:r>
    </w:p>
    <w:p>
      <w:pPr>
        <w:pStyle w:val="ListParagraph"/>
        <w:numPr>
          <w:ilvl w:val="0"/>
          <w:numId w:val="3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Сброс и добор.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Сбросьте сколько хотите карт и доберите руку до четырёх карт (предел руки АДЕЛЬ — 4).</w:t>
      </w:r>
    </w:p>
    <w:p>
      <w:pPr>
        <w:pStyle w:val="ListParagraph"/>
        <w:numPr>
          <w:ilvl w:val="0"/>
          <w:numId w:val="3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Пополнение энергии.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Увеличьте доступную энергию так, как указано на консоли (10 для 2–4 игроков; 15 для 5).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Фаза 4. Фаза розыгрыша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Игроки убирают ширмы и раскрывают запрограммированные действия.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В этот момент срабатывают фишки опасности и эффекты, которые работают на начало фазы розыгрыша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(например, пожар или гипоксия в локации, где стоит фигурка).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Фаза 5. Фаза действий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Игроки совершают запрограммированные действия. Команда сама решает, кому начинать.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Игрок, который начинает ход, становится активным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совершает свои действия, сбрасывая кубики с соответствующих действий на планшете. Ходить можно в любом порядке, но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активный игрок должен завершить все свои действия прежде, чем следующий станет активным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Использовать все кубики необязательно.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Фаза 6. Фаза конца хода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Понизьте уровень заряда всех предметов с зарядом на 1.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Уберите из инвентаря все жетоны активированных одноразовых предметов (и разрядившиеся предметы с зарядом).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Передвиньте жетон хода на одно деление вниз.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Затем всё повторяется, пока не закончится время или одна из сторон не победит.</w:t>
      </w:r>
    </w:p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4.0 Цели экипажа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IMG_1401 (раздел 4.0) и верх IMG_1395 (условие четвёртого ключевого предмета и досрочное поражение).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Чтобы победить, экипажу нужно выполнить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одну из двух миссий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отключить АДЕЛЬ (</w:t>
      </w: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21"/>
          <w:szCs w:val="21"/>
        </w:rPr>
        <w:t xml:space="preserve">синяя миссия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) или сбежать с корабля (</w:t>
      </w:r>
      <w:r>
        <w:rPr>
          <w:rFonts w:ascii="Calibri" w:cs="Calibri" w:eastAsia="Calibri" w:hAnsi="Calibri"/>
          <w:b/>
          <w:bCs/>
          <w:i w:val="false"/>
          <w:iCs w:val="false"/>
          <w:color w:val="B23B3B"/>
          <w:sz w:val="21"/>
          <w:szCs w:val="21"/>
        </w:rPr>
        <w:t xml:space="preserve">красная миссия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). Для любой из них нужно активировать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четыре ключевых предмета в четырёх определённых локациях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выполнить дополнительное условие миссии.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Синяя миссия — «Отключить АДЕЛЬ»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Условие: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на корабле не должно быть жетонов повреждений (= 0 повреждений).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3B3B" w:sz="24"/>
              <w:bottom w:val="none"/>
              <w:right w:val="none"/>
            </w:tcBorders>
            <w:shd w:fill="F3DCD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Красная миссия — «Сбежать с корабля»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Условие: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жетон хода не может быть ниже жетона точки невозврата; при этом они могут находиться на одном делении.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Как распределены ключевые предметы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Обе миссии используют предмет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«линза-сетчатка»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её нужно активировать в правильной локации независимо от того, какую миссию вы выполняете. Кроме того,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последние локации обеих миссий одинаковы каждую партию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сразу отображены на шкале: </w:t>
      </w:r>
      <w:r>
        <w:rPr>
          <w:rFonts w:ascii="Calibri" w:cs="Calibri" w:eastAsia="Calibri" w:hAnsi="Calibri"/>
          <w:b/>
          <w:bCs/>
          <w:i w:val="false"/>
          <w:iCs w:val="false"/>
          <w:color w:val="B23B3B"/>
          <w:sz w:val="21"/>
          <w:szCs w:val="21"/>
        </w:rPr>
        <w:t xml:space="preserve">шлем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в красной миссии, </w:t>
      </w: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21"/>
          <w:szCs w:val="21"/>
        </w:rPr>
        <w:t xml:space="preserve">топор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в синей.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Локации, куда нести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первые три предмета (считая от центра шкалы)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скрыты и определяются случайно маркерами миссий. Каждый член экипажа знает лишь часть этой информации. У вас есть деревянные кубики, которыми отмечено, какой маркер вам разрешено смотреть. Вы можете в любой момент посмотреть «свой» маркер, если у вас там есть кубик, но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никому не показывать, что за номер на нём указан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Если два члена экипажа окажутся в одной локации, они могут вместе посмотреть на «свои» маркеры миссий. Но когда они разойдутся и встретятся вновь, снова смотреть вместе они смогут только после новой встречи.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Порядок и активация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Первые три предмета миссии могут быть активированы в любом порядке. Это </w:t>
      </w: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21"/>
          <w:szCs w:val="21"/>
        </w:rPr>
        <w:t xml:space="preserve">синяя карта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21"/>
          <w:szCs w:val="21"/>
        </w:rPr>
        <w:t xml:space="preserve">удостоверение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синей; </w:t>
      </w:r>
      <w:r>
        <w:rPr>
          <w:rFonts w:ascii="Calibri" w:cs="Calibri" w:eastAsia="Calibri" w:hAnsi="Calibri"/>
          <w:b/>
          <w:bCs/>
          <w:i w:val="false"/>
          <w:iCs w:val="false"/>
          <w:color w:val="B23B3B"/>
          <w:sz w:val="21"/>
          <w:szCs w:val="21"/>
        </w:rPr>
        <w:t xml:space="preserve">чип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i w:val="false"/>
          <w:iCs w:val="false"/>
          <w:color w:val="B23B3B"/>
          <w:sz w:val="21"/>
          <w:szCs w:val="21"/>
        </w:rPr>
        <w:t xml:space="preserve">ящик с инструментами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для красной; 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линза-сетчатка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для любой миссии. Чтобы активировать ключевой предмет, член экипажа должен иметь его в инвентаре и совершить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специальное действие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в правильной локации (с незаблокированным компьютером).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Если действие удалось: покажите ключевой предмет в инвентаре и вскройте маркер миссии, чтобы доказать, что действие совершено в правильном месте. Затем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предмет верните в коробку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а маркер миссии оставьте лицом вверх.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Четвёртый ключевой предмет и досрочная победа/поражение</w:t>
            </w:r>
          </w:p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Четвёртый ключевой предмет каждой миссии (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топор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в синей 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3B3B"/>
                <w:sz w:val="21"/>
                <w:szCs w:val="21"/>
              </w:rPr>
              <w:t xml:space="preserve">шлем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в красной) можно доставить только ПОСЛЕ того, как успешно доставлены другие три предмета и выполнено условие миссии. Как только это происходит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экипаж побеждает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Если в конце хода, отмеченного числом 1 (в самом низу шкалы хода), ни одна миссия не выполнена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АДЕЛЬ побеждает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Можно выполнять обе миссии одновременно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Вы вправе вести и красную, и синюю миссию параллельно — оставляйте оба маркера миссий лицом вверх по мере выполнения. Достаточно завершить любую одну.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5.0 Корабли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IMG_1395 (раздел 5.0) и присланное фото карты (сторона «Фобос»). Про цветовые секторы — уточнение с IMG_1408.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«Деймос» и «Фобос» разделены 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20 локаций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плюс есть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пять цветовых секторов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четыре секции открытого космоса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В каждой локации есть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компьютер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где можно совершить специальное действие.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Также на корабле есть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шесть особых локаций с терминалами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Терминалы позволяют совершить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усиленное специальное действие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доступное только с этих терминалов (см. «11.0 Терминалы»). Кроме того, в некоторых локациях есть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люки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через которые можно выйти в открытый космос (см. «7.3 Открытый космос»).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Элементы локаций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Компьютер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есть в каждой локации; на нём совершается специальное действие (активация ключевого предмета, сброс некоторых опасностей и т. д.).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Терминал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есть в 6 локациях; даёт усиленное специальное действие. Компьютер и терминал — это две разные вещи.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Дверной проём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соединяет соседние локации. Через заблокированный проём двигаться нельзя. Проём нужен и для того, чтобы считать локации соседними при устранении опасностей специальным действием (нельзя убрать опасность в соседней локации «через стену»).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Люк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ведёт в открытый космос.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Про цветовые секторы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Оба корабля разделены на пять разных цветовых секторов (по четыре локации в каждом, всего 20). Цвета: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жёлтый, синий, красный, зелёный и серый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Цветной шестиугольник на картах событий применяется для одной из специальных карт АДЕЛЬ и если активна аномалия «атака».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Расположение локаций по секторам (сторона «Фобос»)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прочитано с присланного фото карты (сторона «Фобос»). На стороне «Деймос» номера расположены иначе — сверяйтесь по цветным контурам на своём поле.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На присланном фото — сторона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«Фобос»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Границы секторов на поле обведены цветными контурами. Ниже — какие номера локаций попадают в какой цвет (это удобно для АДЕЛЬ, когда она сбрасывает фишки «по одной из каждого сектора» для активации аномалии, и для понимания карт АДЕЛЬ):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Цвет сектора</w:t>
            </w:r>
          </w:p>
        </w:tc>
        <w:tc>
          <w:tcPr>
            <w:tcW w:type="dxa" w:w="63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Локации (на «Фобосе»)</w:t>
            </w:r>
          </w:p>
        </w:tc>
      </w:tr>
      <w:tr>
        <w:tc>
          <w:tcPr>
            <w:tcW w:type="dxa" w:w="30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63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1, 2, 3, 4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5, 6, 7, 8</w:t>
            </w:r>
          </w:p>
        </w:tc>
      </w:tr>
      <w:tr>
        <w:tc>
          <w:tcPr>
            <w:tcW w:type="dxa" w:w="30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Серый</w:t>
            </w:r>
          </w:p>
        </w:tc>
        <w:tc>
          <w:tcPr>
            <w:tcW w:type="dxa" w:w="63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9, 10, 11, 12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13, 14, 15, 16</w:t>
            </w:r>
          </w:p>
        </w:tc>
      </w:tr>
      <w:tr>
        <w:tc>
          <w:tcPr>
            <w:tcW w:type="dxa" w:w="30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Синий</w:t>
            </w:r>
          </w:p>
        </w:tc>
        <w:tc>
          <w:tcPr>
            <w:tcW w:type="dxa" w:w="63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17, 18, 19, 20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Особые локации на «Фобосе»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Локация 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лаборатория (стопка создаваемых предметов; инженерный терминал).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Локация 16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ремонтный терминал (убрать повреждение) и финал красной миссии (побег).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Локация 18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медицинский терминал (лазарет, лечение ран).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Локация 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центральный терминал (снять «блокировку» с компьютеров; здесь же завершается синяя миссия).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Локация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тупик с терминалом доставки.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Шкала хода идёт по верхнему краю поля от 1 до 18 и заканчивается символом-звездой. Терминалы тревоги на старте — на компьютерах локаций 3 и 17.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Схема переходов между локациями (сторона «Фобос»)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связи между комнатами продиктованы игроком и сверены на связность; расположение — по фото карты «Фобос». Для стороны «Деймос» переходы другие.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Между локациями можно перемещаться только там, где есть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дверной проём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(одно действие движения — один шаг в соседнюю комнату). Ниже — схема всех переходов на «Фобосе». Цвет рамки = цветовой сектор.</w:t>
      </w:r>
    </w:p>
    <w:p>
      <w:pPr>
        <w:spacing w:after="160"/>
        <w:jc w:val="center"/>
      </w:pPr>
      <w:r>
        <w:drawing>
          <wp:inline distT="0" distB="0" distL="0" distR="0">
            <wp:extent cx="5334000" cy="661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Список всех переходов (для сверки)</w:t>
      </w:r>
    </w:p>
    <w:p>
      <w:pPr>
        <w:spacing w:after="9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Каждая связь работает в обе стороны. Если что-то не совпадёт с вашим полем — правьте этот список, он первичен для схемы выше.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Локация</w:t>
            </w:r>
          </w:p>
        </w:tc>
        <w:tc>
          <w:tcPr>
            <w:tcW w:type="dxa" w:w="75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Соединена с локациями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1, 3, 6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2, 4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3, 9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  (тупик, терминал доставки)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2, 5, 7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6, 8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7, 9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4, 8, 10, 11  (центральный узел)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9, 13, 14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9, 17, 18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15, 19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10, 16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10, 15  (лаборатория)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12, 14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  (ремонт + финал красной миссии)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11, 20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11, 19  (лазарет)</w:t>
            </w:r>
          </w:p>
        </w:tc>
      </w:tr>
      <w:tr>
        <w:tc>
          <w:tcPr>
            <w:tcW w:type="dxa" w:w="18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12, 18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  (финал синей миссии)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Как читать схему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Тупиковые комнаты (одна связь):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1, 5, 16, 20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попасть в них и выйти можно только через одного соседа.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Комната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главный перекрёсток корабля (четыре выхода: 4, 8, 10, 11), через неё проходит большинство маршрутов между «верхом» и «низом» корабля.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Планируя доставку ключевых предметов, считайте шаги по этой схеме заранее — лишнее движение стоит кубика действия.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6.0 Фаза событий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IMG_1395 (разделы 6.0 и 6.1 «Список событий»).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Переложите верхнюю карту колоды событий в зону текущего события рядом с колодой лицом вверх (она накрывает предыдущую). Событие считается активным только на этот ход. Оно становится активным, если его не отменили заранее (см. «11.0 Терминалы»). Если у события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мгновенный эффект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сразу разыграйте его. Если эффект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длительный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он действует до конца этого хода.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Некоторые аномалии активируются, когда на карте события появляется определённое изображение (см. «8.2 Аномалии»). Затем переверните верхнюю карту колоды лицом вверх, чтобы все видели следующее событие.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6.1 Список событий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СТРЕСС (длительный)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Гнетущая атмосфера невыносима. Все члены экипажа получают штраф −1 к значению духа на все проверки духа до конца хода.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МАНЁВР УКЛОНЕНИЯ (мгновенный)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Корабль внезапно кренится. Каждый член экипажа должен успешно пройти проверку духа, иначе получит рану.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ВРЕДОНОСНАЯ ПРОГРАММА (длительный)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АДЕЛЬ перегружает бортовые компьютеры. Все специальные действия требуют дополнительного кубика действия в этот ход.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ДРЕЙФ (мгновенный)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Корабль дрейфует в космосе. Передвиньте жетон точки невозврата на одно деление вверх.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ТИШИНА (мгновенный)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Ничего не происходит в этот ход. Однако некоторые аномалии всё равно могут активироваться. (Эти карты убираются из колоды при игре вчетвером-впятером.)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СТОЛКНОВЕНИЕ (длительный)</w:t>
            </w:r>
          </w:p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Что-то врезалось в корабль. Бросьте d20, чтобы определить локацию столкновения, и положите туда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жетон повреждения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Члены экипажа в этой локации получают одну рану. Компьютер и терминал (если есть) в этой локации нельзя использовать, пока не уберёте жетон повреждения.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 остальном локация действует как обычно (можно зайти, взять предмет, выложить фишки опасности и т. д.). В одной локации не может быть двух жетонов повреждения — если выпал повтор, бросьте d20 ещё раз. Это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длительный эффект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но жетон повреждения не убирается в конце хода — его могут убрать только члены экипажа.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7.0 Экипаж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IMG_1396 (раздел 7.0: планшет, дух, действия) и IMG_1397 (спец. действие, «открыть дверь»).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Здесь описаны все возможности экипажа. Порядок фаз с точки зрения игрока за экипаж выглядит так: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Фаза планирования: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разложите кубики по действиям (за ширмой). После этой фазы передвигать кубики уже нельзя.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Фаза АДЕЛЬ.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Затем АДЕЛЬ делает свой ход.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Фаза розыгрыша: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раскройте планшеты и покажите выбранные действия. В этот момент срабатывают фишки опасности, работающие на начало фазы розыгрыша.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Фаза действий: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активный игрок совершает действия, сбрасывая кубики с планшета, пока кубики не кончатся или вы не решите остановиться. Использовать все кубики необязательно. Активный игрок завершает все действия прежде, чем следующий станет активным.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Планшет персонажа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На планшете есть: показатель духа, способность персонажа, инвентарь со стартовым предметом, шкала здоровья, ряд доступных действий с указанием, сколько кубиков нужно для каждого.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Инвентарь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Все члены экипажа могут носить до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четырёх предметов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и один у них уже есть в начале игры (указан на планшете). Если в любой момент вы несёте больше предметов, чем можете (например, подняли ещё один или получили рану, уменьшившую грузоподъёмность), вы должны сбросить лишние предметы на ваш выбор в ту локацию, где находитесь. Сбрасывайте лицом вниз. В одной локации может лежать сколько угодно предметов.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Здоровье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 всех членов экипажа шесть клеток на шкале здоровья. Каждый раз, получая рану, передвигайте кубик на одну клетку вправо. Если кубик достигает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черепа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ваш персонаж погибает, а вся команда проигрывает.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Сила духа (проверки духа)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Показатель духа очень важен, чтобы избегать ран и успешно совершать некоторые действия. Когда нужно пройти проверку духа, бросьте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шестигранный кубик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Если результат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меньше или равен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вашему показателю духа — проверка успешна. Если больше — вы провалили её и принимаете последствия.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 на кубике всегда считается успехом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Действия и кубики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 каждого члена экипажа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четыре деревянных кубика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которые распределяются между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пятью доступными действиями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в фазе планирования. Скрывайте программирование за ширмами. Все действия, кроме специального, требуют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 одному кубику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за одно совершение — кладёте столько кубиков, сколько раз собираетесь совершить действие. Действия можно совершать в любой последовательности.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Возможные действия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ДВИЖЕНИЕ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Передвиньте свою фигурку в соседнюю локацию, если дверной проём в неё не заблокирован.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ПОИСК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Посмотрите жетон предмета в той локации, где стоит ваша фигурка. Вы можете забрать предмет себе в инвентарь лицом вниз. Если после этого количество предметов превысит грузоподъёмность — сбросьте один любой предмет. Вы не можете «просто так» сбрасывать предметы, но можете не поднимать предмет после того, как посмотрели его.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АКТИВИРОВАТЬ ПРЕДМЕТ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Переверните лицом вверх жетон предмета в инвентаре. С этого момента и пока вы его не сбросите, предмет считается активированным и приносит определённое преимущество (см. «10.0 Предметы»). ВНИМАНИЕ: ключевые предметы для выполнения миссии НЕЛЬЗЯ активировать этим действием — они активируются специальным действием.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СПЕЦИАЛЬНОЕ ДЕЙСТВИЕ (3 кубика; или 2 при проверке духа)</w:t>
            </w:r>
          </w:p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Особое действие: требует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три кубика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Можно попробовать совершить его за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два кубика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успешно пройдя проверку духа (более рискованный вариант). Используя это действие, совершите одно из следующего: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Если вы в правильной локации — активируйте ключевой предмет для выполнения миссии.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Воспользуйтесь терминалом, если он есть в вашей локации (см. «11.0 Терминалы»).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Воспользуйтесь компьютером, чтобы сбросить фишку опасности «Шпионаж», «Гипоксия» или «Тьма» из вашей или соседней локации.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Если активна аномалия «Закрыть люки!» — откройте люк в вашей локации или из секции открытого космоса, в которой находитесь.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Если вы в открытом космосе — уберите жетон повреждения из соседней с этой секцией локации.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ОТКРЫТЬ ДВЕРЬ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Сбросьте фишку опасности «заблокированная дверь» с дверного проёма в вашей локации.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Куда девать снятые фишки и жетоны АДЕЛЬ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Убирая фишки опасности АДЕЛЬ или жетоны повреждений с поля, кладите их в сброс рядом с её консолью. Фишки опасности считаются удалёнными из игры. Однако у АДЕЛЬ есть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специальная карта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, чтобы вернуть некоторые фишки обратно в мешочек. Если фишки в мешочке закончились, она не замешивает сброс обратно — этот сброс существует только для той специальной карты.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7.1 Раны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IMG_1397 (раздел 7.1).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События, опасности или аномалии могут привести к ранам. Получив рану, передвиньте кубик на шкале здоровья на одну клетку вправо.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Некоторые клетки шкалы снижают грузоподъёмность: когда кубик достигает такой клетки, положите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жетон блока инвентаря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на любую ячейку инвентаря — эта ячейка становится недоступна. Если кубик достигает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черепа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персонаж погибает, и АДЕЛЬ побеждает.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Лечение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Лечиться можно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аптечкой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или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терминалом в лазарете (медицинский терминал)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Передвиньте кубик здоровья на нужное число клеток влево (но не дальше самой левой клетки). При лечении восстанавливается и грузоподъёмность: уберите жетоны блока инвентаря в запас.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3B3B" w:sz="24"/>
              <w:bottom w:val="none"/>
              <w:right w:val="none"/>
            </w:tcBorders>
            <w:shd w:fill="F3DCD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Смерть без ран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Существуют способы погибнуть, не получая ран. Например, если вы вне корабля и вам приходится сбросить скафандр (см. «7.3 Открытый космос»).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7.2 Общение между игроками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IMG_1397 (раздел 7.2).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Вы можете переговариваться с другими игроками сколько угодно, но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это должны слышать все участники, включая АДЕЛЬ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Игроки не могут переговариваться тайно, даже находясь в одной локации.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Два игрока в одной локации могут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тайно показать друг другу маркеры миссий и жетоны предметов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в инвентаре, а также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обмениваться предметами без ограничений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Постарайтесь при встрече обменяться как можно большим количеством информации.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Однако игроки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не могут показывать предметы и маркеры тем, кто не с ними в одной локации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даже если показывали раньше.</w:t>
      </w:r>
    </w:p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7.3 Открытый космос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IMG_1398 (раздел 7.3).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Член экипажа в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активированном скафандре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может использовать действие движения, чтобы через люк выйти в открытый космос.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Внешняя часть поля разделена 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четыре секции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Некоторые люки ведут в две разные секции, другие — только в одну. Ориентируйтесь по линиям около люка.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Оказавшись в открытом космосе, вы можете использовать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действие движения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чтобы вернуться на корабль через любой люк в вашей секции или переместиться в соседнюю секцию космоса (один кубик — один шаг). Вы можете двигаться и совершать действия (например, убирать жетоны повреждений из соседних локаций), пока скафандр остаётся активным.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3B3B" w:sz="24"/>
              <w:bottom w:val="none"/>
              <w:right w:val="none"/>
            </w:tcBorders>
            <w:shd w:fill="F3DCD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Опасность потери скафандра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Если по какой-либо причине вам приходится сбросить скафандр, пока вы ещё в открытом космосе, — вы умираете, и АДЕЛЬ выигрывает.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Если активна аномалия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«Закрыть люки!»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все люки заблокированы, и понадобится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специальное действие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чтобы убрать жетон закрытого люка и пройти через него. Это можно сделать как изнутри корабля, так и снаружи.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 помощью специального действия из секции открытого космоса можно убрать жетон повреждения в соседней с этой секцией локации. Например, для верхней секции по правому борту «Деймоса» соседними считаются локации 3, 4, 11, 12 и 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Пример (синий игрок)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Синий игрок активировал скафандр. Он использует движение, чтобы выйти в одну из соседних космических секций. Затем может продолжить движение в соседние секции (по одному шагу) или вернуться на корабль через люк в локациях 2, 11 и 15.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8.0 Фаза АДЕЛЬ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IMG_1399 (раздел 8.0) и присланное фото самой консоли АДЕЛЬ.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АДЕЛЬ не представлена на поле, но контролирует все системы корабля через консоль. Её цель — мешать экипажу, но она ограничена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лимитом энергии и ресурсов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(это её «кодовые ограничения»).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Порядок действий АДЕЛЬ</w:t>
      </w:r>
    </w:p>
    <w:p>
      <w:pPr>
        <w:pStyle w:val="ListParagraph"/>
        <w:numPr>
          <w:ilvl w:val="0"/>
          <w:numId w:val="4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Пополнить фишки опасности.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Возьмите из мешочка столько фишек, сколько указано на консоли (2–4 игрока — три; 5 — четыре), и положите на подходящие ячейки, начиная с самых левых (слева направо). Фишки в мешочке могут закончиться.</w:t>
      </w:r>
    </w:p>
    <w:p>
      <w:pPr>
        <w:pStyle w:val="ListParagraph"/>
        <w:numPr>
          <w:ilvl w:val="0"/>
          <w:numId w:val="4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Сыграть карты.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Сыграйте столько карт АДЕЛЬ, сколько захотите, в любом порядке, тратя энергию. Выкладывайте доступные фишки опасности на поле. Можно активировать аномалии, если можете уплатить цену.</w:t>
      </w:r>
    </w:p>
    <w:p>
      <w:pPr>
        <w:pStyle w:val="ListParagraph"/>
        <w:numPr>
          <w:ilvl w:val="0"/>
          <w:numId w:val="4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Сброс и добор.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Сбросьте сколько хотите карт и доберите руку до четырёх (предел руки АДЕЛЬ — 4).</w:t>
      </w:r>
    </w:p>
    <w:p>
      <w:pPr>
        <w:pStyle w:val="ListParagraph"/>
        <w:numPr>
          <w:ilvl w:val="0"/>
          <w:numId w:val="4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Пополнить энергию.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Увеличьте доступную энергию так, как указано на консоли (2–4 игрока — 10; 5 — 15).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Ресурсы АДЕЛЬ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Энергия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Тратится на выкладывание фишек опасности, активацию аномалий и розыгрыш специальных карт. Каждый раз сдвигайте цилиндр вниз по шкале энергии, уменьшая указанное количество.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Фишки опасности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Это возможности АДЕЛЬ мешать экипажу. В начале хода новые фишки кладутся на совпадающие ячейки, всегда на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самую левую (дешёвую)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Однако при выкладывании на поле АДЕЛЬ всегда снимает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самую правую (дорогую)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фишку нужного вида.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Карты АДЕЛЬ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Показывают, в какие локации АДЕЛЬ может разместить фишки. На большинстве изображены две локации с определённым номером и цветом. Разыграв карту, АДЕЛЬ платит энергию за фишку и выкладывает её с консоли 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одну из двух указанных локаций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Всегда используется самая дорогая фишка нужного вида. У некоторых карт есть особые свойства (см. памятку). Сыгранную карту кладите в сброс рядом с колодой АДЕЛЬ.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АДЕЛЬ также может активировать жетоны аномалий (см. «8.2»). Если карт в колоде не осталось, перемешайте сброс и сформируйте новую колоду. В конце хода АДЕЛЬ добавляет энергию, как указано на консоли: она может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накапливать энергию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но не больше значения на шкале.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Как устроена консоль АДЕЛЬ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прочитано с присланного фото консоли АДЕЛЬ.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Понимание консоли помогает и игроку за АДЕЛЬ, и экипажу (чтобы предвидеть её возможности). На консоли есть: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Шкала энергии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по периметру планшета — деления идут от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1 до 50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(отмечены 1, 5, 10, 15, 20, 25, 30, 35, 40, 45, 50). Цилиндр энергии показывает текущий запас. Значок молнии у деления 10 напоминает про пополнение.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Поле фишек опасности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в центре — сетка, где фишки разложены по видам и по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уровням цены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Слева у каждой строки указана стоимость выкладывания в энергии: сверху вниз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−2, −3, −4, −5, −6, −7, −8, −9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Чем ниже/правее лежит фишка, тем дороже её выложить.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Клетки жетонов аномалий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(сбоку) — сюда в начале игры кладут 4 выбранных жетона аномалий лицом вниз.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Панель «доступные действия»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напоминание, сколько ресурсов АДЕЛЬ получает за ход: количество новых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фишек опасности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доступ к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энергии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объём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пополнения энергии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с добором карт. Конкретные числа зависят от стороны консоли (2–4 или 5 игроков).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Ключевое следствие ценовой шкалы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Именно из-за этой раскладки работает правило: при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пополнении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новые фишки занимают самые дешёвые (левые, ближе к −2) позиции, а при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выкладывании на поле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АДЕЛЬ обязана взять самую дорогую (правую, ближе к −9) фишку нужного вида. Так со временем её действия дорожают, если она не тратит фишки.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8.1 Фишки опасностей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IMG_1403 (раздел 8.1) и IMG_1404 (описание «шпионажа»).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Чтобы выложить фишку опасности на поле, нужно, чтобы она была на консоли и хватило энергии. Разыграйте карту с локацией, куда хотите её выложить, и выберите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одну из двух указанных на карте локаций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Большинство фишек кладутся просто в локацию, но некоторые — в определённое место (на компьютер или дверной проём).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В одной локации не может быть двух одинаковых фишек опасности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Например, один и тот же дверной проём не может быть заблокирован дважды.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Пример розыгрыша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АДЕЛЬ решает сыграть карту с локациями 1 и 6, чтобы положить фишку «шпионаж» в локацию 1. Для этого она использует самую правую доступную фишку на консоли и тратит 3 энергии.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Виды опасностей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ЗАБЛОКИРОВАННАЯ ДВЕРЬ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Положите фишку на любой дверной проём в локации. Никто не сможет двигаться через эту дверь, пока фишку не уберут (действием «Открыть дверь»). Люки, ведущие в открытый космос, блокировать этой фишкой нельзя — для этого есть аномалия «Закрыть люки!».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ПОЖАР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Положите фишку в локацию. Если член экипажа зайдёт в эту локацию или начнёт в ней фазу розыгрыша, он должен тут же успешно пройти проверку духа, иначе получит одну рану.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ГИПОКСИЯ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Положите фишку в локацию. Если член экипажа зайдёт в эту локацию или начнёт в ней фазу розыгрыша, он должен немедленно сбросить в личный запас один из своих неиспользованных кубиков действий. Если таких нет на момент действия — ничего не происходит.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ТЬМА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Положите фишку в локацию. Все действия членов экипажа в этой локации, включая вход и выход, требуют на один кубик действий больше. Этот дополнительный кубик можно взять с любого действия, но если кубик не будет сброшен — действие нельзя совершить. Внимание: если в этой же локации есть «пожар», то «тьма» не работает.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БЛОКИРОВКА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Положите фишку на компьютер или терминал в локации, чтобы отключить его. Когда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терминал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заблокирован — его нельзя использовать. Когда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компьютер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заблокирован: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Нельзя использовать ключевые предметы для выполнения миссий в этой локации.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Нельзя воспользоваться заблокированным компьютером, чтобы убрать фишку опасности.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Нельзя открыть закрытый люк (который ведёт в космос) в этой локации.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Убрать блокировку можно, перезагрузив компьютер с помощью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центрального терминала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или применив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батарею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ШПИОНАЖ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Выложите фишку в локацию. Пока она там, АДЕЛЬ может тайно посмотреть все предметы в этой локации в любой момент. Если член экипажа зайдёт или начнёт в ней фазу розыгрыша, АДЕЛЬ может посмотреть все предметы в его инвентаре и попытаться узнать значение на одном из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известных этому игроку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маркеров миссии.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Как это делается: АДЕЛЬ берёт два маркера — любой маркер, известный игроку, за которым шпионит, и маркер со значением «X». Не глядя перемешивает их лицом вниз, затем тайно берёт один и смотрит. После этого вновь перемешивает и возвращает маркеры члену экипажа на свои места. Всегда есть 50%-й шанс, что АДЕЛЬ посмотрела верный маркер, но какой именно — знает только она.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8.2 Жетоны аномалий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IMG_1404 (раздел 8.2 и список аномалий) и IMG_1409 (пример активации).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 начале игры АДЕЛЬ берёт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четыре случайных жетона аномалий из шести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Они кладутся на клетки консоли под шкалой энергии лицом вниз. Это аномалии, доступные АДЕЛЬ в течение игры.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Чтобы активировать любую из них, АДЕЛЬ должна сбросить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 одной фишке опасности из каждого цветового сектора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указанного на обороте жетона, и заплатить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5 энергии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Вид фишки опасности неважен — важно лишь её расположение в цветовом секторе нужного цвета.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Фишки заблокированных дверей, лежащие на проёмах между секторами разных цветов, могут быть использованы как любой из этих двух цветов. Активировав аномалию, переверните её лицом вверх и положите на клетку рядом с колодой событий, чтобы показать, что она активна.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Пример активации (три фишки)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АДЕЛЬ платит 5 энергии и выбирает жетон «Закрыть люки!». Она удаляет из игры по одной фишке опасности за каждый сектор нужного цвета: одну из зелёного сектора (пожар в 4), одну из синего (шпионаж в 17) и одну из серого (заблокированная дверь между 8 и 9 — годится, так как проём может считаться любым из двух цветов). Затем кладёт жетон аномалии лицом вверх на специальное место и активирует эффект.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Список аномалий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ЗАКРЫТЬ ЛЮКИ!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Положите жетон закрытого люка на каждый люк, ведущий в открытый космос. Убрать жетон можно специальным действием в локации или в секции открытого космоса, чтобы открыть проход через люк.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ДЕАКТИВИРОВАННЫЕ ТЕРМИНАЛЫ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Терминалы тревоги отключаются, будто на них лежит фишка «блокировка». Переверните оба жетона на красную сторону. Чинятся батареей или центральным терминалом.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РАЗРЯЖЕННЫЕ БАТАРЕИ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Все предметы с зарядом получают −1 к уровню заряда при активации. Нулевой заряд тоже возможен, ведь разрядившиеся предметы сбрасываются только в конце хода.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ВЗРЫВЫ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Все члены экипажа получают штраф −2 к значению духа, чтобы избежать раны от фишки «пожар». Помните: значение 1 на кубике при проверке духа — всегда успех.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ПАНИКА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Каждый раз, когда на действующем событии есть изображение этой аномалии, все члены экипажа должны немедленно пройти проверку духа, чтобы избежать раны. Аномалия разыгрывается, даже если само событие было отменено.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АТАКА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Один раз в каждой фазе событий АДЕЛЬ может выложить любую доступную ей фишку опасности в локацию того цвета, что изображён на карте действующего события. АДЕЛЬ оплачивает эту фишку энергией по обычным правилам.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9.0 Фаза конца хода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IMG_1405 (раздел 9.0).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После того как все члены экипажа закончили действия, наступает фаза конца хода: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Понизьте уровень заряда всех предметов с зарядом на 1.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Сбросьте из игры все одноразовые предметы и предметы с зарядом, если они разрядились.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Передвиньте жетон хода на одно деление вниз.</w:t>
      </w:r>
    </w:p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10.0 Предметы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IMG_1405 (разделы 10.0, 10.1, 10.2) и IMG_1406 (инженерный терминал / создание предметов).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Предметы могут находиться в локациях, в инвентаре, в стопке лаборатории или в сбросе. Если предмет неактивен — держите его лицом вниз в инвентаре. Чтобы изучить предмет в локации, используйте действие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«поиск»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Затем можно взять его в инвентарь или оставить на месте лицом вниз.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Если инвентарь заполнен или вы получили рану, снизившую грузоподъёмность,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немедленно сбросьте лишний предмет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В одной локации может быть сколько угодно предметов.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10.1 Виды предметов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 игре четыре вида предметов: ключевые, с зарядом, одноразовые и постоянные.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КЛЮЧЕВЫЕ ПРЕДМЕТЫ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Не дают преимуществ, но нужны для победы. Чтобы доставить ключевой предмет, совершите специальное действие с ним в правильной локации с незаблокированным компьютером. Если удалось — переверните маркер миссии лицом вверх (доказательство), верните предмет в коробку, маркер оставьте лицом вверх. ВАЖНО: если ошиблись локацией — переверните маркер обратно лицом вниз и оставьте предмет в инвентаре.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ПРЕДМЕТЫ С ЗАРЯДОМ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Активируя такой предмет, переверните его лицом вверх и бросьте d6, чтобы определить начальный заряд: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1–2 — один уровень, 3–4 — два, 5–6 — три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Положите жетон заряда. С этого момента предмет активирован и даёт преимущество.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Заряд всех активированных предметов снижается на 1 в каждой фазе конца хода. Если заряд на нуле и должен снизиться снова — сбросьте предмет в коробку. Предмет не сбрасывается вместе с последним зарядом, а убирается в конце следующего хода, когда заряд на нуле и должен снизиться. Если вы обмениваетесь уже активированным предметом с другим игроком — заряд остаётся на предмете.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ОДНОРАЗОВЫЕ ПРЕДМЕТЫ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Активируя такой предмет, переверните его в инвентаре лицом вверх, чтобы совершить связанное действие. После совершения действия сбросьте предмет в коробку (если в описании не указано иного).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ПОСТОЯННЫЕ ПРЕДМЕТЫ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Активируя такой предмет, переверните его лицом вверх — он остаётся постоянно активным. Пока предмет в инвентаре, он даёт постоянное преимущество.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10.2 Создание предметов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На корабле есть лаборатория (на «Деймосе» — локация 8, на «Фобосе» — локация 14). На клетке рядом лежит стопка полезных предметов (набор одинаков для любой партии). Их можно создать двумя способами: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Способ 1. Собрать предмет из деталей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Если у вас в инвентаре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два предмета «детали»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совершите действие «активировать предмет». Сбросьте детали и тайно выберите любой предмет из стопки лаборатории, положив его в инвентарь лицом вниз. Сделать это можно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где угодно на корабле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Понадобится всего одно действие, хотя формально вы используете два предмета сразу.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Способ 2. Использовать инженерный терминал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 лаборатории установлен инженерный терминал. Совершив специальное действие, посмотрите все предметы в стопке лаборатории, тайно выберите любой и положите себе в инвентарь лицом вниз.</w:t>
      </w:r>
    </w:p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11.0 Терминалы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IMG_1406 (раздел 11.0 и «терминал тревоги»).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Помимо обычных компьютеров в каждой из 20 локаций, в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шести локациях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есть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терминалы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позволяющие совершить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усиленное специальное действие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Терминалы активируются специальным действием.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Терминал</w:t>
            </w:r>
          </w:p>
        </w:tc>
        <w:tc>
          <w:tcPr>
            <w:tcW w:type="dxa" w:w="71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делает при активации</w:t>
            </w:r>
          </w:p>
        </w:tc>
      </w:tr>
      <w:tr>
        <w:tc>
          <w:tcPr>
            <w:tcW w:type="dxa" w:w="2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Медицинский</w:t>
            </w:r>
          </w:p>
        </w:tc>
        <w:tc>
          <w:tcPr>
            <w:tcW w:type="dxa" w:w="71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Вылечите все раны себе или другому члену экипажа в этой же локации. Но только кому-то одному.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Командный</w:t>
            </w:r>
          </w:p>
        </w:tc>
        <w:tc>
          <w:tcPr>
            <w:tcW w:type="dxa" w:w="7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Передвиньте жетон точки невозврата на одно деление вниз. Но не ниже 1.</w:t>
            </w:r>
          </w:p>
        </w:tc>
      </w:tr>
      <w:tr>
        <w:tc>
          <w:tcPr>
            <w:tcW w:type="dxa" w:w="2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Доставки</w:t>
            </w:r>
          </w:p>
        </w:tc>
        <w:tc>
          <w:tcPr>
            <w:tcW w:type="dxa" w:w="71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Передайте один предмет из инвентаря любому члену экипажа в любой локации внутри корабля, ИЛИ заберите один предмет у другого члена экипажа, если он согласен.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Инженерный</w:t>
            </w:r>
          </w:p>
        </w:tc>
        <w:tc>
          <w:tcPr>
            <w:tcW w:type="dxa" w:w="7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Посмотрите все предметы в стопке лаборатории, тайно выберите любой и положите себе в инвентарь лицом вниз (создание предмета).</w:t>
            </w:r>
          </w:p>
        </w:tc>
      </w:tr>
      <w:tr>
        <w:tc>
          <w:tcPr>
            <w:tcW w:type="dxa" w:w="22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Ремонтный</w:t>
            </w:r>
          </w:p>
        </w:tc>
        <w:tc>
          <w:tcPr>
            <w:tcW w:type="dxa" w:w="71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Уберите жетон повреждения откуда угодно с корабля.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Центральный</w:t>
            </w:r>
          </w:p>
        </w:tc>
        <w:tc>
          <w:tcPr>
            <w:tcW w:type="dxa" w:w="7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Уберите одну фишку «блокировка» с любого компьютера или терминала на корабле. Терминал тревоги тоже можно починить центральным терминалом.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Терминал тревоги (особый)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Активировав этот терминал, переверните лицом вниз карту события, лежащую поверх колоды. В следующий ход в фазе событий это событие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не происходит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Аномалии, связанные с этой картой, всё равно разыгрываются.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Это особые терминалы: они находятся в определённой локации, а перемещаются от одного компьютера к другому после активации. После активации бросьте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d20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чтобы определить новую локацию терминала, и переложите жетон терминала тревоги на компьютер в этой локации. Если выпала локация, где уже есть терминал тревоги, — перебросьте.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Что отключает терминалы тревоги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В отличие от других терминалов, они работают в компьютерах локаций и могут быть отключены фишкой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«блокировка»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Аномалия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«деактивированные терминалы»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делает их бесполезными, пока не починят. Починить можно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батареей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или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центральным терминалом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13.0 Справочник: предметы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IMG_1407 (раздел 13.0 «Справочник» и блок ключевых предметов).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Полный список игровых предметов и их эффектов.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1400"/>
        <w:gridCol w:w="6060"/>
      </w:tblGrid>
      <w:tr>
        <w:trPr>
          <w:tblHeader/>
        </w:trPr>
        <w:tc>
          <w:tcPr>
            <w:tcW w:type="dxa" w:w="19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dxa" w:w="14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0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Стимуляторы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Одноразовый</w:t>
            </w:r>
          </w:p>
        </w:tc>
        <w:tc>
          <w:tcPr>
            <w:tcW w:type="dxa" w:w="6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Получите 3 дополнительных кубика действий из запаса на этот ход (если не хватает своего цвета — возьмите любые). Программировать их не нужно; тратьте на действия вместе с оставшимися кубиками.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Дрон слежения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 зарядом</w:t>
            </w:r>
          </w:p>
        </w:tc>
        <w:tc>
          <w:tcPr>
            <w:tcW w:type="dxa" w:w="6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Один раз за ход тайно посмотрите предмет в любой локации.</w:t>
            </w:r>
          </w:p>
        </w:tc>
      </w:tr>
      <w:tr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Аптечка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Одноразовый</w:t>
            </w:r>
          </w:p>
        </w:tc>
        <w:tc>
          <w:tcPr>
            <w:tcW w:type="dxa" w:w="6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Вылечите до трёх ран. Лечение можно разделить между любыми членами экипажа, находящимися с вами в одной локации (включая вас).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Огнетушитель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Одноразовый</w:t>
            </w:r>
          </w:p>
        </w:tc>
        <w:tc>
          <w:tcPr>
            <w:tcW w:type="dxa" w:w="6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Убирайте фишки «пожар» из локаций, в которые зайдёте в этот ход (включая текущую). До трёх фишек, прежде чем огнетушитель иссякнет. Проверку духа за убираемые пожары проходить не нужно.</w:t>
            </w:r>
          </w:p>
        </w:tc>
      </w:tr>
      <w:tr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Батарея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 зарядом</w:t>
            </w:r>
          </w:p>
        </w:tc>
        <w:tc>
          <w:tcPr>
            <w:tcW w:type="dxa" w:w="6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Уберите фишку «блокировка» с компьютера или терминала в вашей локации (они защищены от новой блокировки, пока батарея не сброшена). Оставьте батарею в локации как напоминание (в инвентаре её больше нет). Заряд отсчитывается по обычным правилам. Также может разблокировать терминал тревоги, если он заблокирован (лежит красной стороной вверх).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Плюшевый мишка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Постоянный</w:t>
            </w:r>
          </w:p>
        </w:tc>
        <w:tc>
          <w:tcPr>
            <w:tcW w:type="dxa" w:w="6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+1 к показателю духа при любых проверках духа.</w:t>
            </w:r>
          </w:p>
        </w:tc>
      </w:tr>
      <w:tr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Одноразовый</w:t>
            </w:r>
          </w:p>
        </w:tc>
        <w:tc>
          <w:tcPr>
            <w:tcW w:type="dxa" w:w="6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Нужны две копии в инвентаре, чтобы активировать (за один кубик). Тайно возьмите один из доступных предметов из стопки лаборатории и положите в инвентарь. Находиться в лаборатории не нужно.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Скафандр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 зарядом</w:t>
            </w:r>
          </w:p>
        </w:tc>
        <w:tc>
          <w:tcPr>
            <w:tcW w:type="dxa" w:w="60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Можете перемещаться по локациям, теряя кубики действий, и выходить в открытый космос.</w:t>
            </w:r>
          </w:p>
        </w:tc>
      </w:tr>
      <w:tr>
        <w:tc>
          <w:tcPr>
            <w:tcW w:type="dxa" w:w="1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Фонарь</w:t>
            </w:r>
          </w:p>
        </w:tc>
        <w:tc>
          <w:tcPr>
            <w:tcW w:type="dxa" w:w="1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 зарядом</w:t>
            </w:r>
          </w:p>
        </w:tc>
        <w:tc>
          <w:tcPr>
            <w:tcW w:type="dxa" w:w="60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Фишки «тьма» не работают в локациях, где вы находитесь.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Ключевые предметы миссий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6DA4" w:sz="24"/>
              <w:bottom w:val="none"/>
              <w:right w:val="none"/>
            </w:tcBorders>
            <w:shd w:fill="DCE7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Синяя миссия — «Отключить АДЕЛЬ»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Синяя карта / удостоверение / топор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(топор — четвёртый, финальный).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3B3B" w:sz="24"/>
              <w:bottom w:val="none"/>
              <w:right w:val="none"/>
            </w:tcBorders>
            <w:shd w:fill="F3DCD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23B3B"/>
                <w:sz w:val="22"/>
                <w:szCs w:val="22"/>
              </w:rPr>
              <w:t xml:space="preserve">Красная миссия — «Сбежать с корабля»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Чип / ящик с инструментами / шлем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(шлем — четвёртый, финальный).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Общий ключевой предмет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Линза-сетчатка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— нужна в обеих миссиях независимо от выбора.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5B39" w:sz="1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C75B39"/>
          <w:sz w:val="34"/>
          <w:szCs w:val="34"/>
        </w:rPr>
        <w:t xml:space="preserve">Уточнения и частые вопросы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фото IMG_1408 и IMG_1409 (раздел «Уточнения»).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Правила поля и опасностей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Маркеры миссий 16 и 20.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В игре нет маркеров миссии с номерами локаций 16 и 20 — они фиксированы для своих миссий. Пустой маркер можно использовать для домашних правил (например, считать его любой космической секцией).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Свободный сброс предметов запрещён.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Члены экипажа не могут просто так бросать предметы в локациях. Можно отказаться поднимать предмет при «поиске». В остальных случаях предмет остаётся в инвентаре, пока не будет использован или сброшен по грузоподъёмности/ране.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Одна фишка за карту.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АДЕЛЬ может ввести в игру только одну фишку опасности за одну карту. Чтобы положить две фишки в одно место, нужно сыграть две разные карты с этой локацией или использовать специальные карты (например, распространение огня/гипоксии).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Компьютер ≠ терминал.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Это две разные вещи. Если АДЕЛЬ играет «блокировку» в локации, где есть и то и другое, ей нужно выбрать между ними.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Дверной проём и соседство.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Дверной проём между локациями нужен, чтобы считать их соседними для устранения опасности специальным действием. Нельзя убрать опасность в соседней локации «через стену» — нужен проём.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Пять цветовых секторов.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Оба корабля разделены на пять цветных секторов (по четыре локации, всего 20). Цвета: жёлтый, синий, красный, зелёный и серый.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Огнетушитель и пожар при входе.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При входе в локацию с пожаром при активированном огнетушителе эффект огнетушителя срабатывает первым, сбрасывая фишку до проверки духа. Так до трёх раз за ход при перемещении. Но если вы НАЧИНАЕТЕ ход (становитесь активным) в локации с пожаром, придётся пройти проверку духа до того, как сможете активировать огнетушитель.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Гипоксия и «неиспользованный кубик».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Это кубик действия, выложенный на одно из ваших действий в фазе планирования, но ещё не сброшенный в этот ход.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Ремонт терминала тревоги.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Терминал тревоги (если лежит красной стороной вверх) ремонтируется по обычным правилам: батареей или центральным терминалом в локации 20.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Сброшенные фишки опасности удаляются.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Фишки, сброшенные экипажем или потраченные на аномалию, считаются удалёнными из игры и НЕ возвращаются в мешочек. Но специальной картой АДЕЛЬ может вернуть их сброс — поэтому держите его недалеко от консоли.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2E"/>
          <w:sz w:val="27"/>
          <w:szCs w:val="27"/>
        </w:rPr>
        <w:t xml:space="preserve">Персонажи экипажа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Источник: характеристики и способности уточнены игроком по планшетам персонажей; общие правила проверок и специального действия — раздел 7.0 и «Уточнения» буклета.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У каждого персонажа свой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показатель духа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свой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стартовый предмет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уникальная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способность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и своя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шкала здоровья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(у разных персонажей ячейки инвентаря теряются при ранах на разных отметках). Ниже — три персонажа экипажа. В коробке есть и четвёртый планшет, но по вашей просьбе он здесь не разбирается.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900"/>
        <w:gridCol w:w="2600"/>
        <w:gridCol w:w="3460"/>
      </w:tblGrid>
      <w:tr>
        <w:trPr>
          <w:tblHeader/>
        </w:trPr>
        <w:tc>
          <w:tcPr>
            <w:tcW w:type="dxa" w:w="24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Персонаж</w:t>
            </w:r>
          </w:p>
        </w:tc>
        <w:tc>
          <w:tcPr>
            <w:tcW w:type="dxa" w:w="9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Дух</w:t>
            </w:r>
          </w:p>
        </w:tc>
        <w:tc>
          <w:tcPr>
            <w:tcW w:type="dxa" w:w="26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Стартовый предмет</w:t>
            </w:r>
          </w:p>
        </w:tc>
        <w:tc>
          <w:tcPr>
            <w:tcW w:type="dxa" w:w="34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Ячейки инвентаря теряются при ранах</w:t>
            </w:r>
          </w:p>
        </w:tc>
      </w:tr>
      <w:tr>
        <w:tc>
          <w:tcPr>
            <w:tcW w:type="dxa" w:w="2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Мэй Чжао</w:t>
            </w:r>
          </w:p>
        </w:tc>
        <w:tc>
          <w:tcPr>
            <w:tcW w:type="dxa" w:w="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Огнетушитель</w:t>
            </w:r>
          </w:p>
        </w:tc>
        <w:tc>
          <w:tcPr>
            <w:tcW w:type="dxa" w:w="34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только на 4-й ране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Эмма Рончони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Аптечка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 2-й и 4-й ранах</w:t>
            </w:r>
          </w:p>
        </w:tc>
      </w:tr>
      <w:tr>
        <w:tc>
          <w:tcPr>
            <w:tcW w:type="dxa" w:w="24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Артём Коровин</w:t>
            </w:r>
          </w:p>
        </w:tc>
        <w:tc>
          <w:tcPr>
            <w:tcW w:type="dxa" w:w="9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Батарея</w:t>
            </w:r>
          </w:p>
        </w:tc>
        <w:tc>
          <w:tcPr>
            <w:tcW w:type="dxa" w:w="3460"/>
            <w:shd w:fill="F2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 2-й и 4-й ранах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«Дух» — это ваш порог для проверок духа: бросок d6 на значение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не больше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показателя = успех (и 1 всегда успех). Чем выше дух, тем надёжнее вы проходите проверки.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«Ячейки инвентаря теряются при ранах» означает: когда кубик здоровья доходит до отмеченной ране, на инвентарь кладётся жетон блока, и одна ячейка становится недоступна.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75B39"/>
          <w:sz w:val="23"/>
          <w:szCs w:val="23"/>
        </w:rPr>
        <w:t xml:space="preserve">Способности персонажей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Мэй Чжао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(дух 2). Её ключевая особенность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специальное действие всегда стоит всего 2 кубика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причём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гарантированно, без проверки духа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Обычные персонажи платят за спец. действие 3 кубика (или рискуют сделать его за 2, проходя проверку духа); Мэй Чжао же всегда делает его за 2 кубика наверняка. Базовую стоимость в 2 кубика могут увеличить внешние эффекты (фишка «тьма» или событие «вредоносная программа»). Кроме того, она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теряет ячейку инвентаря только на 4-й ране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то есть дольше сохраняет грузоподъёмность. Стартовый предмет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огнетушитель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Эмма Рончони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(дух 3). Медик экипажа. Стартовый предмет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аптечка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Она может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лечить тех, кто находится с ней в одной локации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распределять 4 «заряда» лечения как угодно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между собой и соседями по локации (например, снять 2 раны себе и 2 союзнику, или все 4 одному). Ячейки инвентаря теряет 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2-й и 4-й ранах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Артём Коровин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(дух 4 — самый высокий, лучше всех проходит проверки духа). Стартовый предмет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батарея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(снимает «блокировку» с компьютера/терминала и чинит терминал тревоги). Ячейки инвентаря теряет на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2-й и 4-й ранах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5B39" w:sz="24"/>
              <w:bottom w:val="none"/>
              <w:right w:val="none"/>
            </w:tcBorders>
            <w:shd w:fill="F2ED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75B39"/>
                <w:sz w:val="22"/>
                <w:szCs w:val="22"/>
              </w:rPr>
              <w:t xml:space="preserve">Стартовые предметы — краткая шпаргалка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Мэй Чжао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огнетушитель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(убирает пожары). Эмма Рончони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аптечка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(лечит раны). Артём Коровин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батарея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(снимает блокировку, чинит терминал тревоги). Что делает каждый предмет — см. справочник (раздел 13.0).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24"/>
              <w:bottom w:val="none"/>
              <w:right w:val="none"/>
            </w:tcBorders>
            <w:shd w:fill="F5EF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Финальная памятка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Ключ к победе экипажа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координация при минимуме утечек информации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 Всё, что вы говорите, слышит АДЕЛЬ; встречайтесь в отсеках, обменивайтесь предметами и знаниями молча (через показ), планируйте за ширмами и не выдавайте, куда несёте ключевые предметы. АДЕЛЬ же экономит энергию, копит фишки под аномалии и бьёт по узким местам. Удачной партии!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74" w:bottom="1200" w:left="127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4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— </w:t>
    </w:r>
    <w:r>
      <w:rPr>
        <w:rFonts w:ascii="Calibri" w:cs="Calibri" w:eastAsia="Calibri" w:hAnsi="Calibri"/>
        <w:b/>
        <w:bCs/>
        <w:color w:val="C75B3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6" w:space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А.Д.Е.Л.Ь. · Правила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66eb9eb274a0ba1d70ca9bf35550bd6c07dd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А.Д.Е.Л.Ь. — Полное руководство по правилам</dc:title>
  <dc:creator>Оцифровка правил</dc:creator>
  <dc:description>Полная оцифровка правил настольной игры А.Д.Е.Л.Ь.</dc:description>
  <cp:lastModifiedBy>Un-named</cp:lastModifiedBy>
  <cp:revision>1</cp:revision>
  <dcterms:created xsi:type="dcterms:W3CDTF">2026-07-20T15:59:34.027Z</dcterms:created>
  <dcterms:modified xsi:type="dcterms:W3CDTF">2026-07-20T15:59:34.027Z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