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6355" w14:textId="70307D69" w:rsidR="002F0ECA" w:rsidRPr="008C3BCE" w:rsidRDefault="0093302B" w:rsidP="00075860">
      <w:pPr>
        <w:pStyle w:val="Ttulo"/>
        <w:jc w:val="both"/>
      </w:pPr>
      <w:r w:rsidRPr="008C3BCE">
        <w:t>DOCUMENTO DE ESPECIFICACIÓN DE API – ECORUTAS (V1.1)</w:t>
      </w:r>
    </w:p>
    <w:p w14:paraId="5AF659DF" w14:textId="77777777" w:rsidR="0093302B" w:rsidRPr="008C3BCE" w:rsidRDefault="0093302B" w:rsidP="00075860">
      <w:pPr>
        <w:jc w:val="both"/>
      </w:pPr>
    </w:p>
    <w:p w14:paraId="0E400ED3" w14:textId="57C14731" w:rsidR="0093302B" w:rsidRPr="008C3BCE" w:rsidRDefault="0093302B" w:rsidP="00075860">
      <w:pPr>
        <w:pStyle w:val="Ttulo2"/>
        <w:numPr>
          <w:ilvl w:val="0"/>
          <w:numId w:val="2"/>
        </w:numPr>
        <w:jc w:val="both"/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t>Información General y Alcances</w:t>
      </w:r>
    </w:p>
    <w:p w14:paraId="13D21A42" w14:textId="2FD642E7" w:rsidR="0093302B" w:rsidRPr="008C3BCE" w:rsidRDefault="0093302B" w:rsidP="00075860">
      <w:pPr>
        <w:pStyle w:val="Prrafodelista"/>
        <w:numPr>
          <w:ilvl w:val="0"/>
          <w:numId w:val="3"/>
        </w:numPr>
        <w:jc w:val="both"/>
      </w:pPr>
      <w:r w:rsidRPr="008C3BCE">
        <w:rPr>
          <w:rStyle w:val="Ttulo3Car"/>
          <w:b/>
          <w:bCs/>
          <w:color w:val="000000" w:themeColor="text1"/>
        </w:rPr>
        <w:t>Nombre de la API:</w:t>
      </w:r>
      <w:r w:rsidRPr="008C3BCE">
        <w:rPr>
          <w:color w:val="000000" w:themeColor="text1"/>
        </w:rPr>
        <w:t xml:space="preserve"> </w:t>
      </w:r>
      <w:r w:rsidRPr="008C3BCE">
        <w:t>EcoRutas Core API.</w:t>
      </w:r>
    </w:p>
    <w:p w14:paraId="196549D6" w14:textId="37E4B5B1" w:rsidR="0093302B" w:rsidRPr="008C3BCE" w:rsidRDefault="0093302B" w:rsidP="00075860">
      <w:pPr>
        <w:pStyle w:val="Prrafodelista"/>
        <w:numPr>
          <w:ilvl w:val="0"/>
          <w:numId w:val="3"/>
        </w:numPr>
        <w:jc w:val="both"/>
      </w:pPr>
      <w:r w:rsidRPr="008C3BCE">
        <w:rPr>
          <w:rStyle w:val="Ttulo3Car"/>
          <w:b/>
          <w:bCs/>
          <w:color w:val="000000" w:themeColor="text1"/>
        </w:rPr>
        <w:t>Sistemas involucrados:</w:t>
      </w:r>
      <w:r w:rsidRPr="008C3BCE">
        <w:rPr>
          <w:color w:val="000000" w:themeColor="text1"/>
        </w:rPr>
        <w:t xml:space="preserve"> </w:t>
      </w:r>
      <w:r w:rsidRPr="008C3BCE">
        <w:t>Sistemas de Monitoreo de Residuos Sólidos (Fase de Prototipado).</w:t>
      </w:r>
    </w:p>
    <w:p w14:paraId="03A9C9C8" w14:textId="666D925D" w:rsidR="0093302B" w:rsidRPr="008C3BCE" w:rsidRDefault="0093302B" w:rsidP="00075860">
      <w:pPr>
        <w:pStyle w:val="Prrafodelista"/>
        <w:numPr>
          <w:ilvl w:val="0"/>
          <w:numId w:val="3"/>
        </w:numPr>
        <w:jc w:val="both"/>
      </w:pPr>
      <w:r w:rsidRPr="008C3BCE">
        <w:rPr>
          <w:rStyle w:val="Ttulo3Car"/>
          <w:b/>
          <w:bCs/>
          <w:color w:val="000000" w:themeColor="text1"/>
        </w:rPr>
        <w:t>Objetivo y alcance:</w:t>
      </w:r>
      <w:r w:rsidRPr="008C3BCE">
        <w:rPr>
          <w:color w:val="000000" w:themeColor="text1"/>
        </w:rPr>
        <w:t xml:space="preserve"> </w:t>
      </w:r>
      <w:r w:rsidR="00D152E4" w:rsidRPr="008C3BCE">
        <w:t>Proporcionar una interfaz HTTP estandarizada, segura y confiable para recibir, procesar y almacenar la información sobre el nivel de llenado de las canecas inteligentes. El alcance incluye la recepción de datos mediante un script intermediario desarrollado en Python y establece las bases para la futura conexión directa con dispositivos ESP32 y la integración con interfaces web.</w:t>
      </w:r>
    </w:p>
    <w:p w14:paraId="5199B205" w14:textId="6D7D7E3E" w:rsidR="00075860" w:rsidRPr="008C3BCE" w:rsidRDefault="00075860" w:rsidP="00075860">
      <w:pPr>
        <w:pStyle w:val="Prrafodelista"/>
        <w:numPr>
          <w:ilvl w:val="0"/>
          <w:numId w:val="3"/>
        </w:numPr>
        <w:jc w:val="both"/>
      </w:pPr>
      <w:r w:rsidRPr="008C3BCE">
        <w:rPr>
          <w:rStyle w:val="Ttulo3Car"/>
          <w:b/>
          <w:bCs/>
          <w:color w:val="000000" w:themeColor="text1"/>
        </w:rPr>
        <w:t>Responsables:</w:t>
      </w:r>
      <w:r w:rsidRPr="008C3BCE">
        <w:rPr>
          <w:color w:val="000000" w:themeColor="text1"/>
        </w:rPr>
        <w:t xml:space="preserve"> </w:t>
      </w:r>
      <w:r w:rsidRPr="008C3BCE">
        <w:t>Juan Rodríguez, Franklin Miranda.</w:t>
      </w:r>
    </w:p>
    <w:p w14:paraId="672F6F21" w14:textId="77777777" w:rsidR="00075860" w:rsidRPr="008C3BCE" w:rsidRDefault="00075860" w:rsidP="00075860">
      <w:pPr>
        <w:jc w:val="both"/>
      </w:pPr>
    </w:p>
    <w:p w14:paraId="5F73F76E" w14:textId="797FA57B" w:rsidR="00075860" w:rsidRPr="008C3BCE" w:rsidRDefault="00075860" w:rsidP="00774BC6">
      <w:pPr>
        <w:pStyle w:val="Ttulo2"/>
        <w:numPr>
          <w:ilvl w:val="0"/>
          <w:numId w:val="2"/>
        </w:numPr>
        <w:jc w:val="both"/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t>Requerimientos funcionales y Reglas de Negocio</w:t>
      </w:r>
    </w:p>
    <w:p w14:paraId="2738E0B4" w14:textId="0CBE54D1" w:rsidR="00075860" w:rsidRPr="008C3BCE" w:rsidRDefault="00EC5282" w:rsidP="00774BC6">
      <w:pPr>
        <w:jc w:val="both"/>
      </w:pPr>
      <w:r w:rsidRPr="008C3BCE">
        <w:t>La API es la encargada de gestionar y controlar la lógica del sistema, mientras que el hardware se limita a medir y enviar la información sobre el estado físico de las canecas.</w:t>
      </w:r>
    </w:p>
    <w:p w14:paraId="322F9E67" w14:textId="32D70FB3" w:rsidR="00EC5282" w:rsidRPr="008C3BCE" w:rsidRDefault="00EC5282" w:rsidP="00774BC6">
      <w:pPr>
        <w:pStyle w:val="Prrafodelista"/>
        <w:numPr>
          <w:ilvl w:val="0"/>
          <w:numId w:val="7"/>
        </w:numPr>
        <w:jc w:val="both"/>
      </w:pPr>
      <w:r w:rsidRPr="008C3BCE">
        <w:rPr>
          <w:rStyle w:val="Ttulo3Car"/>
          <w:b/>
          <w:bCs/>
          <w:color w:val="000000" w:themeColor="text1"/>
        </w:rPr>
        <w:t>RN01-Validación de Entrada:</w:t>
      </w:r>
      <w:r w:rsidRPr="008C3BCE">
        <w:rPr>
          <w:color w:val="000000" w:themeColor="text1"/>
        </w:rPr>
        <w:t xml:space="preserve"> </w:t>
      </w:r>
      <w:r w:rsidRPr="008C3BCE">
        <w:t xml:space="preserve">Toda solicitud HTTP con una </w:t>
      </w:r>
      <w:r w:rsidRPr="008C3BCE">
        <w:rPr>
          <w:b/>
          <w:bCs/>
          <w:i/>
          <w:iCs/>
        </w:rPr>
        <w:t xml:space="preserve">distanciaCm </w:t>
      </w:r>
      <w:r w:rsidRPr="008C3BCE">
        <w:t xml:space="preserve">menor a </w:t>
      </w:r>
      <w:r w:rsidRPr="008C3BCE">
        <w:rPr>
          <w:b/>
          <w:bCs/>
          <w:i/>
          <w:iCs/>
        </w:rPr>
        <w:t xml:space="preserve">0 </w:t>
      </w:r>
      <w:r w:rsidRPr="008C3BCE">
        <w:t>o con formato invalido será rechazada inmediatamente (HTTP 400).</w:t>
      </w:r>
    </w:p>
    <w:p w14:paraId="3BFC711E" w14:textId="17F910B0" w:rsidR="00EC5282" w:rsidRPr="008C3BCE" w:rsidRDefault="00EC5282" w:rsidP="00774BC6">
      <w:pPr>
        <w:pStyle w:val="Prrafodelista"/>
        <w:numPr>
          <w:ilvl w:val="0"/>
          <w:numId w:val="7"/>
        </w:numPr>
        <w:jc w:val="both"/>
      </w:pPr>
      <w:r w:rsidRPr="008C3BCE">
        <w:rPr>
          <w:rStyle w:val="Ttulo3Car"/>
          <w:b/>
          <w:bCs/>
          <w:color w:val="000000" w:themeColor="text1"/>
        </w:rPr>
        <w:t>RN02-Acotamiento Lógico (Clamping):</w:t>
      </w:r>
      <w:r w:rsidRPr="008C3BCE">
        <w:rPr>
          <w:color w:val="000000" w:themeColor="text1"/>
        </w:rPr>
        <w:t xml:space="preserve"> </w:t>
      </w:r>
      <w:r w:rsidRPr="008C3BCE">
        <w:t>Antes de cualquier cálculo matemático, la medición cruda se ajustará a los limites físicos de la caneca para evitar anomalías lógicas:</w:t>
      </w:r>
    </w:p>
    <w:p w14:paraId="6A5875D7" w14:textId="06DAEC62" w:rsidR="00EC5282" w:rsidRPr="008C3BCE" w:rsidRDefault="00EC5282" w:rsidP="00774BC6">
      <w:pPr>
        <w:pStyle w:val="Prrafodelista"/>
        <w:numPr>
          <w:ilvl w:val="1"/>
          <w:numId w:val="7"/>
        </w:numPr>
        <w:jc w:val="both"/>
      </w:pPr>
      <w:r w:rsidRPr="008C3BCE">
        <w:t xml:space="preserve">Si </w:t>
      </w:r>
      <w:r w:rsidRPr="008C3BCE">
        <w:rPr>
          <w:b/>
          <w:bCs/>
          <w:i/>
          <w:iCs/>
        </w:rPr>
        <w:t>distanciaCm &gt; ProfundidadMaxCm</w:t>
      </w:r>
      <w:r w:rsidRPr="008C3BCE">
        <w:t xml:space="preserve">, se trunca a </w:t>
      </w:r>
      <w:r w:rsidRPr="008C3BCE">
        <w:rPr>
          <w:b/>
          <w:bCs/>
          <w:i/>
          <w:iCs/>
        </w:rPr>
        <w:t xml:space="preserve">ProfundidadMaxCm </w:t>
      </w:r>
      <w:r w:rsidRPr="008C3BCE">
        <w:t>(0% de llenado).</w:t>
      </w:r>
    </w:p>
    <w:p w14:paraId="35498368" w14:textId="77777777" w:rsidR="00774BC6" w:rsidRPr="008C3BCE" w:rsidRDefault="00EC5282" w:rsidP="00774BC6">
      <w:pPr>
        <w:pStyle w:val="Prrafodelista"/>
        <w:numPr>
          <w:ilvl w:val="1"/>
          <w:numId w:val="7"/>
        </w:numPr>
        <w:jc w:val="both"/>
      </w:pPr>
      <w:r w:rsidRPr="008C3BCE">
        <w:t xml:space="preserve">Si </w:t>
      </w:r>
      <w:r w:rsidRPr="008C3BCE">
        <w:rPr>
          <w:b/>
          <w:bCs/>
          <w:i/>
          <w:iCs/>
        </w:rPr>
        <w:t>distanciaCm &lt; DistanciaCriticaCm</w:t>
      </w:r>
      <w:r w:rsidR="00774BC6" w:rsidRPr="008C3BCE">
        <w:rPr>
          <w:b/>
          <w:bCs/>
          <w:i/>
          <w:iCs/>
        </w:rPr>
        <w:t xml:space="preserve"> (y&gt;0)</w:t>
      </w:r>
      <w:r w:rsidRPr="008C3BCE">
        <w:t>,</w:t>
      </w:r>
      <w:r w:rsidR="00774BC6" w:rsidRPr="008C3BCE">
        <w:t xml:space="preserve"> se trunca a </w:t>
      </w:r>
      <w:r w:rsidR="00774BC6" w:rsidRPr="008C3BCE">
        <w:rPr>
          <w:b/>
          <w:bCs/>
          <w:i/>
          <w:iCs/>
        </w:rPr>
        <w:t xml:space="preserve">DistanciaCriticaCm </w:t>
      </w:r>
      <w:r w:rsidR="00774BC6" w:rsidRPr="008C3BCE">
        <w:t>(100% de llenado).</w:t>
      </w:r>
    </w:p>
    <w:p w14:paraId="70F6943C" w14:textId="71CAE43F" w:rsidR="00774BC6" w:rsidRPr="008C3BCE" w:rsidRDefault="00774BC6" w:rsidP="00774BC6">
      <w:pPr>
        <w:pStyle w:val="Prrafodelista"/>
        <w:numPr>
          <w:ilvl w:val="0"/>
          <w:numId w:val="7"/>
        </w:numPr>
        <w:jc w:val="both"/>
      </w:pPr>
      <w:r w:rsidRPr="008C3BCE">
        <w:rPr>
          <w:rStyle w:val="Ttulo3Car"/>
          <w:b/>
          <w:bCs/>
          <w:color w:val="000000" w:themeColor="text1"/>
        </w:rPr>
        <w:t>RN03-Fórmula de Porcentaje:</w:t>
      </w:r>
      <w:r w:rsidRPr="008C3BCE">
        <w:rPr>
          <w:color w:val="000000" w:themeColor="text1"/>
        </w:rPr>
        <w:t xml:space="preserve"> </w:t>
      </w:r>
      <w:r w:rsidRPr="008C3BCE">
        <w:t xml:space="preserve">Se calcula utilizando la distancia acotada </w:t>
      </w:r>
      <w:r w:rsidRPr="008C3BCE">
        <w:rPr>
          <w:b/>
          <w:bCs/>
        </w:rPr>
        <w:t xml:space="preserve">(RN02) </w:t>
      </w:r>
      <w:r w:rsidRPr="008C3BCE">
        <w:t>con redondeo al entero más cercano.</w:t>
      </w:r>
    </w:p>
    <w:p w14:paraId="1F2A2401" w14:textId="6C29A6B9" w:rsidR="00774BC6" w:rsidRPr="008C3BCE" w:rsidRDefault="00774BC6" w:rsidP="00774BC6">
      <w:pPr>
        <w:pStyle w:val="Prrafodelista"/>
        <w:numPr>
          <w:ilvl w:val="1"/>
          <w:numId w:val="7"/>
        </w:numPr>
        <w:jc w:val="both"/>
        <w:rPr>
          <w:color w:val="000000" w:themeColor="text1"/>
        </w:rPr>
      </w:pPr>
      <w:r w:rsidRPr="008C3BCE">
        <w:rPr>
          <w:rStyle w:val="Ttulo4Car"/>
          <w:color w:val="000000" w:themeColor="text1"/>
        </w:rPr>
        <w:t>Fórmula:</w:t>
      </w:r>
      <w:r w:rsidRPr="008C3BCE">
        <w:rPr>
          <w:color w:val="000000" w:themeColor="text1"/>
        </w:rPr>
        <w:t xml:space="preserve"> </w:t>
      </w:r>
    </w:p>
    <w:p w14:paraId="0EDEBC53" w14:textId="481ED6ED" w:rsidR="00774BC6" w:rsidRPr="008C3BCE" w:rsidRDefault="00774BC6" w:rsidP="00774BC6">
      <w:pPr>
        <w:ind w:left="1440"/>
        <w:jc w:val="both"/>
        <w:rPr>
          <w:b/>
          <w:bCs/>
          <w:i/>
          <w:iCs/>
        </w:rPr>
      </w:pPr>
      <w:r w:rsidRPr="008C3BCE">
        <w:rPr>
          <w:b/>
          <w:bCs/>
          <w:i/>
          <w:iCs/>
        </w:rPr>
        <w:t>Porcentaje = ((Profundidad_Max – Distancia_Acotada) / (Profundidad_Max – Distancia_Critica)) * 100.</w:t>
      </w:r>
    </w:p>
    <w:p w14:paraId="1E9FC07C" w14:textId="47B74C5E" w:rsidR="00774BC6" w:rsidRPr="008C3BCE" w:rsidRDefault="00774BC6" w:rsidP="00774BC6">
      <w:pPr>
        <w:pStyle w:val="Prrafodelista"/>
        <w:numPr>
          <w:ilvl w:val="0"/>
          <w:numId w:val="7"/>
        </w:numPr>
        <w:jc w:val="both"/>
      </w:pPr>
      <w:r w:rsidRPr="008C3BCE">
        <w:rPr>
          <w:rStyle w:val="Ttulo3Car"/>
          <w:b/>
          <w:bCs/>
          <w:color w:val="000000" w:themeColor="text1"/>
        </w:rPr>
        <w:t>RN04-Asignación de Estados:</w:t>
      </w:r>
      <w:r w:rsidRPr="008C3BCE">
        <w:rPr>
          <w:color w:val="000000" w:themeColor="text1"/>
        </w:rPr>
        <w:t xml:space="preserve"> </w:t>
      </w:r>
      <w:r w:rsidRPr="008C3BCE">
        <w:t>Los intervalos lógicos son inclusivos:</w:t>
      </w:r>
    </w:p>
    <w:p w14:paraId="4751738B" w14:textId="766B001E" w:rsidR="00774BC6" w:rsidRPr="008C3BCE" w:rsidRDefault="00774BC6" w:rsidP="00774BC6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8C3BCE">
        <w:rPr>
          <w:b/>
          <w:bCs/>
          <w:i/>
          <w:iCs/>
        </w:rPr>
        <w:t xml:space="preserve">0% </w:t>
      </w:r>
      <w:r w:rsidRPr="008C3BCE">
        <w:rPr>
          <w:i/>
          <w:iCs/>
        </w:rPr>
        <w:t>al</w:t>
      </w:r>
      <w:r w:rsidRPr="008C3BCE">
        <w:rPr>
          <w:b/>
          <w:bCs/>
          <w:i/>
          <w:iCs/>
        </w:rPr>
        <w:t xml:space="preserve"> 49%</w:t>
      </w:r>
      <w:r w:rsidRPr="008C3BCE">
        <w:rPr>
          <w:b/>
          <w:bCs/>
        </w:rPr>
        <w:t xml:space="preserve"> </w:t>
      </w:r>
      <w:r w:rsidRPr="008C3BCE">
        <w:t>=</w:t>
      </w:r>
      <w:r w:rsidRPr="008C3BCE">
        <w:rPr>
          <w:b/>
          <w:bCs/>
        </w:rPr>
        <w:t xml:space="preserve"> NORMAL</w:t>
      </w:r>
    </w:p>
    <w:p w14:paraId="0162E48B" w14:textId="42207307" w:rsidR="00774BC6" w:rsidRPr="008C3BCE" w:rsidRDefault="00774BC6" w:rsidP="00774BC6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8C3BCE">
        <w:rPr>
          <w:b/>
          <w:bCs/>
          <w:i/>
          <w:iCs/>
        </w:rPr>
        <w:t xml:space="preserve">50% </w:t>
      </w:r>
      <w:r w:rsidRPr="008C3BCE">
        <w:rPr>
          <w:i/>
          <w:iCs/>
        </w:rPr>
        <w:t>al</w:t>
      </w:r>
      <w:r w:rsidRPr="008C3BCE">
        <w:rPr>
          <w:b/>
          <w:bCs/>
          <w:i/>
          <w:iCs/>
        </w:rPr>
        <w:t xml:space="preserve"> 84%</w:t>
      </w:r>
      <w:r w:rsidRPr="008C3BCE">
        <w:rPr>
          <w:b/>
          <w:bCs/>
        </w:rPr>
        <w:t xml:space="preserve"> </w:t>
      </w:r>
      <w:r w:rsidRPr="008C3BCE">
        <w:t>=</w:t>
      </w:r>
      <w:r w:rsidRPr="008C3BCE">
        <w:rPr>
          <w:b/>
          <w:bCs/>
        </w:rPr>
        <w:t xml:space="preserve"> ATENCION</w:t>
      </w:r>
    </w:p>
    <w:p w14:paraId="43DA5D08" w14:textId="7C36C5CA" w:rsidR="00774BC6" w:rsidRPr="008C3BCE" w:rsidRDefault="00774BC6" w:rsidP="00774BC6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8C3BCE">
        <w:rPr>
          <w:b/>
          <w:bCs/>
          <w:i/>
          <w:iCs/>
        </w:rPr>
        <w:t xml:space="preserve">85% </w:t>
      </w:r>
      <w:r w:rsidRPr="008C3BCE">
        <w:rPr>
          <w:i/>
          <w:iCs/>
        </w:rPr>
        <w:t>al</w:t>
      </w:r>
      <w:r w:rsidRPr="008C3BCE">
        <w:rPr>
          <w:b/>
          <w:bCs/>
          <w:i/>
          <w:iCs/>
        </w:rPr>
        <w:t xml:space="preserve"> 100%</w:t>
      </w:r>
      <w:r w:rsidRPr="008C3BCE">
        <w:rPr>
          <w:b/>
          <w:bCs/>
        </w:rPr>
        <w:t xml:space="preserve"> </w:t>
      </w:r>
      <w:r w:rsidRPr="008C3BCE">
        <w:t>=</w:t>
      </w:r>
      <w:r w:rsidRPr="008C3BCE">
        <w:rPr>
          <w:b/>
          <w:bCs/>
        </w:rPr>
        <w:t xml:space="preserve"> CRITICO</w:t>
      </w:r>
    </w:p>
    <w:p w14:paraId="5515867C" w14:textId="2BBE7E61" w:rsidR="00774BC6" w:rsidRPr="008C3BCE" w:rsidRDefault="00774BC6" w:rsidP="00774BC6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 w:rsidRPr="008C3BCE">
        <w:rPr>
          <w:rStyle w:val="Ttulo3Car"/>
          <w:b/>
          <w:bCs/>
          <w:color w:val="000000" w:themeColor="text1"/>
        </w:rPr>
        <w:lastRenderedPageBreak/>
        <w:t>RN0</w:t>
      </w:r>
      <w:r w:rsidR="00E50B54" w:rsidRPr="008C3BCE">
        <w:rPr>
          <w:rStyle w:val="Ttulo3Car"/>
          <w:b/>
          <w:bCs/>
          <w:color w:val="000000" w:themeColor="text1"/>
        </w:rPr>
        <w:t>5-Integridad de Dominio</w:t>
      </w:r>
      <w:r w:rsidRPr="008C3BCE">
        <w:rPr>
          <w:rStyle w:val="Ttulo3Car"/>
          <w:b/>
          <w:bCs/>
          <w:color w:val="000000" w:themeColor="text1"/>
        </w:rPr>
        <w:t>:</w:t>
      </w:r>
      <w:r w:rsidRPr="008C3BCE">
        <w:rPr>
          <w:color w:val="000000" w:themeColor="text1"/>
        </w:rPr>
        <w:t xml:space="preserve"> </w:t>
      </w:r>
      <w:r w:rsidR="00E50B54" w:rsidRPr="008C3BCE">
        <w:t xml:space="preserve">Se rechazará (HTTP 404) cualquier solicitud asociada a un </w:t>
      </w:r>
      <w:r w:rsidR="00E50B54" w:rsidRPr="008C3BCE">
        <w:rPr>
          <w:b/>
          <w:bCs/>
          <w:i/>
          <w:iCs/>
        </w:rPr>
        <w:t xml:space="preserve">canecaId </w:t>
      </w:r>
      <w:r w:rsidR="00E50B54" w:rsidRPr="008C3BCE">
        <w:t>no registrada en el catálogo maestro.</w:t>
      </w:r>
    </w:p>
    <w:p w14:paraId="606578DD" w14:textId="77777777" w:rsidR="00E50B54" w:rsidRPr="008C3BCE" w:rsidRDefault="00E50B54" w:rsidP="00E50B54">
      <w:pPr>
        <w:jc w:val="both"/>
        <w:rPr>
          <w:b/>
          <w:bCs/>
        </w:rPr>
      </w:pPr>
    </w:p>
    <w:p w14:paraId="7338FADB" w14:textId="74D087C2" w:rsidR="00E50B54" w:rsidRPr="008C3BCE" w:rsidRDefault="00E50B54" w:rsidP="00E50B54">
      <w:pPr>
        <w:pStyle w:val="Ttulo2"/>
        <w:numPr>
          <w:ilvl w:val="0"/>
          <w:numId w:val="2"/>
        </w:numPr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t>Requerimiento técnico y no funcionales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1182"/>
        <w:gridCol w:w="2196"/>
        <w:gridCol w:w="5460"/>
      </w:tblGrid>
      <w:tr w:rsidR="00E50B54" w:rsidRPr="008C3BCE" w14:paraId="1B7E050E" w14:textId="77777777" w:rsidTr="00E50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21" w:type="pct"/>
            <w:hideMark/>
          </w:tcPr>
          <w:p w14:paraId="7C29A7A4" w14:textId="7193E3EC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CÓDIGO</w:t>
            </w:r>
          </w:p>
        </w:tc>
        <w:tc>
          <w:tcPr>
            <w:tcW w:w="1245" w:type="pct"/>
            <w:hideMark/>
          </w:tcPr>
          <w:p w14:paraId="651132F1" w14:textId="5F033270" w:rsidR="00E50B54" w:rsidRPr="008C3BCE" w:rsidRDefault="00E50B54" w:rsidP="00E50B5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REQUERIMIENTO TÉCNICO</w:t>
            </w:r>
          </w:p>
        </w:tc>
        <w:tc>
          <w:tcPr>
            <w:tcW w:w="3066" w:type="pct"/>
            <w:hideMark/>
          </w:tcPr>
          <w:p w14:paraId="5FDC24D6" w14:textId="20377361" w:rsidR="00E50B54" w:rsidRPr="008C3BCE" w:rsidRDefault="00E50B54" w:rsidP="00E50B5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CRITERIO DE CUMPLIMIENTO</w:t>
            </w:r>
          </w:p>
        </w:tc>
      </w:tr>
      <w:tr w:rsidR="00E50B54" w:rsidRPr="008C3BCE" w14:paraId="5D04545A" w14:textId="77777777" w:rsidTr="00E50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4C949F5C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RT01</w:t>
            </w:r>
          </w:p>
        </w:tc>
        <w:tc>
          <w:tcPr>
            <w:tcW w:w="1245" w:type="pct"/>
            <w:hideMark/>
          </w:tcPr>
          <w:p w14:paraId="7CB26BE1" w14:textId="77777777" w:rsidR="00E50B54" w:rsidRPr="008C3BCE" w:rsidRDefault="00E50B54" w:rsidP="00E50B5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Backend y Framework</w:t>
            </w:r>
          </w:p>
        </w:tc>
        <w:tc>
          <w:tcPr>
            <w:tcW w:w="3066" w:type="pct"/>
            <w:hideMark/>
          </w:tcPr>
          <w:p w14:paraId="63E1804F" w14:textId="78B2C04B" w:rsidR="00E50B54" w:rsidRPr="008C3BCE" w:rsidRDefault="00E50B54" w:rsidP="00E50B5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 xml:space="preserve">API desarrollado en C# con ASP.NET Core, versionada bajo </w:t>
            </w:r>
            <w:r w:rsidRPr="008C3BCE">
              <w:rPr>
                <w:b/>
                <w:bCs/>
                <w:i/>
                <w:iCs/>
              </w:rPr>
              <w:t>/api/v1.</w:t>
            </w:r>
          </w:p>
        </w:tc>
      </w:tr>
      <w:tr w:rsidR="00E50B54" w:rsidRPr="008C3BCE" w14:paraId="66D997BD" w14:textId="77777777" w:rsidTr="00E50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0A24F1FE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RT02</w:t>
            </w:r>
          </w:p>
        </w:tc>
        <w:tc>
          <w:tcPr>
            <w:tcW w:w="1245" w:type="pct"/>
            <w:hideMark/>
          </w:tcPr>
          <w:p w14:paraId="466442F6" w14:textId="77777777" w:rsidR="00E50B54" w:rsidRPr="008C3BCE" w:rsidRDefault="00E50B54" w:rsidP="00E50B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Persistencia</w:t>
            </w:r>
          </w:p>
        </w:tc>
        <w:tc>
          <w:tcPr>
            <w:tcW w:w="3066" w:type="pct"/>
            <w:hideMark/>
          </w:tcPr>
          <w:p w14:paraId="0F69BF39" w14:textId="77777777" w:rsidR="00E50B54" w:rsidRPr="008C3BCE" w:rsidRDefault="00E50B54" w:rsidP="00E50B5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>Base de datos SQLite local. Creación mediante Entity Framework Core (Code-First o DB-First).</w:t>
            </w:r>
          </w:p>
        </w:tc>
      </w:tr>
      <w:tr w:rsidR="00E50B54" w:rsidRPr="008C3BCE" w14:paraId="0A10CE94" w14:textId="77777777" w:rsidTr="00E50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449F2A0B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RT03</w:t>
            </w:r>
          </w:p>
        </w:tc>
        <w:tc>
          <w:tcPr>
            <w:tcW w:w="1245" w:type="pct"/>
            <w:hideMark/>
          </w:tcPr>
          <w:p w14:paraId="291CAF8E" w14:textId="77777777" w:rsidR="00E50B54" w:rsidRPr="008C3BCE" w:rsidRDefault="00E50B54" w:rsidP="00E50B5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Cuerpo de Petición</w:t>
            </w:r>
          </w:p>
        </w:tc>
        <w:tc>
          <w:tcPr>
            <w:tcW w:w="3066" w:type="pct"/>
            <w:hideMark/>
          </w:tcPr>
          <w:p w14:paraId="4C879FF8" w14:textId="77777777" w:rsidR="00E50B54" w:rsidRPr="008C3BCE" w:rsidRDefault="00E50B54" w:rsidP="00E50B5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C3BCE">
              <w:rPr>
                <w:lang w:val="en-US"/>
              </w:rPr>
              <w:t>Endpoints POST aceptan formato estricto JSON.</w:t>
            </w:r>
          </w:p>
        </w:tc>
      </w:tr>
      <w:tr w:rsidR="00E50B54" w:rsidRPr="008C3BCE" w14:paraId="7986B074" w14:textId="77777777" w:rsidTr="00E50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41D1C34E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RT04</w:t>
            </w:r>
          </w:p>
        </w:tc>
        <w:tc>
          <w:tcPr>
            <w:tcW w:w="1245" w:type="pct"/>
            <w:hideMark/>
          </w:tcPr>
          <w:p w14:paraId="273E6260" w14:textId="77777777" w:rsidR="00E50B54" w:rsidRPr="008C3BCE" w:rsidRDefault="00E50B54" w:rsidP="00E50B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Autenticación (Escritura)</w:t>
            </w:r>
          </w:p>
        </w:tc>
        <w:tc>
          <w:tcPr>
            <w:tcW w:w="3066" w:type="pct"/>
            <w:hideMark/>
          </w:tcPr>
          <w:p w14:paraId="1F50CAF4" w14:textId="77777777" w:rsidR="00E50B54" w:rsidRPr="008C3BCE" w:rsidRDefault="00E50B54" w:rsidP="00E50B5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 xml:space="preserve">Toda operación de modificación (POST, PUT) exige el header </w:t>
            </w:r>
            <w:r w:rsidRPr="008C3BCE">
              <w:rPr>
                <w:b/>
                <w:bCs/>
                <w:i/>
                <w:iCs/>
              </w:rPr>
              <w:t>X-Api-Key</w:t>
            </w:r>
            <w:r w:rsidRPr="008C3BCE">
              <w:t>. El rechazo devuelve HTTP 401.</w:t>
            </w:r>
          </w:p>
        </w:tc>
      </w:tr>
      <w:tr w:rsidR="00E50B54" w:rsidRPr="008C3BCE" w14:paraId="398C181D" w14:textId="77777777" w:rsidTr="00E50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3F2C4CB9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RT05</w:t>
            </w:r>
          </w:p>
        </w:tc>
        <w:tc>
          <w:tcPr>
            <w:tcW w:w="1245" w:type="pct"/>
            <w:hideMark/>
          </w:tcPr>
          <w:p w14:paraId="21883558" w14:textId="77777777" w:rsidR="00E50B54" w:rsidRPr="008C3BCE" w:rsidRDefault="00E50B54" w:rsidP="00E50B5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Seguridad de Credenciales</w:t>
            </w:r>
          </w:p>
        </w:tc>
        <w:tc>
          <w:tcPr>
            <w:tcW w:w="3066" w:type="pct"/>
            <w:hideMark/>
          </w:tcPr>
          <w:p w14:paraId="0173262C" w14:textId="77777777" w:rsidR="00E50B54" w:rsidRPr="008C3BCE" w:rsidRDefault="00E50B54" w:rsidP="00E50B5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>La API Key se lee desde variables de entorno o Secret Manager; jamás se guarda directamente en el código o en Git (</w:t>
            </w:r>
            <w:r w:rsidRPr="008C3BCE">
              <w:rPr>
                <w:b/>
                <w:bCs/>
                <w:i/>
                <w:iCs/>
              </w:rPr>
              <w:t>appsettings.json</w:t>
            </w:r>
            <w:r w:rsidRPr="008C3BCE">
              <w:t xml:space="preserve"> excluido o neutralizado).</w:t>
            </w:r>
          </w:p>
        </w:tc>
      </w:tr>
      <w:tr w:rsidR="00E50B54" w:rsidRPr="008C3BCE" w14:paraId="6479B6BC" w14:textId="77777777" w:rsidTr="00E50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4E85D7DE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RT06</w:t>
            </w:r>
          </w:p>
        </w:tc>
        <w:tc>
          <w:tcPr>
            <w:tcW w:w="1245" w:type="pct"/>
            <w:hideMark/>
          </w:tcPr>
          <w:p w14:paraId="7FB741F3" w14:textId="77777777" w:rsidR="00E50B54" w:rsidRPr="008C3BCE" w:rsidRDefault="00E50B54" w:rsidP="00E50B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Integridad Transaccional</w:t>
            </w:r>
          </w:p>
        </w:tc>
        <w:tc>
          <w:tcPr>
            <w:tcW w:w="3066" w:type="pct"/>
            <w:hideMark/>
          </w:tcPr>
          <w:p w14:paraId="346A1378" w14:textId="77777777" w:rsidR="00E50B54" w:rsidRPr="008C3BCE" w:rsidRDefault="00E50B54" w:rsidP="00E50B5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 xml:space="preserve">La inserción en </w:t>
            </w:r>
            <w:r w:rsidRPr="008C3BCE">
              <w:rPr>
                <w:b/>
                <w:bCs/>
                <w:i/>
                <w:iCs/>
              </w:rPr>
              <w:t>Mediciones</w:t>
            </w:r>
            <w:r w:rsidRPr="008C3BCE">
              <w:t xml:space="preserve"> y la actualización en </w:t>
            </w:r>
            <w:r w:rsidRPr="008C3BCE">
              <w:rPr>
                <w:b/>
                <w:bCs/>
                <w:i/>
                <w:iCs/>
              </w:rPr>
              <w:t>Canecas.EstadoActual</w:t>
            </w:r>
            <w:r w:rsidRPr="008C3BCE">
              <w:t xml:space="preserve"> se ejecutan dentro de la misma transacción (Commit conjunto o Rollback total).</w:t>
            </w:r>
          </w:p>
        </w:tc>
      </w:tr>
      <w:tr w:rsidR="00E50B54" w:rsidRPr="008C3BCE" w14:paraId="5827DE46" w14:textId="77777777" w:rsidTr="00E50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2C6449D4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RT07</w:t>
            </w:r>
          </w:p>
        </w:tc>
        <w:tc>
          <w:tcPr>
            <w:tcW w:w="1245" w:type="pct"/>
            <w:hideMark/>
          </w:tcPr>
          <w:p w14:paraId="1E710357" w14:textId="77777777" w:rsidR="00E50B54" w:rsidRPr="008C3BCE" w:rsidRDefault="00E50B54" w:rsidP="00E50B5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Manejo de Errores (RFC 9457)</w:t>
            </w:r>
          </w:p>
        </w:tc>
        <w:tc>
          <w:tcPr>
            <w:tcW w:w="3066" w:type="pct"/>
            <w:hideMark/>
          </w:tcPr>
          <w:p w14:paraId="7099D25B" w14:textId="77777777" w:rsidR="00E50B54" w:rsidRPr="008C3BCE" w:rsidRDefault="00E50B54" w:rsidP="00E50B5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 xml:space="preserve">Cualquier error de validación o servidor retorna un objeto estructurado </w:t>
            </w:r>
            <w:r w:rsidRPr="008C3BCE">
              <w:rPr>
                <w:i/>
                <w:iCs/>
              </w:rPr>
              <w:t>Problem Details</w:t>
            </w:r>
            <w:r w:rsidRPr="008C3BCE">
              <w:t>.</w:t>
            </w:r>
          </w:p>
        </w:tc>
      </w:tr>
      <w:tr w:rsidR="00E50B54" w:rsidRPr="008C3BCE" w14:paraId="10E705CE" w14:textId="77777777" w:rsidTr="00E50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0C870EF5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RT08</w:t>
            </w:r>
          </w:p>
        </w:tc>
        <w:tc>
          <w:tcPr>
            <w:tcW w:w="1245" w:type="pct"/>
            <w:hideMark/>
          </w:tcPr>
          <w:p w14:paraId="34557338" w14:textId="77777777" w:rsidR="00E50B54" w:rsidRPr="008C3BCE" w:rsidRDefault="00E50B54" w:rsidP="00E50B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Paginación Defensiva</w:t>
            </w:r>
          </w:p>
        </w:tc>
        <w:tc>
          <w:tcPr>
            <w:tcW w:w="3066" w:type="pct"/>
            <w:hideMark/>
          </w:tcPr>
          <w:p w14:paraId="4D31F73F" w14:textId="77777777" w:rsidR="00E50B54" w:rsidRPr="008C3BCE" w:rsidRDefault="00E50B54" w:rsidP="00E50B5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 xml:space="preserve">El endpoint de historial aplica </w:t>
            </w:r>
            <w:r w:rsidRPr="008C3BCE">
              <w:rPr>
                <w:b/>
                <w:bCs/>
                <w:i/>
                <w:iCs/>
              </w:rPr>
              <w:t>page=1</w:t>
            </w:r>
            <w:r w:rsidRPr="008C3BCE">
              <w:t xml:space="preserve"> y </w:t>
            </w:r>
            <w:r w:rsidRPr="008C3BCE">
              <w:rPr>
                <w:b/>
                <w:bCs/>
                <w:i/>
                <w:iCs/>
              </w:rPr>
              <w:t>limit=50</w:t>
            </w:r>
            <w:r w:rsidRPr="008C3BCE">
              <w:t xml:space="preserve"> por defecto, con un tope máximo estricto (ej. </w:t>
            </w:r>
            <w:r w:rsidRPr="008C3BCE">
              <w:rPr>
                <w:b/>
                <w:bCs/>
                <w:i/>
                <w:iCs/>
              </w:rPr>
              <w:t>limit=100</w:t>
            </w:r>
            <w:r w:rsidRPr="008C3BCE">
              <w:t>) para evitar colapsos de memoria.</w:t>
            </w:r>
          </w:p>
        </w:tc>
      </w:tr>
      <w:tr w:rsidR="00E50B54" w:rsidRPr="008C3BCE" w14:paraId="6B1EA8EB" w14:textId="77777777" w:rsidTr="00E50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09D6621E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RT09</w:t>
            </w:r>
          </w:p>
        </w:tc>
        <w:tc>
          <w:tcPr>
            <w:tcW w:w="1245" w:type="pct"/>
            <w:hideMark/>
          </w:tcPr>
          <w:p w14:paraId="007EC7CF" w14:textId="77777777" w:rsidR="00E50B54" w:rsidRPr="008C3BCE" w:rsidRDefault="00E50B54" w:rsidP="00E50B5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Monitoreo (Healthcheck)</w:t>
            </w:r>
          </w:p>
        </w:tc>
        <w:tc>
          <w:tcPr>
            <w:tcW w:w="3066" w:type="pct"/>
            <w:hideMark/>
          </w:tcPr>
          <w:p w14:paraId="1AC3F870" w14:textId="77777777" w:rsidR="00E50B54" w:rsidRPr="008C3BCE" w:rsidRDefault="00E50B54" w:rsidP="00E50B5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rPr>
                <w:b/>
                <w:bCs/>
                <w:i/>
                <w:iCs/>
              </w:rPr>
              <w:t>/health</w:t>
            </w:r>
            <w:r w:rsidRPr="008C3BCE">
              <w:t xml:space="preserve"> retorna HTTP 200 confirmando que el servidor Kestrel responde y que la conexión a SQLite es exitosa.</w:t>
            </w:r>
          </w:p>
        </w:tc>
      </w:tr>
      <w:tr w:rsidR="00E50B54" w:rsidRPr="008C3BCE" w14:paraId="77DCEA28" w14:textId="77777777" w:rsidTr="00E50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" w:type="pct"/>
            <w:hideMark/>
          </w:tcPr>
          <w:p w14:paraId="1243289C" w14:textId="77777777" w:rsidR="00E50B54" w:rsidRPr="008C3BCE" w:rsidRDefault="00E50B54" w:rsidP="00E50B54">
            <w:pPr>
              <w:spacing w:after="160" w:line="259" w:lineRule="auto"/>
              <w:jc w:val="center"/>
            </w:pPr>
            <w:r w:rsidRPr="008C3BCE">
              <w:rPr>
                <w:b/>
                <w:bCs/>
              </w:rPr>
              <w:t>RT10</w:t>
            </w:r>
          </w:p>
        </w:tc>
        <w:tc>
          <w:tcPr>
            <w:tcW w:w="1245" w:type="pct"/>
            <w:hideMark/>
          </w:tcPr>
          <w:p w14:paraId="3579B3D3" w14:textId="77777777" w:rsidR="00E50B54" w:rsidRPr="008C3BCE" w:rsidRDefault="00E50B54" w:rsidP="00E50B5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rPr>
                <w:b/>
                <w:bCs/>
              </w:rPr>
              <w:t>CORS</w:t>
            </w:r>
          </w:p>
        </w:tc>
        <w:tc>
          <w:tcPr>
            <w:tcW w:w="3066" w:type="pct"/>
            <w:hideMark/>
          </w:tcPr>
          <w:p w14:paraId="18F4869D" w14:textId="77777777" w:rsidR="00E50B54" w:rsidRPr="008C3BCE" w:rsidRDefault="00E50B54" w:rsidP="00E50B5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>Configuración activa para permitir lectura desde clientes Web (browsers) futuros.</w:t>
            </w:r>
          </w:p>
        </w:tc>
      </w:tr>
    </w:tbl>
    <w:p w14:paraId="5C201DC0" w14:textId="77777777" w:rsidR="00E50B54" w:rsidRPr="008C3BCE" w:rsidRDefault="00E50B54" w:rsidP="00E50B54"/>
    <w:p w14:paraId="0A356F7D" w14:textId="1DCDEF2D" w:rsidR="00E50B54" w:rsidRPr="008C3BCE" w:rsidRDefault="00E50B54">
      <w:r w:rsidRPr="008C3BCE">
        <w:br w:type="page"/>
      </w:r>
    </w:p>
    <w:p w14:paraId="005D5443" w14:textId="77777777" w:rsidR="00E50B54" w:rsidRPr="008C3BCE" w:rsidRDefault="00E50B54" w:rsidP="00E50B54"/>
    <w:p w14:paraId="1B0AB17C" w14:textId="781FFB7C" w:rsidR="00EC5282" w:rsidRPr="008C3BCE" w:rsidRDefault="00E50B54" w:rsidP="00ED05EC">
      <w:pPr>
        <w:pStyle w:val="Ttulo2"/>
        <w:numPr>
          <w:ilvl w:val="0"/>
          <w:numId w:val="2"/>
        </w:numPr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t>Modelo de datos y restricciones de integridad</w:t>
      </w:r>
    </w:p>
    <w:p w14:paraId="5840DB2F" w14:textId="7BDF89DC" w:rsidR="00ED05EC" w:rsidRPr="008C3BCE" w:rsidRDefault="00ED05EC" w:rsidP="00ED05EC">
      <w:pPr>
        <w:pStyle w:val="Ttulo3"/>
        <w:numPr>
          <w:ilvl w:val="0"/>
          <w:numId w:val="10"/>
        </w:numPr>
        <w:rPr>
          <w:color w:val="000000" w:themeColor="text1"/>
        </w:rPr>
      </w:pPr>
      <w:r w:rsidRPr="008C3BCE">
        <w:rPr>
          <w:color w:val="000000" w:themeColor="text1"/>
        </w:rPr>
        <w:t xml:space="preserve">Tabla: </w:t>
      </w:r>
      <w:r w:rsidRPr="008C3BCE">
        <w:rPr>
          <w:b/>
          <w:bCs/>
          <w:i/>
          <w:iCs/>
          <w:color w:val="000000" w:themeColor="text1"/>
        </w:rPr>
        <w:t>Canecas</w:t>
      </w:r>
      <w:r w:rsidRPr="008C3BCE">
        <w:rPr>
          <w:color w:val="000000" w:themeColor="text1"/>
        </w:rPr>
        <w:t xml:space="preserve"> (Cat</w:t>
      </w:r>
      <w:r w:rsidR="005D1CC7" w:rsidRPr="008C3BCE">
        <w:rPr>
          <w:color w:val="000000" w:themeColor="text1"/>
        </w:rPr>
        <w:t>á</w:t>
      </w:r>
      <w:r w:rsidRPr="008C3BCE">
        <w:rPr>
          <w:color w:val="000000" w:themeColor="text1"/>
        </w:rPr>
        <w:t>logo maestro)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429"/>
        <w:gridCol w:w="1188"/>
        <w:gridCol w:w="1829"/>
        <w:gridCol w:w="3392"/>
      </w:tblGrid>
      <w:tr w:rsidR="00ED05EC" w:rsidRPr="008C3BCE" w14:paraId="133AA1ED" w14:textId="77777777" w:rsidTr="00ED0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51" w:type="pct"/>
            <w:hideMark/>
          </w:tcPr>
          <w:p w14:paraId="080306D3" w14:textId="1B4CFF26" w:rsidR="00ED05EC" w:rsidRPr="008C3BCE" w:rsidRDefault="00ED05EC" w:rsidP="00ED05EC">
            <w:pPr>
              <w:spacing w:after="160" w:line="259" w:lineRule="auto"/>
              <w:jc w:val="center"/>
              <w:rPr>
                <w:b/>
                <w:bCs/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COLUMNA</w:t>
            </w:r>
          </w:p>
        </w:tc>
        <w:tc>
          <w:tcPr>
            <w:tcW w:w="661" w:type="pct"/>
            <w:hideMark/>
          </w:tcPr>
          <w:p w14:paraId="77297389" w14:textId="37A61F5C" w:rsidR="00ED05EC" w:rsidRPr="008C3BCE" w:rsidRDefault="00ED05EC" w:rsidP="00ED05E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TIPO DE DATO</w:t>
            </w:r>
          </w:p>
        </w:tc>
        <w:tc>
          <w:tcPr>
            <w:tcW w:w="1017" w:type="pct"/>
            <w:hideMark/>
          </w:tcPr>
          <w:p w14:paraId="0C425964" w14:textId="5D86FE2F" w:rsidR="00ED05EC" w:rsidRPr="008C3BCE" w:rsidRDefault="00ED05EC" w:rsidP="00ED05E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RESTRICCIÓN</w:t>
            </w:r>
          </w:p>
        </w:tc>
        <w:tc>
          <w:tcPr>
            <w:tcW w:w="1886" w:type="pct"/>
            <w:hideMark/>
          </w:tcPr>
          <w:p w14:paraId="686C064D" w14:textId="0414F306" w:rsidR="00ED05EC" w:rsidRPr="008C3BCE" w:rsidRDefault="00ED05EC" w:rsidP="00ED05E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DESCRIPCIÓN</w:t>
            </w:r>
          </w:p>
        </w:tc>
      </w:tr>
      <w:tr w:rsidR="00ED05EC" w:rsidRPr="008C3BCE" w14:paraId="66EBE373" w14:textId="77777777" w:rsidTr="00ED0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pct"/>
            <w:hideMark/>
          </w:tcPr>
          <w:p w14:paraId="4B62AE6E" w14:textId="77777777" w:rsidR="00ED05EC" w:rsidRPr="008C3BCE" w:rsidRDefault="00ED05EC" w:rsidP="00ED05EC">
            <w:pPr>
              <w:spacing w:after="160" w:line="259" w:lineRule="auto"/>
              <w:jc w:val="center"/>
              <w:rPr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W w:w="661" w:type="pct"/>
            <w:hideMark/>
          </w:tcPr>
          <w:p w14:paraId="23CA87AE" w14:textId="77777777" w:rsidR="00ED05EC" w:rsidRPr="008C3BCE" w:rsidRDefault="00ED05EC" w:rsidP="00ED05E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8C3BCE">
              <w:rPr>
                <w:b/>
                <w:bCs/>
                <w:i/>
                <w:iCs/>
              </w:rPr>
              <w:t>TEXT</w:t>
            </w:r>
          </w:p>
        </w:tc>
        <w:tc>
          <w:tcPr>
            <w:tcW w:w="1017" w:type="pct"/>
            <w:hideMark/>
          </w:tcPr>
          <w:p w14:paraId="2BC3F042" w14:textId="77777777" w:rsidR="00ED05EC" w:rsidRPr="008C3BCE" w:rsidRDefault="00ED05EC" w:rsidP="00ED05E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>Primary Key</w:t>
            </w:r>
          </w:p>
        </w:tc>
        <w:tc>
          <w:tcPr>
            <w:tcW w:w="1886" w:type="pct"/>
            <w:hideMark/>
          </w:tcPr>
          <w:p w14:paraId="16E4E9D9" w14:textId="77777777" w:rsidR="00ED05EC" w:rsidRPr="008C3BCE" w:rsidRDefault="00ED05EC" w:rsidP="00ED05E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>Identificador alfanumérico único (ej. "CAN-001").</w:t>
            </w:r>
          </w:p>
        </w:tc>
      </w:tr>
      <w:tr w:rsidR="00ED05EC" w:rsidRPr="008C3BCE" w14:paraId="0B23C1C5" w14:textId="77777777" w:rsidTr="00ED05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pct"/>
            <w:hideMark/>
          </w:tcPr>
          <w:p w14:paraId="0281A6C5" w14:textId="52E18938" w:rsidR="00ED05EC" w:rsidRPr="008C3BCE" w:rsidRDefault="005D1CC7" w:rsidP="00ED05EC">
            <w:pPr>
              <w:spacing w:after="160" w:line="259" w:lineRule="auto"/>
              <w:jc w:val="center"/>
              <w:rPr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Ubicacion</w:t>
            </w:r>
          </w:p>
        </w:tc>
        <w:tc>
          <w:tcPr>
            <w:tcW w:w="661" w:type="pct"/>
            <w:hideMark/>
          </w:tcPr>
          <w:p w14:paraId="42E78DF0" w14:textId="77777777" w:rsidR="00ED05EC" w:rsidRPr="008C3BCE" w:rsidRDefault="00ED05EC" w:rsidP="00ED05E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8C3BCE">
              <w:rPr>
                <w:b/>
                <w:bCs/>
                <w:i/>
                <w:iCs/>
              </w:rPr>
              <w:t>TEXT</w:t>
            </w:r>
          </w:p>
        </w:tc>
        <w:tc>
          <w:tcPr>
            <w:tcW w:w="1017" w:type="pct"/>
            <w:hideMark/>
          </w:tcPr>
          <w:p w14:paraId="483CF6C6" w14:textId="77777777" w:rsidR="00ED05EC" w:rsidRPr="008C3BCE" w:rsidRDefault="00ED05EC" w:rsidP="00ED05E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>Not Null</w:t>
            </w:r>
          </w:p>
        </w:tc>
        <w:tc>
          <w:tcPr>
            <w:tcW w:w="1886" w:type="pct"/>
            <w:hideMark/>
          </w:tcPr>
          <w:p w14:paraId="65D3D874" w14:textId="77777777" w:rsidR="00ED05EC" w:rsidRPr="008C3BCE" w:rsidRDefault="00ED05EC" w:rsidP="00ED05E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>Descripción física del contenedor.</w:t>
            </w:r>
          </w:p>
        </w:tc>
      </w:tr>
      <w:tr w:rsidR="00ED05EC" w:rsidRPr="008C3BCE" w14:paraId="6CF6690D" w14:textId="77777777" w:rsidTr="00ED0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pct"/>
            <w:hideMark/>
          </w:tcPr>
          <w:p w14:paraId="75CD5E0E" w14:textId="77777777" w:rsidR="00ED05EC" w:rsidRPr="008C3BCE" w:rsidRDefault="00ED05EC" w:rsidP="00ED05EC">
            <w:pPr>
              <w:spacing w:after="160" w:line="259" w:lineRule="auto"/>
              <w:jc w:val="center"/>
              <w:rPr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ProfundidadMaxCm</w:t>
            </w:r>
          </w:p>
        </w:tc>
        <w:tc>
          <w:tcPr>
            <w:tcW w:w="661" w:type="pct"/>
            <w:hideMark/>
          </w:tcPr>
          <w:p w14:paraId="629E47D4" w14:textId="77777777" w:rsidR="00ED05EC" w:rsidRPr="008C3BCE" w:rsidRDefault="00ED05EC" w:rsidP="00ED05E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8C3BCE">
              <w:rPr>
                <w:b/>
                <w:bCs/>
                <w:i/>
                <w:iCs/>
              </w:rPr>
              <w:t>REAL</w:t>
            </w:r>
          </w:p>
        </w:tc>
        <w:tc>
          <w:tcPr>
            <w:tcW w:w="1017" w:type="pct"/>
            <w:hideMark/>
          </w:tcPr>
          <w:p w14:paraId="6D367CE2" w14:textId="77777777" w:rsidR="00ED05EC" w:rsidRPr="008C3BCE" w:rsidRDefault="00ED05EC" w:rsidP="00ED05E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>Not Null</w:t>
            </w:r>
          </w:p>
        </w:tc>
        <w:tc>
          <w:tcPr>
            <w:tcW w:w="1886" w:type="pct"/>
            <w:hideMark/>
          </w:tcPr>
          <w:p w14:paraId="5E61E761" w14:textId="77777777" w:rsidR="00ED05EC" w:rsidRPr="008C3BCE" w:rsidRDefault="00ED05EC" w:rsidP="00ED05E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>Distancia al fondo cuando está completamente vacía (ej. 30.0).</w:t>
            </w:r>
          </w:p>
        </w:tc>
      </w:tr>
      <w:tr w:rsidR="00ED05EC" w:rsidRPr="008C3BCE" w14:paraId="1ABD63FD" w14:textId="77777777" w:rsidTr="00ED05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pct"/>
            <w:hideMark/>
          </w:tcPr>
          <w:p w14:paraId="4428F861" w14:textId="77777777" w:rsidR="00ED05EC" w:rsidRPr="008C3BCE" w:rsidRDefault="00ED05EC" w:rsidP="00ED05EC">
            <w:pPr>
              <w:spacing w:after="160" w:line="259" w:lineRule="auto"/>
              <w:jc w:val="center"/>
              <w:rPr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DistanciaCriticaCm</w:t>
            </w:r>
          </w:p>
        </w:tc>
        <w:tc>
          <w:tcPr>
            <w:tcW w:w="661" w:type="pct"/>
            <w:hideMark/>
          </w:tcPr>
          <w:p w14:paraId="72CD875D" w14:textId="77777777" w:rsidR="00ED05EC" w:rsidRPr="008C3BCE" w:rsidRDefault="00ED05EC" w:rsidP="00ED05E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8C3BCE">
              <w:rPr>
                <w:b/>
                <w:bCs/>
                <w:i/>
                <w:iCs/>
              </w:rPr>
              <w:t>REAL</w:t>
            </w:r>
          </w:p>
        </w:tc>
        <w:tc>
          <w:tcPr>
            <w:tcW w:w="1017" w:type="pct"/>
            <w:hideMark/>
          </w:tcPr>
          <w:p w14:paraId="51CEEABA" w14:textId="77777777" w:rsidR="00ED05EC" w:rsidRPr="008C3BCE" w:rsidRDefault="00ED05EC" w:rsidP="00ED05E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>Not Null</w:t>
            </w:r>
          </w:p>
        </w:tc>
        <w:tc>
          <w:tcPr>
            <w:tcW w:w="1886" w:type="pct"/>
            <w:hideMark/>
          </w:tcPr>
          <w:p w14:paraId="0A0FC9CD" w14:textId="77777777" w:rsidR="00ED05EC" w:rsidRPr="008C3BCE" w:rsidRDefault="00ED05EC" w:rsidP="00ED05E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BCE">
              <w:t>Distancia mínima donde se considera llena (ej. 6.0).</w:t>
            </w:r>
          </w:p>
        </w:tc>
      </w:tr>
      <w:tr w:rsidR="00ED05EC" w:rsidRPr="008C3BCE" w14:paraId="48BEC328" w14:textId="77777777" w:rsidTr="00ED0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pct"/>
            <w:hideMark/>
          </w:tcPr>
          <w:p w14:paraId="6EB1A252" w14:textId="77777777" w:rsidR="00ED05EC" w:rsidRPr="008C3BCE" w:rsidRDefault="00ED05EC" w:rsidP="00ED05EC">
            <w:pPr>
              <w:spacing w:after="160" w:line="259" w:lineRule="auto"/>
              <w:jc w:val="center"/>
              <w:rPr>
                <w:i w:val="0"/>
                <w:iCs w:val="0"/>
              </w:rPr>
            </w:pPr>
            <w:r w:rsidRPr="008C3BCE">
              <w:rPr>
                <w:b/>
                <w:bCs/>
                <w:i w:val="0"/>
                <w:iCs w:val="0"/>
              </w:rPr>
              <w:t>EstadoActual</w:t>
            </w:r>
          </w:p>
        </w:tc>
        <w:tc>
          <w:tcPr>
            <w:tcW w:w="661" w:type="pct"/>
            <w:hideMark/>
          </w:tcPr>
          <w:p w14:paraId="2FAD1395" w14:textId="77777777" w:rsidR="00ED05EC" w:rsidRPr="008C3BCE" w:rsidRDefault="00ED05EC" w:rsidP="00ED05E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8C3BCE">
              <w:rPr>
                <w:b/>
                <w:bCs/>
                <w:i/>
                <w:iCs/>
              </w:rPr>
              <w:t>TEXT</w:t>
            </w:r>
          </w:p>
        </w:tc>
        <w:tc>
          <w:tcPr>
            <w:tcW w:w="1017" w:type="pct"/>
            <w:hideMark/>
          </w:tcPr>
          <w:p w14:paraId="1DD51545" w14:textId="77777777" w:rsidR="00ED05EC" w:rsidRPr="008C3BCE" w:rsidRDefault="00ED05EC" w:rsidP="00ED05E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>Nullable</w:t>
            </w:r>
          </w:p>
        </w:tc>
        <w:tc>
          <w:tcPr>
            <w:tcW w:w="1886" w:type="pct"/>
            <w:hideMark/>
          </w:tcPr>
          <w:p w14:paraId="129DBF40" w14:textId="77777777" w:rsidR="00ED05EC" w:rsidRPr="008C3BCE" w:rsidRDefault="00ED05EC" w:rsidP="00ED05E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BCE">
              <w:t>Último estado calculado (Desnormalización controlada).</w:t>
            </w:r>
          </w:p>
        </w:tc>
      </w:tr>
    </w:tbl>
    <w:p w14:paraId="16D93EF3" w14:textId="36047E05" w:rsidR="00ED05EC" w:rsidRPr="008C3BCE" w:rsidRDefault="005D1CC7" w:rsidP="005D1CC7">
      <w:pPr>
        <w:pStyle w:val="Ttulo3"/>
        <w:numPr>
          <w:ilvl w:val="0"/>
          <w:numId w:val="10"/>
        </w:numPr>
        <w:rPr>
          <w:color w:val="000000" w:themeColor="text1"/>
        </w:rPr>
      </w:pPr>
      <w:r w:rsidRPr="008C3BCE">
        <w:rPr>
          <w:color w:val="000000" w:themeColor="text1"/>
        </w:rPr>
        <w:t xml:space="preserve">Tabla: </w:t>
      </w:r>
      <w:r w:rsidRPr="008C3BCE">
        <w:rPr>
          <w:b/>
          <w:bCs/>
          <w:i/>
          <w:iCs/>
          <w:color w:val="000000" w:themeColor="text1"/>
        </w:rPr>
        <w:t>Mediciones</w:t>
      </w:r>
      <w:r w:rsidRPr="008C3BCE">
        <w:rPr>
          <w:color w:val="000000" w:themeColor="text1"/>
        </w:rPr>
        <w:t xml:space="preserve"> (Transaccional)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582"/>
        <w:gridCol w:w="1544"/>
        <w:gridCol w:w="1754"/>
        <w:gridCol w:w="2958"/>
      </w:tblGrid>
      <w:tr w:rsidR="005D1CC7" w:rsidRPr="008C3BCE" w14:paraId="279C9C83" w14:textId="77777777" w:rsidTr="005D1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8" w:type="pct"/>
            <w:hideMark/>
          </w:tcPr>
          <w:p w14:paraId="7A0AC69D" w14:textId="7BC97B33" w:rsidR="005D1CC7" w:rsidRPr="008C3BCE" w:rsidRDefault="005D1CC7" w:rsidP="005D1CC7">
            <w:pPr>
              <w:jc w:val="center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CO"/>
                <w14:ligatures w14:val="none"/>
              </w:rPr>
              <w:t>COLUMNA</w:t>
            </w:r>
          </w:p>
        </w:tc>
        <w:tc>
          <w:tcPr>
            <w:tcW w:w="860" w:type="pct"/>
            <w:hideMark/>
          </w:tcPr>
          <w:p w14:paraId="0A726B33" w14:textId="3515A04E" w:rsidR="005D1CC7" w:rsidRPr="008C3BCE" w:rsidRDefault="005D1CC7" w:rsidP="005D1C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CO"/>
                <w14:ligatures w14:val="none"/>
              </w:rPr>
              <w:t>TIPO DE DATO</w:t>
            </w:r>
          </w:p>
        </w:tc>
        <w:tc>
          <w:tcPr>
            <w:tcW w:w="970" w:type="pct"/>
            <w:hideMark/>
          </w:tcPr>
          <w:p w14:paraId="6287483C" w14:textId="1D29CB4C" w:rsidR="005D1CC7" w:rsidRPr="008C3BCE" w:rsidRDefault="005D1CC7" w:rsidP="005D1C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CO"/>
                <w14:ligatures w14:val="none"/>
              </w:rPr>
              <w:t>RESTRICCIÓN</w:t>
            </w:r>
          </w:p>
        </w:tc>
        <w:tc>
          <w:tcPr>
            <w:tcW w:w="1646" w:type="pct"/>
            <w:hideMark/>
          </w:tcPr>
          <w:p w14:paraId="7AEB1549" w14:textId="3E3A0106" w:rsidR="005D1CC7" w:rsidRPr="008C3BCE" w:rsidRDefault="005D1CC7" w:rsidP="005D1C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CO"/>
                <w14:ligatures w14:val="none"/>
              </w:rPr>
              <w:t>DESCRIPCIÓN</w:t>
            </w:r>
          </w:p>
        </w:tc>
      </w:tr>
      <w:tr w:rsidR="005D1CC7" w:rsidRPr="008C3BCE" w14:paraId="4937332C" w14:textId="77777777" w:rsidTr="005D1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pct"/>
            <w:hideMark/>
          </w:tcPr>
          <w:p w14:paraId="3E2D2555" w14:textId="77777777" w:rsidR="005D1CC7" w:rsidRPr="008C3BCE" w:rsidRDefault="005D1CC7" w:rsidP="005D1CC7">
            <w:pPr>
              <w:jc w:val="center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2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2"/>
                <w:bdr w:val="none" w:sz="0" w:space="0" w:color="auto" w:frame="1"/>
                <w:lang w:eastAsia="es-CO"/>
                <w14:ligatures w14:val="none"/>
              </w:rPr>
              <w:t>Id</w:t>
            </w:r>
          </w:p>
        </w:tc>
        <w:tc>
          <w:tcPr>
            <w:tcW w:w="860" w:type="pct"/>
            <w:hideMark/>
          </w:tcPr>
          <w:p w14:paraId="64FDFC41" w14:textId="77777777" w:rsidR="005D1CC7" w:rsidRPr="008C3BCE" w:rsidRDefault="005D1CC7" w:rsidP="005D1C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TEXT</w:t>
            </w:r>
          </w:p>
        </w:tc>
        <w:tc>
          <w:tcPr>
            <w:tcW w:w="970" w:type="pct"/>
            <w:hideMark/>
          </w:tcPr>
          <w:p w14:paraId="7EC3234D" w14:textId="77777777" w:rsidR="005D1CC7" w:rsidRPr="008C3BCE" w:rsidRDefault="005D1CC7" w:rsidP="005D1C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Primary Key</w:t>
            </w:r>
          </w:p>
        </w:tc>
        <w:tc>
          <w:tcPr>
            <w:tcW w:w="1646" w:type="pct"/>
            <w:hideMark/>
          </w:tcPr>
          <w:p w14:paraId="1F2E2B13" w14:textId="77777777" w:rsidR="005D1CC7" w:rsidRPr="008C3BCE" w:rsidRDefault="005D1CC7" w:rsidP="005D1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Identificador GUID autogenerado.</w:t>
            </w:r>
          </w:p>
        </w:tc>
      </w:tr>
      <w:tr w:rsidR="005D1CC7" w:rsidRPr="008C3BCE" w14:paraId="2FC38814" w14:textId="77777777" w:rsidTr="005D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pct"/>
            <w:hideMark/>
          </w:tcPr>
          <w:p w14:paraId="65B2EC75" w14:textId="77777777" w:rsidR="005D1CC7" w:rsidRPr="008C3BCE" w:rsidRDefault="005D1CC7" w:rsidP="005D1CC7">
            <w:pPr>
              <w:jc w:val="center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2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2"/>
                <w:bdr w:val="none" w:sz="0" w:space="0" w:color="auto" w:frame="1"/>
                <w:lang w:eastAsia="es-CO"/>
                <w14:ligatures w14:val="none"/>
              </w:rPr>
              <w:t>CanecaId</w:t>
            </w:r>
          </w:p>
        </w:tc>
        <w:tc>
          <w:tcPr>
            <w:tcW w:w="860" w:type="pct"/>
            <w:hideMark/>
          </w:tcPr>
          <w:p w14:paraId="1C263DAA" w14:textId="77777777" w:rsidR="005D1CC7" w:rsidRPr="008C3BCE" w:rsidRDefault="005D1CC7" w:rsidP="005D1C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TEXT</w:t>
            </w:r>
          </w:p>
        </w:tc>
        <w:tc>
          <w:tcPr>
            <w:tcW w:w="970" w:type="pct"/>
            <w:hideMark/>
          </w:tcPr>
          <w:p w14:paraId="02187196" w14:textId="77777777" w:rsidR="005D1CC7" w:rsidRPr="008C3BCE" w:rsidRDefault="005D1CC7" w:rsidP="005D1C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Not Null, FK</w:t>
            </w:r>
          </w:p>
        </w:tc>
        <w:tc>
          <w:tcPr>
            <w:tcW w:w="1646" w:type="pct"/>
            <w:hideMark/>
          </w:tcPr>
          <w:p w14:paraId="7ECA3E43" w14:textId="10F13609" w:rsidR="005D1CC7" w:rsidRPr="008C3BCE" w:rsidRDefault="005D1CC7" w:rsidP="005D1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 xml:space="preserve">Relación estricta con </w:t>
            </w:r>
            <w:r w:rsidRPr="008C3BCE"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Canecas (Id).</w:t>
            </w:r>
          </w:p>
        </w:tc>
      </w:tr>
      <w:tr w:rsidR="005D1CC7" w:rsidRPr="008C3BCE" w14:paraId="41686F10" w14:textId="77777777" w:rsidTr="005D1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pct"/>
            <w:hideMark/>
          </w:tcPr>
          <w:p w14:paraId="7B483BDB" w14:textId="77777777" w:rsidR="005D1CC7" w:rsidRPr="008C3BCE" w:rsidRDefault="005D1CC7" w:rsidP="005D1CC7">
            <w:pPr>
              <w:jc w:val="center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2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2"/>
                <w:bdr w:val="none" w:sz="0" w:space="0" w:color="auto" w:frame="1"/>
                <w:lang w:eastAsia="es-CO"/>
                <w14:ligatures w14:val="none"/>
              </w:rPr>
              <w:t>DistanciaCm</w:t>
            </w:r>
          </w:p>
        </w:tc>
        <w:tc>
          <w:tcPr>
            <w:tcW w:w="860" w:type="pct"/>
            <w:hideMark/>
          </w:tcPr>
          <w:p w14:paraId="1D2D4389" w14:textId="77777777" w:rsidR="005D1CC7" w:rsidRPr="008C3BCE" w:rsidRDefault="005D1CC7" w:rsidP="005D1C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REAL</w:t>
            </w:r>
          </w:p>
        </w:tc>
        <w:tc>
          <w:tcPr>
            <w:tcW w:w="970" w:type="pct"/>
            <w:hideMark/>
          </w:tcPr>
          <w:p w14:paraId="6C84A5B9" w14:textId="77777777" w:rsidR="005D1CC7" w:rsidRPr="008C3BCE" w:rsidRDefault="005D1CC7" w:rsidP="005D1C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Not Null</w:t>
            </w:r>
          </w:p>
        </w:tc>
        <w:tc>
          <w:tcPr>
            <w:tcW w:w="1646" w:type="pct"/>
            <w:hideMark/>
          </w:tcPr>
          <w:p w14:paraId="37D6AAEF" w14:textId="77777777" w:rsidR="005D1CC7" w:rsidRPr="008C3BCE" w:rsidRDefault="005D1CC7" w:rsidP="005D1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Valor crudo reportado por el hardware.</w:t>
            </w:r>
          </w:p>
        </w:tc>
      </w:tr>
      <w:tr w:rsidR="005D1CC7" w:rsidRPr="008C3BCE" w14:paraId="2D29C365" w14:textId="77777777" w:rsidTr="005D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pct"/>
            <w:hideMark/>
          </w:tcPr>
          <w:p w14:paraId="5E79834A" w14:textId="77777777" w:rsidR="005D1CC7" w:rsidRPr="008C3BCE" w:rsidRDefault="005D1CC7" w:rsidP="005D1CC7">
            <w:pPr>
              <w:jc w:val="center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2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2"/>
                <w:bdr w:val="none" w:sz="0" w:space="0" w:color="auto" w:frame="1"/>
                <w:lang w:eastAsia="es-CO"/>
                <w14:ligatures w14:val="none"/>
              </w:rPr>
              <w:t>PorcentajeLlenado</w:t>
            </w:r>
          </w:p>
        </w:tc>
        <w:tc>
          <w:tcPr>
            <w:tcW w:w="860" w:type="pct"/>
            <w:hideMark/>
          </w:tcPr>
          <w:p w14:paraId="76AE9CD9" w14:textId="77777777" w:rsidR="005D1CC7" w:rsidRPr="008C3BCE" w:rsidRDefault="005D1CC7" w:rsidP="005D1C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INTEGER</w:t>
            </w:r>
          </w:p>
        </w:tc>
        <w:tc>
          <w:tcPr>
            <w:tcW w:w="970" w:type="pct"/>
            <w:hideMark/>
          </w:tcPr>
          <w:p w14:paraId="23C43169" w14:textId="77777777" w:rsidR="005D1CC7" w:rsidRPr="008C3BCE" w:rsidRDefault="005D1CC7" w:rsidP="005D1C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Not Null</w:t>
            </w:r>
          </w:p>
        </w:tc>
        <w:tc>
          <w:tcPr>
            <w:tcW w:w="1646" w:type="pct"/>
            <w:hideMark/>
          </w:tcPr>
          <w:p w14:paraId="38A8574C" w14:textId="77777777" w:rsidR="005D1CC7" w:rsidRPr="008C3BCE" w:rsidRDefault="005D1CC7" w:rsidP="005D1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Resultado numérico final tras aplicar RN02 y RN03.</w:t>
            </w:r>
          </w:p>
        </w:tc>
      </w:tr>
      <w:tr w:rsidR="005D1CC7" w:rsidRPr="008C3BCE" w14:paraId="40F85AC3" w14:textId="77777777" w:rsidTr="005D1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pct"/>
            <w:hideMark/>
          </w:tcPr>
          <w:p w14:paraId="3639C9CA" w14:textId="77777777" w:rsidR="005D1CC7" w:rsidRPr="008C3BCE" w:rsidRDefault="005D1CC7" w:rsidP="005D1CC7">
            <w:pPr>
              <w:jc w:val="center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2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2"/>
                <w:bdr w:val="none" w:sz="0" w:space="0" w:color="auto" w:frame="1"/>
                <w:lang w:eastAsia="es-CO"/>
                <w14:ligatures w14:val="none"/>
              </w:rPr>
              <w:t>EstadoClasificado</w:t>
            </w:r>
          </w:p>
        </w:tc>
        <w:tc>
          <w:tcPr>
            <w:tcW w:w="860" w:type="pct"/>
            <w:hideMark/>
          </w:tcPr>
          <w:p w14:paraId="61FF2AE4" w14:textId="77777777" w:rsidR="005D1CC7" w:rsidRPr="008C3BCE" w:rsidRDefault="005D1CC7" w:rsidP="005D1C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TEXT</w:t>
            </w:r>
          </w:p>
        </w:tc>
        <w:tc>
          <w:tcPr>
            <w:tcW w:w="970" w:type="pct"/>
            <w:hideMark/>
          </w:tcPr>
          <w:p w14:paraId="151D44DF" w14:textId="77777777" w:rsidR="005D1CC7" w:rsidRPr="008C3BCE" w:rsidRDefault="005D1CC7" w:rsidP="005D1C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Not Null</w:t>
            </w:r>
          </w:p>
        </w:tc>
        <w:tc>
          <w:tcPr>
            <w:tcW w:w="1646" w:type="pct"/>
            <w:hideMark/>
          </w:tcPr>
          <w:p w14:paraId="1EE7E2E6" w14:textId="77777777" w:rsidR="005D1CC7" w:rsidRPr="008C3BCE" w:rsidRDefault="005D1CC7" w:rsidP="005D1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Asignación de negocio final (RN04).</w:t>
            </w:r>
          </w:p>
        </w:tc>
      </w:tr>
      <w:tr w:rsidR="005D1CC7" w:rsidRPr="008C3BCE" w14:paraId="4D2D8847" w14:textId="77777777" w:rsidTr="005D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pct"/>
            <w:hideMark/>
          </w:tcPr>
          <w:p w14:paraId="12BEB014" w14:textId="77777777" w:rsidR="005D1CC7" w:rsidRPr="008C3BCE" w:rsidRDefault="005D1CC7" w:rsidP="005D1CC7">
            <w:pPr>
              <w:jc w:val="center"/>
              <w:rPr>
                <w:rFonts w:asciiTheme="minorHAnsi" w:eastAsia="Times New Roman" w:hAnsiTheme="minorHAnsi" w:cs="Arial"/>
                <w:i w:val="0"/>
                <w:iCs w:val="0"/>
                <w:color w:val="1F1F1F"/>
                <w:kern w:val="0"/>
                <w:sz w:val="22"/>
                <w:lang w:eastAsia="es-CO"/>
                <w14:ligatures w14:val="none"/>
              </w:rPr>
            </w:pPr>
            <w:r w:rsidRPr="008C3BCE">
              <w:rPr>
                <w:rFonts w:asciiTheme="minorHAnsi" w:eastAsia="Times New Roman" w:hAnsiTheme="minorHAnsi" w:cs="Arial"/>
                <w:b/>
                <w:bCs/>
                <w:i w:val="0"/>
                <w:iCs w:val="0"/>
                <w:color w:val="1F1F1F"/>
                <w:kern w:val="0"/>
                <w:sz w:val="22"/>
                <w:bdr w:val="none" w:sz="0" w:space="0" w:color="auto" w:frame="1"/>
                <w:lang w:eastAsia="es-CO"/>
                <w14:ligatures w14:val="none"/>
              </w:rPr>
              <w:t>FechaLectura</w:t>
            </w:r>
          </w:p>
        </w:tc>
        <w:tc>
          <w:tcPr>
            <w:tcW w:w="860" w:type="pct"/>
            <w:hideMark/>
          </w:tcPr>
          <w:p w14:paraId="38759C73" w14:textId="77777777" w:rsidR="005D1CC7" w:rsidRPr="008C3BCE" w:rsidRDefault="005D1CC7" w:rsidP="005D1C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b/>
                <w:bCs/>
                <w:i/>
                <w:iCs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TEXT</w:t>
            </w:r>
          </w:p>
        </w:tc>
        <w:tc>
          <w:tcPr>
            <w:tcW w:w="970" w:type="pct"/>
            <w:hideMark/>
          </w:tcPr>
          <w:p w14:paraId="12FFAF90" w14:textId="77777777" w:rsidR="005D1CC7" w:rsidRPr="008C3BCE" w:rsidRDefault="005D1CC7" w:rsidP="005D1C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Not Null</w:t>
            </w:r>
          </w:p>
        </w:tc>
        <w:tc>
          <w:tcPr>
            <w:tcW w:w="1646" w:type="pct"/>
            <w:hideMark/>
          </w:tcPr>
          <w:p w14:paraId="75FEDB3C" w14:textId="77777777" w:rsidR="005D1CC7" w:rsidRPr="008C3BCE" w:rsidRDefault="005D1CC7" w:rsidP="005D1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lang w:eastAsia="es-CO"/>
                <w14:ligatures w14:val="none"/>
              </w:rPr>
            </w:pPr>
            <w:r w:rsidRPr="008C3BCE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s-CO"/>
                <w14:ligatures w14:val="none"/>
              </w:rPr>
              <w:t>Timestamp UTC exacto de la persistencia.</w:t>
            </w:r>
          </w:p>
        </w:tc>
      </w:tr>
    </w:tbl>
    <w:p w14:paraId="2074A421" w14:textId="77777777" w:rsidR="00AD75DD" w:rsidRPr="008C3BCE" w:rsidRDefault="00AD75DD" w:rsidP="00AD75DD">
      <w:pPr>
        <w:pStyle w:val="Ttulo2"/>
        <w:rPr>
          <w:b/>
          <w:bCs/>
          <w:color w:val="000000" w:themeColor="text1"/>
          <w:u w:val="single"/>
        </w:rPr>
      </w:pPr>
    </w:p>
    <w:p w14:paraId="04831256" w14:textId="77777777" w:rsidR="00AD75DD" w:rsidRPr="008C3BCE" w:rsidRDefault="00AD75D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</w:pPr>
      <w:r w:rsidRPr="008C3BCE">
        <w:rPr>
          <w:b/>
          <w:bCs/>
          <w:color w:val="000000" w:themeColor="text1"/>
          <w:u w:val="single"/>
        </w:rPr>
        <w:br w:type="page"/>
      </w:r>
    </w:p>
    <w:p w14:paraId="00D175E6" w14:textId="35C93F02" w:rsidR="005D1CC7" w:rsidRPr="008C3BCE" w:rsidRDefault="005D1CC7" w:rsidP="005D1CC7">
      <w:pPr>
        <w:pStyle w:val="Ttulo2"/>
        <w:numPr>
          <w:ilvl w:val="0"/>
          <w:numId w:val="2"/>
        </w:numPr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lastRenderedPageBreak/>
        <w:t>Especificación de Endoints y Contratos JSON</w:t>
      </w:r>
    </w:p>
    <w:p w14:paraId="55105D5E" w14:textId="788CB3D3" w:rsidR="005D1CC7" w:rsidRPr="008C3BCE" w:rsidRDefault="009C78AF" w:rsidP="007874BE">
      <w:pPr>
        <w:pStyle w:val="Ttulo3"/>
        <w:ind w:firstLine="708"/>
        <w:rPr>
          <w:b/>
          <w:bCs/>
          <w:color w:val="000000" w:themeColor="text1"/>
        </w:rPr>
      </w:pPr>
      <w:r w:rsidRPr="008C3BCE">
        <w:rPr>
          <w:b/>
          <w:bCs/>
          <w:color w:val="000000" w:themeColor="text1"/>
        </w:rPr>
        <w:t>5.1</w:t>
      </w:r>
      <w:r w:rsidR="007874BE" w:rsidRPr="008C3BCE">
        <w:rPr>
          <w:b/>
          <w:bCs/>
          <w:color w:val="000000" w:themeColor="text1"/>
        </w:rPr>
        <w:t xml:space="preserve"> </w:t>
      </w:r>
      <w:r w:rsidR="005D1CC7" w:rsidRPr="008C3BCE">
        <w:rPr>
          <w:b/>
          <w:bCs/>
          <w:color w:val="000000" w:themeColor="text1"/>
        </w:rPr>
        <w:t>Registrar Medición de Caneca</w:t>
      </w:r>
    </w:p>
    <w:p w14:paraId="33FAB4F2" w14:textId="31CE57F2" w:rsidR="005D1CC7" w:rsidRPr="008C3BCE" w:rsidRDefault="00AD75DD" w:rsidP="005D1CC7">
      <w:pPr>
        <w:pStyle w:val="Prrafodelista"/>
        <w:numPr>
          <w:ilvl w:val="0"/>
          <w:numId w:val="12"/>
        </w:numPr>
        <w:rPr>
          <w:color w:val="000000" w:themeColor="text1"/>
        </w:rPr>
      </w:pPr>
      <w:r w:rsidRPr="008C3BCE">
        <w:rPr>
          <w:rStyle w:val="Ttulo4Car"/>
          <w:color w:val="000000" w:themeColor="text1"/>
        </w:rPr>
        <w:t>Método</w:t>
      </w:r>
      <w:r w:rsidR="005D1CC7" w:rsidRPr="008C3BCE">
        <w:rPr>
          <w:rStyle w:val="Ttulo4Car"/>
          <w:color w:val="000000" w:themeColor="text1"/>
        </w:rPr>
        <w:t xml:space="preserve"> y Ruta:</w:t>
      </w:r>
      <w:r w:rsidR="005D1CC7" w:rsidRPr="008C3BCE">
        <w:rPr>
          <w:color w:val="000000" w:themeColor="text1"/>
        </w:rPr>
        <w:t xml:space="preserve"> </w:t>
      </w:r>
      <w:r w:rsidR="005D1CC7" w:rsidRPr="008C3BCE">
        <w:rPr>
          <w:b/>
          <w:bCs/>
          <w:i/>
          <w:iCs/>
          <w:color w:val="000000" w:themeColor="text1"/>
        </w:rPr>
        <w:t xml:space="preserve"> POST /api/v2/medic</w:t>
      </w:r>
      <w:r w:rsidRPr="008C3BCE">
        <w:rPr>
          <w:b/>
          <w:bCs/>
          <w:i/>
          <w:iCs/>
          <w:color w:val="000000" w:themeColor="text1"/>
        </w:rPr>
        <w:t>i</w:t>
      </w:r>
      <w:r w:rsidR="005D1CC7" w:rsidRPr="008C3BCE">
        <w:rPr>
          <w:b/>
          <w:bCs/>
          <w:i/>
          <w:iCs/>
          <w:color w:val="000000" w:themeColor="text1"/>
        </w:rPr>
        <w:t>ones</w:t>
      </w:r>
    </w:p>
    <w:p w14:paraId="67480150" w14:textId="1F79AFA0" w:rsidR="00AD75DD" w:rsidRPr="008C3BCE" w:rsidRDefault="00AD75DD" w:rsidP="005D1CC7">
      <w:pPr>
        <w:pStyle w:val="Prrafodelista"/>
        <w:numPr>
          <w:ilvl w:val="0"/>
          <w:numId w:val="12"/>
        </w:numPr>
        <w:rPr>
          <w:color w:val="000000" w:themeColor="text1"/>
        </w:rPr>
      </w:pPr>
      <w:r w:rsidRPr="008C3BCE">
        <w:rPr>
          <w:rStyle w:val="Ttulo4Car"/>
          <w:color w:val="000000" w:themeColor="text1"/>
        </w:rPr>
        <w:t>Autenticación:</w:t>
      </w:r>
      <w:r w:rsidRPr="008C3BCE">
        <w:rPr>
          <w:color w:val="000000" w:themeColor="text1"/>
        </w:rPr>
        <w:t xml:space="preserve"> Requerida (</w:t>
      </w:r>
      <w:r w:rsidRPr="008C3BCE">
        <w:rPr>
          <w:b/>
          <w:bCs/>
          <w:i/>
          <w:iCs/>
          <w:color w:val="000000" w:themeColor="text1"/>
        </w:rPr>
        <w:t>X-Api-Key).</w:t>
      </w:r>
    </w:p>
    <w:p w14:paraId="0BBBEDC0" w14:textId="5F3126A2" w:rsidR="00AD75DD" w:rsidRPr="008C3BCE" w:rsidRDefault="00AD75DD" w:rsidP="005D1CC7">
      <w:pPr>
        <w:pStyle w:val="Prrafodelista"/>
        <w:numPr>
          <w:ilvl w:val="0"/>
          <w:numId w:val="12"/>
        </w:numPr>
        <w:rPr>
          <w:rStyle w:val="Ttulo4Car"/>
          <w:color w:val="000000" w:themeColor="text1"/>
        </w:rPr>
      </w:pPr>
      <w:r w:rsidRPr="008C3BCE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09ADAE1" wp14:editId="178F1751">
                <wp:simplePos x="0" y="0"/>
                <wp:positionH relativeFrom="column">
                  <wp:posOffset>1136168</wp:posOffset>
                </wp:positionH>
                <wp:positionV relativeFrom="paragraph">
                  <wp:posOffset>228041</wp:posOffset>
                </wp:positionV>
                <wp:extent cx="2538095" cy="1052830"/>
                <wp:effectExtent l="0" t="0" r="14605" b="13970"/>
                <wp:wrapTight wrapText="bothSides">
                  <wp:wrapPolygon edited="0">
                    <wp:start x="0" y="0"/>
                    <wp:lineTo x="0" y="21496"/>
                    <wp:lineTo x="21562" y="21496"/>
                    <wp:lineTo x="21562" y="0"/>
                    <wp:lineTo x="0" y="0"/>
                  </wp:wrapPolygon>
                </wp:wrapTight>
                <wp:docPr id="262473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6D0237" w14:textId="77777777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</w:rPr>
                              <w:t>JSON:</w:t>
                            </w:r>
                          </w:p>
                          <w:p w14:paraId="2DFAD08C" w14:textId="77777777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>{</w:t>
                            </w:r>
                          </w:p>
                          <w:p w14:paraId="0A1F592A" w14:textId="77777777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 “canecaId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”</w:t>
                            </w:r>
                            <w:r w:rsidRPr="00AD75DD">
                              <w:t>:</w:t>
                            </w: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“CAN-001”,</w:t>
                            </w:r>
                          </w:p>
                          <w:p w14:paraId="6FAC4C9D" w14:textId="77777777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 “distanciaCm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”</w:t>
                            </w:r>
                            <w:r w:rsidRPr="00AD75DD">
                              <w:t>:</w:t>
                            </w: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18.4</w:t>
                            </w:r>
                          </w:p>
                          <w:p w14:paraId="40041141" w14:textId="77777777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ADAE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89.45pt;margin-top:17.95pt;width:199.85pt;height:82.9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" fillcolor="white [3201]" strokeweight=".5pt">
                <v:textbox>
                  <w:txbxContent>
                    <w:p w14:paraId="616D0237" w14:textId="77777777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AD75DD">
                        <w:rPr>
                          <w:b/>
                          <w:bCs/>
                        </w:rPr>
                        <w:t>JSON:</w:t>
                      </w:r>
                    </w:p>
                    <w:p w14:paraId="2DFAD08C" w14:textId="77777777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>{</w:t>
                      </w:r>
                    </w:p>
                    <w:p w14:paraId="0A1F592A" w14:textId="77777777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  “canecaId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”</w:t>
                      </w:r>
                      <w:r w:rsidRPr="00AD75DD">
                        <w:t>:</w:t>
                      </w: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“CAN-001”,</w:t>
                      </w:r>
                    </w:p>
                    <w:p w14:paraId="6FAC4C9D" w14:textId="77777777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  “distanciaCm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”</w:t>
                      </w:r>
                      <w:r w:rsidRPr="00AD75DD">
                        <w:t>:</w:t>
                      </w: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18.4</w:t>
                      </w:r>
                    </w:p>
                    <w:p w14:paraId="40041141" w14:textId="77777777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C3BCE">
        <w:rPr>
          <w:rStyle w:val="Ttulo4Car"/>
          <w:color w:val="000000" w:themeColor="text1"/>
        </w:rPr>
        <w:t>Input (Body JSON):</w:t>
      </w:r>
      <w:r w:rsidRPr="008C3BCE">
        <w:rPr>
          <w:noProof/>
        </w:rPr>
        <w:t xml:space="preserve"> </w:t>
      </w:r>
    </w:p>
    <w:p w14:paraId="0362AD91" w14:textId="79185CFA" w:rsidR="00AD75DD" w:rsidRPr="008C3BCE" w:rsidRDefault="00AD75DD" w:rsidP="00AD75DD">
      <w:pPr>
        <w:rPr>
          <w:rStyle w:val="Ttulo4Car"/>
          <w:rFonts w:eastAsiaTheme="minorHAnsi" w:cstheme="minorBidi"/>
          <w:i w:val="0"/>
          <w:iCs w:val="0"/>
          <w:color w:val="000000" w:themeColor="text1"/>
        </w:rPr>
      </w:pPr>
    </w:p>
    <w:p w14:paraId="2ACA75EF" w14:textId="57CF629D" w:rsidR="00AD75DD" w:rsidRPr="008C3BCE" w:rsidRDefault="00AD75DD" w:rsidP="00AD75DD">
      <w:pPr>
        <w:rPr>
          <w:rStyle w:val="Ttulo4Car"/>
          <w:rFonts w:eastAsiaTheme="minorHAnsi" w:cstheme="minorBidi"/>
          <w:i w:val="0"/>
          <w:iCs w:val="0"/>
          <w:color w:val="000000" w:themeColor="text1"/>
        </w:rPr>
      </w:pPr>
    </w:p>
    <w:p w14:paraId="0D78D7B2" w14:textId="47818C76" w:rsidR="00AD75DD" w:rsidRPr="008C3BCE" w:rsidRDefault="00AD75DD" w:rsidP="00AD75DD">
      <w:pPr>
        <w:rPr>
          <w:rStyle w:val="Ttulo4Car"/>
          <w:rFonts w:eastAsiaTheme="minorHAnsi" w:cstheme="minorBidi"/>
          <w:i w:val="0"/>
          <w:iCs w:val="0"/>
          <w:color w:val="000000" w:themeColor="text1"/>
        </w:rPr>
      </w:pPr>
    </w:p>
    <w:p w14:paraId="079A3EF5" w14:textId="447D3A46" w:rsidR="00AD75DD" w:rsidRPr="008C3BCE" w:rsidRDefault="00AD75DD" w:rsidP="00AD75DD">
      <w:pPr>
        <w:rPr>
          <w:rStyle w:val="Ttulo4Car"/>
          <w:rFonts w:eastAsiaTheme="minorHAnsi" w:cstheme="minorBidi"/>
          <w:i w:val="0"/>
          <w:iCs w:val="0"/>
          <w:color w:val="000000" w:themeColor="text1"/>
        </w:rPr>
      </w:pPr>
    </w:p>
    <w:p w14:paraId="7CB31D25" w14:textId="3FE3980F" w:rsidR="009C78AF" w:rsidRPr="008C3BCE" w:rsidRDefault="00AD75DD" w:rsidP="009C78AF">
      <w:pPr>
        <w:pStyle w:val="Ttulo4"/>
        <w:numPr>
          <w:ilvl w:val="0"/>
          <w:numId w:val="12"/>
        </w:numPr>
        <w:rPr>
          <w:color w:val="000000" w:themeColor="text1"/>
        </w:rPr>
      </w:pPr>
      <w:r w:rsidRPr="008C3BCE">
        <w:rPr>
          <w:rStyle w:val="Ttulo4Car"/>
          <w:i/>
          <w:iCs/>
          <w:color w:val="000000" w:themeColor="text1"/>
        </w:rPr>
        <w:t>Output Exitoso (201 Created):</w:t>
      </w:r>
    </w:p>
    <w:p w14:paraId="0701F013" w14:textId="77777777" w:rsidR="009C78AF" w:rsidRPr="008C3BCE" w:rsidRDefault="00AD75DD" w:rsidP="009C78AF">
      <w:pPr>
        <w:rPr>
          <w:rStyle w:val="Ttulo4Car"/>
          <w:rFonts w:eastAsiaTheme="minorHAnsi" w:cstheme="minorBidi"/>
          <w:i w:val="0"/>
          <w:iCs w:val="0"/>
          <w:color w:val="000000" w:themeColor="text1"/>
        </w:rPr>
      </w:pPr>
      <w:r w:rsidRPr="008C3BC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EB00710" wp14:editId="17BE1724">
                <wp:simplePos x="0" y="0"/>
                <wp:positionH relativeFrom="column">
                  <wp:posOffset>1143635</wp:posOffset>
                </wp:positionH>
                <wp:positionV relativeFrom="paragraph">
                  <wp:posOffset>17145</wp:posOffset>
                </wp:positionV>
                <wp:extent cx="3342640" cy="1594485"/>
                <wp:effectExtent l="0" t="0" r="10160" b="24765"/>
                <wp:wrapTight wrapText="bothSides">
                  <wp:wrapPolygon edited="0">
                    <wp:start x="0" y="0"/>
                    <wp:lineTo x="0" y="21677"/>
                    <wp:lineTo x="21543" y="21677"/>
                    <wp:lineTo x="21543" y="0"/>
                    <wp:lineTo x="0" y="0"/>
                  </wp:wrapPolygon>
                </wp:wrapTight>
                <wp:docPr id="13268302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40" cy="159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AD965" w14:textId="77777777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</w:rPr>
                              <w:t>JSON:</w:t>
                            </w:r>
                          </w:p>
                          <w:p w14:paraId="6702AEC3" w14:textId="77777777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>{</w:t>
                            </w:r>
                          </w:p>
                          <w:p w14:paraId="48DA7A0B" w14:textId="77777777" w:rsid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 "id"</w:t>
                            </w:r>
                            <w:r w:rsidRPr="009C78AF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>"e3b0c442-989b-464c-8650-123456789abc",</w:t>
                            </w:r>
                          </w:p>
                          <w:p w14:paraId="0BEA32C8" w14:textId="77777777" w:rsidR="009C78AF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"canecaId</w:t>
                            </w:r>
                            <w:r w:rsidRPr="009C78AF">
                              <w:rPr>
                                <w:b/>
                                <w:bCs/>
                                <w:i/>
                                <w:iCs/>
                              </w:rPr>
                              <w:t>"</w:t>
                            </w:r>
                            <w:r w:rsidRPr="009C78AF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"CAN-001",</w:t>
                            </w:r>
                          </w:p>
                          <w:p w14:paraId="5F5B82B8" w14:textId="77777777" w:rsidR="009C78AF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"porcentajeEstimado"</w:t>
                            </w:r>
                            <w:r w:rsidRPr="009C78AF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48,</w:t>
                            </w:r>
                          </w:p>
                          <w:p w14:paraId="680CD293" w14:textId="77777777" w:rsidR="009C78AF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"estado"</w:t>
                            </w:r>
                            <w:r w:rsidRPr="009C78AF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"NORMAL",</w:t>
                            </w:r>
                          </w:p>
                          <w:p w14:paraId="0041E1A6" w14:textId="77777777" w:rsidR="009C78AF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"fechaRegistro"</w:t>
                            </w:r>
                            <w:r w:rsidRPr="009C78AF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"2026-10-11T14:30:00Z"</w:t>
                            </w:r>
                          </w:p>
                          <w:p w14:paraId="25B43540" w14:textId="4EF74C95" w:rsidR="00AD75DD" w:rsidRPr="00AD75DD" w:rsidRDefault="00AD75DD" w:rsidP="00AD75DD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D75DD">
                              <w:rPr>
                                <w:b/>
                                <w:bCs/>
                                <w:i/>
                                <w:i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00710" id="_x0000_s1027" type="#_x0000_t202" style="position:absolute;margin-left:90.05pt;margin-top:1.35pt;width:263.2pt;height:125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" fillcolor="white [3201]" strokeweight=".5pt">
                <v:textbox>
                  <w:txbxContent>
                    <w:p w14:paraId="1ECAD965" w14:textId="77777777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AD75DD">
                        <w:rPr>
                          <w:b/>
                          <w:bCs/>
                        </w:rPr>
                        <w:t>JSON:</w:t>
                      </w:r>
                    </w:p>
                    <w:p w14:paraId="6702AEC3" w14:textId="77777777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>{</w:t>
                      </w:r>
                    </w:p>
                    <w:p w14:paraId="48DA7A0B" w14:textId="77777777" w:rsidR="00AD75DD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  "id"</w:t>
                      </w:r>
                      <w:r w:rsidRPr="009C78AF">
                        <w:rPr>
                          <w:i/>
                          <w:iCs/>
                        </w:rPr>
                        <w:t xml:space="preserve">: </w:t>
                      </w: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>"e3b0c442-989b-464c-8650-123456789abc",</w:t>
                      </w:r>
                    </w:p>
                    <w:p w14:paraId="0BEA32C8" w14:textId="77777777" w:rsidR="009C78AF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"canecaId</w:t>
                      </w:r>
                      <w:r w:rsidRPr="009C78AF">
                        <w:rPr>
                          <w:b/>
                          <w:bCs/>
                          <w:i/>
                          <w:iCs/>
                        </w:rPr>
                        <w:t>"</w:t>
                      </w:r>
                      <w:r w:rsidRPr="009C78AF">
                        <w:rPr>
                          <w:i/>
                          <w:iCs/>
                        </w:rPr>
                        <w:t>:</w:t>
                      </w: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"CAN-001",</w:t>
                      </w:r>
                    </w:p>
                    <w:p w14:paraId="5F5B82B8" w14:textId="77777777" w:rsidR="009C78AF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"porcentajeEstimado"</w:t>
                      </w:r>
                      <w:r w:rsidRPr="009C78AF">
                        <w:rPr>
                          <w:i/>
                          <w:iCs/>
                        </w:rPr>
                        <w:t>:</w:t>
                      </w: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48,</w:t>
                      </w:r>
                    </w:p>
                    <w:p w14:paraId="680CD293" w14:textId="77777777" w:rsidR="009C78AF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"estado"</w:t>
                      </w:r>
                      <w:r w:rsidRPr="009C78AF">
                        <w:rPr>
                          <w:i/>
                          <w:iCs/>
                        </w:rPr>
                        <w:t>:</w:t>
                      </w: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"NORMAL",</w:t>
                      </w:r>
                    </w:p>
                    <w:p w14:paraId="0041E1A6" w14:textId="77777777" w:rsidR="009C78AF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"fechaRegistro"</w:t>
                      </w:r>
                      <w:r w:rsidRPr="009C78AF">
                        <w:rPr>
                          <w:i/>
                          <w:iCs/>
                        </w:rPr>
                        <w:t>:</w:t>
                      </w: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 xml:space="preserve"> "2026-10-11T14:30:00Z"</w:t>
                      </w:r>
                    </w:p>
                    <w:p w14:paraId="25B43540" w14:textId="4EF74C95" w:rsidR="00AD75DD" w:rsidRPr="00AD75DD" w:rsidRDefault="00AD75DD" w:rsidP="00AD75DD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 w:rsidRPr="00AD75DD">
                        <w:rPr>
                          <w:b/>
                          <w:bCs/>
                          <w:i/>
                          <w:iCs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02FC507" w14:textId="77777777" w:rsidR="009C78AF" w:rsidRPr="008C3BCE" w:rsidRDefault="009C78AF" w:rsidP="009C78AF"/>
    <w:p w14:paraId="2358C69F" w14:textId="77777777" w:rsidR="009C78AF" w:rsidRPr="008C3BCE" w:rsidRDefault="009C78AF" w:rsidP="009C78AF"/>
    <w:p w14:paraId="6B9F104A" w14:textId="77777777" w:rsidR="009C78AF" w:rsidRPr="008C3BCE" w:rsidRDefault="009C78AF" w:rsidP="009C78AF"/>
    <w:p w14:paraId="64CB8A4A" w14:textId="77777777" w:rsidR="009C78AF" w:rsidRPr="008C3BCE" w:rsidRDefault="009C78AF" w:rsidP="009C78AF"/>
    <w:p w14:paraId="0137E17F" w14:textId="3DEBCD6B" w:rsidR="009C78AF" w:rsidRPr="008C3BCE" w:rsidRDefault="009C78AF" w:rsidP="009C78AF">
      <w:pPr>
        <w:tabs>
          <w:tab w:val="left" w:pos="1083"/>
        </w:tabs>
        <w:rPr>
          <w:rStyle w:val="Ttulo4Car"/>
          <w:rFonts w:eastAsiaTheme="minorHAnsi" w:cstheme="minorBidi"/>
          <w:i w:val="0"/>
          <w:iCs w:val="0"/>
          <w:color w:val="000000" w:themeColor="text1"/>
        </w:rPr>
      </w:pPr>
    </w:p>
    <w:p w14:paraId="3581DE95" w14:textId="507FBB6A" w:rsidR="009C78AF" w:rsidRPr="008C3BCE" w:rsidRDefault="009C78AF" w:rsidP="007874BE">
      <w:pPr>
        <w:pStyle w:val="Ttulo3"/>
        <w:ind w:firstLine="708"/>
        <w:rPr>
          <w:rStyle w:val="Ttulo4Car"/>
          <w:b/>
          <w:bCs/>
          <w:i w:val="0"/>
          <w:iCs w:val="0"/>
          <w:color w:val="000000" w:themeColor="text1"/>
        </w:rPr>
      </w:pPr>
      <w:r w:rsidRPr="008C3BCE">
        <w:rPr>
          <w:b/>
          <w:bCs/>
          <w:color w:val="000000" w:themeColor="text1"/>
        </w:rPr>
        <w:t>5.2</w:t>
      </w:r>
      <w:r w:rsidRPr="008C3BCE">
        <w:rPr>
          <w:rStyle w:val="Ttulo4Car"/>
          <w:b/>
          <w:bCs/>
          <w:i w:val="0"/>
          <w:iCs w:val="0"/>
          <w:color w:val="000000" w:themeColor="text1"/>
        </w:rPr>
        <w:t xml:space="preserve"> </w:t>
      </w:r>
      <w:r w:rsidRPr="008C3BCE">
        <w:rPr>
          <w:b/>
          <w:bCs/>
          <w:color w:val="000000" w:themeColor="text1"/>
        </w:rPr>
        <w:t>Consultar Historial de Mediciones</w:t>
      </w:r>
    </w:p>
    <w:p w14:paraId="08109EE0" w14:textId="45072AF9" w:rsidR="009C78AF" w:rsidRPr="008C3BCE" w:rsidRDefault="009C78AF" w:rsidP="009C78AF">
      <w:pPr>
        <w:pStyle w:val="Prrafodelista"/>
        <w:numPr>
          <w:ilvl w:val="0"/>
          <w:numId w:val="13"/>
        </w:numPr>
      </w:pPr>
      <w:r w:rsidRPr="008C3BCE">
        <w:rPr>
          <w:rStyle w:val="Ttulo4Car"/>
          <w:color w:val="000000" w:themeColor="text1"/>
        </w:rPr>
        <w:t>Método y Ruta:</w:t>
      </w:r>
      <w:r w:rsidRPr="008C3BCE">
        <w:rPr>
          <w:color w:val="000000" w:themeColor="text1"/>
        </w:rPr>
        <w:t xml:space="preserve"> </w:t>
      </w:r>
      <w:r w:rsidRPr="008C3BCE">
        <w:rPr>
          <w:b/>
          <w:bCs/>
          <w:i/>
          <w:iCs/>
        </w:rPr>
        <w:t>GET /api/v2/mediciones</w:t>
      </w:r>
    </w:p>
    <w:p w14:paraId="3076AB1A" w14:textId="109E3B32" w:rsidR="009C78AF" w:rsidRPr="008C3BCE" w:rsidRDefault="009C78AF" w:rsidP="009C78AF">
      <w:pPr>
        <w:pStyle w:val="Prrafodelista"/>
        <w:numPr>
          <w:ilvl w:val="0"/>
          <w:numId w:val="13"/>
        </w:numPr>
        <w:spacing w:after="0"/>
      </w:pPr>
      <w:r w:rsidRPr="008C3BCE">
        <w:rPr>
          <w:rStyle w:val="Ttulo4Car"/>
          <w:color w:val="000000" w:themeColor="text1"/>
        </w:rPr>
        <w:t>Autenticación:</w:t>
      </w:r>
      <w:r w:rsidRPr="008C3BCE">
        <w:rPr>
          <w:color w:val="000000" w:themeColor="text1"/>
        </w:rPr>
        <w:t xml:space="preserve"> </w:t>
      </w:r>
      <w:r w:rsidRPr="008C3BCE">
        <w:t>No requerida (Acceso de lectura).</w:t>
      </w:r>
    </w:p>
    <w:p w14:paraId="5604E8CC" w14:textId="5F493465" w:rsidR="009C78AF" w:rsidRPr="008C3BCE" w:rsidRDefault="009C78AF" w:rsidP="009C78AF">
      <w:pPr>
        <w:pStyle w:val="Ttulo4"/>
        <w:numPr>
          <w:ilvl w:val="0"/>
          <w:numId w:val="13"/>
        </w:numPr>
        <w:spacing w:after="0"/>
        <w:rPr>
          <w:color w:val="000000" w:themeColor="text1"/>
        </w:rPr>
      </w:pPr>
      <w:r w:rsidRPr="008C3BCE">
        <w:rPr>
          <w:color w:val="000000" w:themeColor="text1"/>
        </w:rPr>
        <w:t>Parámetros de Query:</w:t>
      </w:r>
    </w:p>
    <w:p w14:paraId="441B8CDF" w14:textId="489A21B2" w:rsidR="009C78AF" w:rsidRPr="008C3BCE" w:rsidRDefault="009C78AF" w:rsidP="009C78AF">
      <w:pPr>
        <w:pStyle w:val="Prrafodelista"/>
        <w:numPr>
          <w:ilvl w:val="1"/>
          <w:numId w:val="13"/>
        </w:numPr>
      </w:pPr>
      <w:r w:rsidRPr="008C3BCE">
        <w:rPr>
          <w:b/>
          <w:bCs/>
          <w:i/>
          <w:iCs/>
        </w:rPr>
        <w:t xml:space="preserve">canecaId (Opcional): </w:t>
      </w:r>
      <w:r w:rsidRPr="008C3BCE">
        <w:t>Filtrar por una caneca especifica.</w:t>
      </w:r>
    </w:p>
    <w:p w14:paraId="406A816A" w14:textId="42BD7773" w:rsidR="009C78AF" w:rsidRPr="008C3BCE" w:rsidRDefault="009C78AF" w:rsidP="009C78AF">
      <w:pPr>
        <w:pStyle w:val="Prrafodelista"/>
        <w:numPr>
          <w:ilvl w:val="1"/>
          <w:numId w:val="13"/>
        </w:numPr>
      </w:pPr>
      <w:r w:rsidRPr="008C3BCE">
        <w:rPr>
          <w:b/>
          <w:bCs/>
          <w:i/>
          <w:iCs/>
        </w:rPr>
        <w:t>page (Opcional, default:</w:t>
      </w:r>
      <w:r w:rsidRPr="008C3BCE">
        <w:rPr>
          <w:b/>
          <w:bCs/>
        </w:rPr>
        <w:t>1).</w:t>
      </w:r>
    </w:p>
    <w:p w14:paraId="606EC4E9" w14:textId="330E3D48" w:rsidR="009C78AF" w:rsidRPr="008C3BCE" w:rsidRDefault="009C78AF" w:rsidP="009C78AF">
      <w:pPr>
        <w:pStyle w:val="Prrafodelista"/>
        <w:numPr>
          <w:ilvl w:val="1"/>
          <w:numId w:val="13"/>
        </w:numPr>
      </w:pPr>
      <w:r w:rsidRPr="008C3BCE">
        <w:rPr>
          <w:b/>
          <w:bCs/>
          <w:i/>
          <w:iCs/>
        </w:rPr>
        <w:t>Limit (Opcional, default: 50, max: 100).</w:t>
      </w:r>
    </w:p>
    <w:p w14:paraId="3E8B1D33" w14:textId="7D497F24" w:rsidR="009C78AF" w:rsidRPr="008C3BCE" w:rsidRDefault="009C78AF" w:rsidP="009C78AF">
      <w:pPr>
        <w:pStyle w:val="Ttulo2"/>
        <w:numPr>
          <w:ilvl w:val="0"/>
          <w:numId w:val="2"/>
        </w:numPr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lastRenderedPageBreak/>
        <w:t>Diagramas UML</w:t>
      </w:r>
    </w:p>
    <w:p w14:paraId="0D32CDFB" w14:textId="08FE1911" w:rsidR="007874BE" w:rsidRPr="008C3BCE" w:rsidRDefault="007874BE" w:rsidP="007874BE">
      <w:pPr>
        <w:pStyle w:val="Ttulo3"/>
        <w:numPr>
          <w:ilvl w:val="1"/>
          <w:numId w:val="2"/>
        </w:numPr>
        <w:rPr>
          <w:b/>
          <w:bCs/>
          <w:color w:val="000000" w:themeColor="text1"/>
        </w:rPr>
      </w:pPr>
      <w:r w:rsidRPr="008C3BCE">
        <w:rPr>
          <w:b/>
          <w:bCs/>
          <w:color w:val="000000" w:themeColor="text1"/>
        </w:rPr>
        <w:t>Componentes de la Arquitectura</w:t>
      </w:r>
    </w:p>
    <w:p w14:paraId="6D474DAA" w14:textId="3EB44492" w:rsidR="007874BE" w:rsidRPr="008C3BCE" w:rsidRDefault="007874BE" w:rsidP="007874BE">
      <w:pPr>
        <w:pStyle w:val="NormalWeb"/>
        <w:ind w:left="720"/>
        <w:jc w:val="center"/>
      </w:pPr>
      <w:r w:rsidRPr="008C3BCE">
        <w:rPr>
          <w:noProof/>
        </w:rPr>
        <w:drawing>
          <wp:inline distT="0" distB="0" distL="0" distR="0" wp14:anchorId="7BBF19A2" wp14:editId="6954F1AF">
            <wp:extent cx="3925722" cy="5957750"/>
            <wp:effectExtent l="0" t="0" r="0" b="5080"/>
            <wp:docPr id="9362226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750" cy="598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6374" w14:textId="77777777" w:rsidR="007874BE" w:rsidRPr="008C3BCE" w:rsidRDefault="007874BE" w:rsidP="007874BE"/>
    <w:p w14:paraId="2AD00289" w14:textId="095F1AB7" w:rsidR="007874BE" w:rsidRPr="008C3BCE" w:rsidRDefault="0034259A" w:rsidP="007874BE">
      <w:pPr>
        <w:pStyle w:val="Ttulo3"/>
        <w:numPr>
          <w:ilvl w:val="1"/>
          <w:numId w:val="2"/>
        </w:numPr>
        <w:rPr>
          <w:b/>
          <w:bCs/>
          <w:color w:val="000000" w:themeColor="text1"/>
        </w:rPr>
      </w:pPr>
      <w:r w:rsidRPr="008C3BC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E7818C2" wp14:editId="18D97472">
            <wp:simplePos x="0" y="0"/>
            <wp:positionH relativeFrom="column">
              <wp:posOffset>-241935</wp:posOffset>
            </wp:positionH>
            <wp:positionV relativeFrom="paragraph">
              <wp:posOffset>423545</wp:posOffset>
            </wp:positionV>
            <wp:extent cx="5960745" cy="3857625"/>
            <wp:effectExtent l="0" t="0" r="1905" b="9525"/>
            <wp:wrapSquare wrapText="bothSides"/>
            <wp:docPr id="5037285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4BE" w:rsidRPr="008C3BCE">
        <w:rPr>
          <w:b/>
          <w:bCs/>
          <w:color w:val="000000" w:themeColor="text1"/>
        </w:rPr>
        <w:t>Diagrama de Clases (Backend)</w:t>
      </w:r>
    </w:p>
    <w:p w14:paraId="505AA224" w14:textId="12D133A5" w:rsidR="0034259A" w:rsidRPr="008C3BCE" w:rsidRDefault="0034259A" w:rsidP="0034259A">
      <w:pPr>
        <w:pStyle w:val="NormalWeb"/>
        <w:ind w:left="720"/>
        <w:jc w:val="center"/>
      </w:pPr>
    </w:p>
    <w:p w14:paraId="7D3E1E14" w14:textId="77777777" w:rsidR="007874BE" w:rsidRPr="008C3BCE" w:rsidRDefault="007874BE" w:rsidP="007874BE">
      <w:pPr>
        <w:pStyle w:val="Prrafodelista"/>
        <w:ind w:left="1143"/>
      </w:pPr>
    </w:p>
    <w:p w14:paraId="4313E1BD" w14:textId="09291D8B" w:rsidR="007874BE" w:rsidRPr="008C3BCE" w:rsidRDefault="0034259A" w:rsidP="0034259A">
      <w:pPr>
        <w:pStyle w:val="Ttulo3"/>
        <w:numPr>
          <w:ilvl w:val="1"/>
          <w:numId w:val="2"/>
        </w:numPr>
        <w:rPr>
          <w:b/>
          <w:bCs/>
          <w:color w:val="000000" w:themeColor="text1"/>
        </w:rPr>
      </w:pPr>
      <w:r w:rsidRPr="008C3BC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88C6E80" wp14:editId="18F8B8E2">
            <wp:simplePos x="0" y="0"/>
            <wp:positionH relativeFrom="column">
              <wp:posOffset>-67878</wp:posOffset>
            </wp:positionH>
            <wp:positionV relativeFrom="paragraph">
              <wp:posOffset>423545</wp:posOffset>
            </wp:positionV>
            <wp:extent cx="5853430" cy="5986780"/>
            <wp:effectExtent l="0" t="0" r="0" b="0"/>
            <wp:wrapSquare wrapText="bothSides"/>
            <wp:docPr id="10046665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4BE" w:rsidRPr="008C3BCE">
        <w:rPr>
          <w:b/>
          <w:bCs/>
          <w:color w:val="000000" w:themeColor="text1"/>
        </w:rPr>
        <w:t>Diagrama de Secuencia (Flujo POST Transaccional)</w:t>
      </w:r>
    </w:p>
    <w:p w14:paraId="5DAE9EC0" w14:textId="0F0D139B" w:rsidR="0034259A" w:rsidRPr="008C3BCE" w:rsidRDefault="00367DF7" w:rsidP="0036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C3BCE">
        <w:br w:type="page"/>
      </w:r>
    </w:p>
    <w:p w14:paraId="036EA31D" w14:textId="77777777" w:rsidR="0034259A" w:rsidRPr="008C3BCE" w:rsidRDefault="0034259A" w:rsidP="0034259A">
      <w:pPr>
        <w:pStyle w:val="Prrafodelista"/>
        <w:ind w:left="1143"/>
      </w:pPr>
    </w:p>
    <w:p w14:paraId="1A2C7C09" w14:textId="6C19DBD4" w:rsidR="007874BE" w:rsidRPr="008C3BCE" w:rsidRDefault="0034259A" w:rsidP="00367DF7">
      <w:pPr>
        <w:pStyle w:val="Ttulo2"/>
        <w:numPr>
          <w:ilvl w:val="0"/>
          <w:numId w:val="2"/>
        </w:numPr>
        <w:jc w:val="both"/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t>Integración, operación y recuperación ante fallos</w:t>
      </w:r>
    </w:p>
    <w:p w14:paraId="76A1F2FE" w14:textId="400A5B32" w:rsidR="0034259A" w:rsidRPr="008C3BCE" w:rsidRDefault="0034259A" w:rsidP="00367DF7">
      <w:pPr>
        <w:pStyle w:val="Prrafodelista"/>
        <w:numPr>
          <w:ilvl w:val="0"/>
          <w:numId w:val="10"/>
        </w:numPr>
        <w:jc w:val="both"/>
      </w:pPr>
      <w:r w:rsidRPr="008C3BCE">
        <w:rPr>
          <w:rStyle w:val="Ttulo3Car"/>
          <w:b/>
          <w:bCs/>
          <w:color w:val="000000" w:themeColor="text1"/>
        </w:rPr>
        <w:t>Resiliencia del Adaptador (Python):</w:t>
      </w:r>
      <w:r w:rsidRPr="008C3BCE">
        <w:rPr>
          <w:color w:val="000000" w:themeColor="text1"/>
        </w:rPr>
        <w:t xml:space="preserve"> </w:t>
      </w:r>
      <w:r w:rsidRPr="008C3BCE">
        <w:t xml:space="preserve">El script de Python contará con un sistema para guardar temporalmente las lecturas. Si la API no responde correctamente con el código </w:t>
      </w:r>
      <w:r w:rsidRPr="008C3BCE">
        <w:rPr>
          <w:b/>
          <w:bCs/>
          <w:i/>
          <w:iCs/>
        </w:rPr>
        <w:t>201 Created</w:t>
      </w:r>
      <w:r w:rsidRPr="008C3BCE">
        <w:t>, por ejemplo, porque el servidor se reinicie o deje de funcionar, el script almacenará los datos en un archivo local para evitar su pérdida.</w:t>
      </w:r>
    </w:p>
    <w:p w14:paraId="447E9BC7" w14:textId="4BAF23AE" w:rsidR="0034259A" w:rsidRPr="008C3BCE" w:rsidRDefault="0034259A" w:rsidP="00367DF7">
      <w:pPr>
        <w:pStyle w:val="Prrafodelista"/>
        <w:numPr>
          <w:ilvl w:val="0"/>
          <w:numId w:val="10"/>
        </w:numPr>
        <w:jc w:val="both"/>
      </w:pPr>
      <w:r w:rsidRPr="008C3BCE">
        <w:rPr>
          <w:rStyle w:val="Ttulo3Car"/>
          <w:b/>
          <w:bCs/>
          <w:color w:val="000000" w:themeColor="text1"/>
        </w:rPr>
        <w:t>Confirmación estricta:</w:t>
      </w:r>
      <w:r w:rsidRPr="008C3BCE">
        <w:rPr>
          <w:color w:val="000000" w:themeColor="text1"/>
        </w:rPr>
        <w:t xml:space="preserve"> </w:t>
      </w:r>
      <w:r w:rsidRPr="008C3BCE">
        <w:t xml:space="preserve">El script de Python solo eliminará una lectura del archivo local cuando la API confirme su recepción mediante el código </w:t>
      </w:r>
      <w:r w:rsidRPr="008C3BCE">
        <w:rPr>
          <w:b/>
          <w:bCs/>
          <w:i/>
          <w:iCs/>
        </w:rPr>
        <w:t>201 Created</w:t>
      </w:r>
      <w:r w:rsidRPr="008C3BCE">
        <w:t xml:space="preserve">. Cuando el servicio vuelva a estar disponible, una respuesta exitosa del endpoint </w:t>
      </w:r>
      <w:r w:rsidRPr="008C3BCE">
        <w:rPr>
          <w:b/>
          <w:bCs/>
          <w:i/>
          <w:iCs/>
        </w:rPr>
        <w:t>/health</w:t>
      </w:r>
      <w:r w:rsidRPr="008C3BCE">
        <w:t xml:space="preserve"> permitirá reanudar el envío de las lecturas pendientes, pero los datos guardados no se eliminarán hasta que cada uno sea confirmado por la API.</w:t>
      </w:r>
    </w:p>
    <w:p w14:paraId="60E28A82" w14:textId="77777777" w:rsidR="00367DF7" w:rsidRPr="008C3BCE" w:rsidRDefault="00367DF7" w:rsidP="00367DF7">
      <w:pPr>
        <w:pStyle w:val="Prrafodelista"/>
        <w:jc w:val="both"/>
      </w:pPr>
    </w:p>
    <w:p w14:paraId="7046C4FC" w14:textId="3EAACB97" w:rsidR="00367DF7" w:rsidRPr="008C3BCE" w:rsidRDefault="00367DF7" w:rsidP="00367DF7">
      <w:pPr>
        <w:pStyle w:val="Ttulo2"/>
        <w:numPr>
          <w:ilvl w:val="0"/>
          <w:numId w:val="2"/>
        </w:numPr>
        <w:jc w:val="both"/>
        <w:rPr>
          <w:b/>
          <w:bCs/>
          <w:color w:val="000000" w:themeColor="text1"/>
          <w:u w:val="single"/>
        </w:rPr>
      </w:pPr>
      <w:r w:rsidRPr="008C3BCE">
        <w:rPr>
          <w:b/>
          <w:bCs/>
          <w:color w:val="000000" w:themeColor="text1"/>
          <w:u w:val="single"/>
        </w:rPr>
        <w:t>Prueba de aceptación y control de versiones</w:t>
      </w:r>
    </w:p>
    <w:p w14:paraId="28D80DD3" w14:textId="4EF37CB3" w:rsidR="00367DF7" w:rsidRPr="008C3BCE" w:rsidRDefault="00367DF7" w:rsidP="00367DF7">
      <w:pPr>
        <w:pStyle w:val="Prrafodelista"/>
        <w:numPr>
          <w:ilvl w:val="0"/>
          <w:numId w:val="15"/>
        </w:numPr>
        <w:jc w:val="both"/>
      </w:pPr>
      <w:r w:rsidRPr="008C3BCE">
        <w:rPr>
          <w:rStyle w:val="Ttulo3Car"/>
          <w:b/>
          <w:bCs/>
          <w:color w:val="000000" w:themeColor="text1"/>
        </w:rPr>
        <w:t>Criterio de Aceptación Funcional:</w:t>
      </w:r>
      <w:r w:rsidRPr="008C3BCE">
        <w:rPr>
          <w:color w:val="000000" w:themeColor="text1"/>
        </w:rPr>
        <w:t xml:space="preserve"> </w:t>
      </w:r>
      <w:r w:rsidRPr="008C3BCE">
        <w:t>La API debe pasar pruebas unitarias en Swagger o Postman cubriendo los escenarios limites (distancia negativa, distancia mayor a 30cm, distancia menor a 6cm).</w:t>
      </w:r>
    </w:p>
    <w:p w14:paraId="1E372113" w14:textId="075667E7" w:rsidR="00367DF7" w:rsidRPr="008C3BCE" w:rsidRDefault="00367DF7" w:rsidP="00367DF7">
      <w:pPr>
        <w:pStyle w:val="Prrafodelista"/>
        <w:numPr>
          <w:ilvl w:val="0"/>
          <w:numId w:val="15"/>
        </w:numPr>
        <w:jc w:val="both"/>
      </w:pPr>
      <w:r w:rsidRPr="008C3BCE">
        <w:rPr>
          <w:rStyle w:val="Ttulo3Car"/>
          <w:b/>
          <w:bCs/>
          <w:color w:val="000000" w:themeColor="text1"/>
        </w:rPr>
        <w:t>Políticas de Git Flow:</w:t>
      </w:r>
      <w:r w:rsidRPr="008C3BCE">
        <w:t xml:space="preserve"> Ningún desarrollo se realizará sobre la rama principal (</w:t>
      </w:r>
      <w:r w:rsidRPr="008C3BCE">
        <w:rPr>
          <w:b/>
          <w:bCs/>
          <w:i/>
          <w:iCs/>
        </w:rPr>
        <w:t>main</w:t>
      </w:r>
      <w:r w:rsidRPr="008C3BCE">
        <w:t>).</w:t>
      </w:r>
    </w:p>
    <w:p w14:paraId="5B7A8FDE" w14:textId="126707FA" w:rsidR="00367DF7" w:rsidRPr="008C3BCE" w:rsidRDefault="00367DF7" w:rsidP="00367DF7">
      <w:pPr>
        <w:pStyle w:val="Prrafodelista"/>
        <w:numPr>
          <w:ilvl w:val="1"/>
          <w:numId w:val="15"/>
        </w:numPr>
        <w:jc w:val="both"/>
      </w:pPr>
      <w:r w:rsidRPr="008C3BCE">
        <w:t>Todo cambio se ejecuta en ramas descriptivas (</w:t>
      </w:r>
      <w:r w:rsidRPr="008C3BCE">
        <w:rPr>
          <w:b/>
          <w:bCs/>
          <w:i/>
          <w:iCs/>
        </w:rPr>
        <w:t>feature/endpoints-medicion</w:t>
      </w:r>
      <w:r w:rsidRPr="008C3BCE">
        <w:t>).</w:t>
      </w:r>
    </w:p>
    <w:p w14:paraId="2A101C9F" w14:textId="3BF27F12" w:rsidR="00367DF7" w:rsidRPr="008C3BCE" w:rsidRDefault="00367DF7" w:rsidP="00367DF7">
      <w:pPr>
        <w:pStyle w:val="Prrafodelista"/>
        <w:numPr>
          <w:ilvl w:val="1"/>
          <w:numId w:val="15"/>
        </w:numPr>
        <w:jc w:val="both"/>
      </w:pPr>
      <w:r w:rsidRPr="008C3BCE">
        <w:t xml:space="preserve">La integración exige un </w:t>
      </w:r>
      <w:r w:rsidRPr="008C3BCE">
        <w:rPr>
          <w:i/>
          <w:iCs/>
        </w:rPr>
        <w:t>Pull Request.</w:t>
      </w:r>
    </w:p>
    <w:p w14:paraId="165928F1" w14:textId="0AA2998F" w:rsidR="00367DF7" w:rsidRPr="008C3BCE" w:rsidRDefault="00367DF7" w:rsidP="00367DF7">
      <w:pPr>
        <w:pStyle w:val="Prrafodelista"/>
        <w:numPr>
          <w:ilvl w:val="1"/>
          <w:numId w:val="15"/>
        </w:numPr>
        <w:jc w:val="both"/>
      </w:pPr>
      <w:r w:rsidRPr="008C3BCE">
        <w:t xml:space="preserve">El motor de GitHub bloqueará el </w:t>
      </w:r>
      <w:r w:rsidRPr="008C3BCE">
        <w:rPr>
          <w:i/>
          <w:iCs/>
        </w:rPr>
        <w:t>merge</w:t>
      </w:r>
      <w:r w:rsidRPr="008C3BCE">
        <w:t xml:space="preserve"> hasta que exista al menos una validación manual aprobada (</w:t>
      </w:r>
      <w:r w:rsidRPr="008C3BCE">
        <w:rPr>
          <w:i/>
          <w:iCs/>
        </w:rPr>
        <w:t>Review Required</w:t>
      </w:r>
      <w:r w:rsidRPr="008C3BCE">
        <w:t>) por otro ingeniero del equipo, garantizando la auditoria de códigos en pares.</w:t>
      </w:r>
    </w:p>
    <w:sectPr w:rsidR="00367DF7" w:rsidRPr="008C3B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531"/>
    <w:multiLevelType w:val="multilevel"/>
    <w:tmpl w:val="753AC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0F6A7A05"/>
    <w:multiLevelType w:val="hybridMultilevel"/>
    <w:tmpl w:val="80BAD7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C3635"/>
    <w:multiLevelType w:val="hybridMultilevel"/>
    <w:tmpl w:val="89D667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01126"/>
    <w:multiLevelType w:val="hybridMultilevel"/>
    <w:tmpl w:val="359AC69A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FF3702D"/>
    <w:multiLevelType w:val="hybridMultilevel"/>
    <w:tmpl w:val="7108B8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A40A7"/>
    <w:multiLevelType w:val="hybridMultilevel"/>
    <w:tmpl w:val="808E5DE4"/>
    <w:lvl w:ilvl="0" w:tplc="240A0003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6" w15:restartNumberingAfterBreak="0">
    <w:nsid w:val="29AB38BE"/>
    <w:multiLevelType w:val="hybridMultilevel"/>
    <w:tmpl w:val="0010B5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C0D4D"/>
    <w:multiLevelType w:val="hybridMultilevel"/>
    <w:tmpl w:val="DB6099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C1541"/>
    <w:multiLevelType w:val="hybridMultilevel"/>
    <w:tmpl w:val="3D8A51C4"/>
    <w:lvl w:ilvl="0" w:tplc="240A0003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9" w15:restartNumberingAfterBreak="0">
    <w:nsid w:val="588C3B6C"/>
    <w:multiLevelType w:val="hybridMultilevel"/>
    <w:tmpl w:val="CA3859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81150"/>
    <w:multiLevelType w:val="hybridMultilevel"/>
    <w:tmpl w:val="958455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B3E40"/>
    <w:multiLevelType w:val="multilevel"/>
    <w:tmpl w:val="753AC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2" w15:restartNumberingAfterBreak="0">
    <w:nsid w:val="77C812CC"/>
    <w:multiLevelType w:val="hybridMultilevel"/>
    <w:tmpl w:val="14D45E94"/>
    <w:lvl w:ilvl="0" w:tplc="240A0003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13" w15:restartNumberingAfterBreak="0">
    <w:nsid w:val="79DF3F72"/>
    <w:multiLevelType w:val="hybridMultilevel"/>
    <w:tmpl w:val="6E3A02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C1340"/>
    <w:multiLevelType w:val="hybridMultilevel"/>
    <w:tmpl w:val="74BCC7F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882180">
    <w:abstractNumId w:val="9"/>
  </w:num>
  <w:num w:numId="2" w16cid:durableId="214437774">
    <w:abstractNumId w:val="0"/>
  </w:num>
  <w:num w:numId="3" w16cid:durableId="886794611">
    <w:abstractNumId w:val="7"/>
  </w:num>
  <w:num w:numId="4" w16cid:durableId="1809207813">
    <w:abstractNumId w:val="10"/>
  </w:num>
  <w:num w:numId="5" w16cid:durableId="1324436057">
    <w:abstractNumId w:val="13"/>
  </w:num>
  <w:num w:numId="6" w16cid:durableId="1158766905">
    <w:abstractNumId w:val="4"/>
  </w:num>
  <w:num w:numId="7" w16cid:durableId="1960838318">
    <w:abstractNumId w:val="6"/>
  </w:num>
  <w:num w:numId="8" w16cid:durableId="916718198">
    <w:abstractNumId w:val="3"/>
  </w:num>
  <w:num w:numId="9" w16cid:durableId="1434936096">
    <w:abstractNumId w:val="14"/>
  </w:num>
  <w:num w:numId="10" w16cid:durableId="1638024545">
    <w:abstractNumId w:val="1"/>
  </w:num>
  <w:num w:numId="11" w16cid:durableId="68694470">
    <w:abstractNumId w:val="8"/>
  </w:num>
  <w:num w:numId="12" w16cid:durableId="49617361">
    <w:abstractNumId w:val="5"/>
  </w:num>
  <w:num w:numId="13" w16cid:durableId="2047634432">
    <w:abstractNumId w:val="12"/>
  </w:num>
  <w:num w:numId="14" w16cid:durableId="907420429">
    <w:abstractNumId w:val="11"/>
  </w:num>
  <w:num w:numId="15" w16cid:durableId="2056000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2B"/>
    <w:rsid w:val="00075860"/>
    <w:rsid w:val="00146117"/>
    <w:rsid w:val="001C31DB"/>
    <w:rsid w:val="002F0ECA"/>
    <w:rsid w:val="0034259A"/>
    <w:rsid w:val="00367DF7"/>
    <w:rsid w:val="005D1CC7"/>
    <w:rsid w:val="00774BC6"/>
    <w:rsid w:val="007874BE"/>
    <w:rsid w:val="00793788"/>
    <w:rsid w:val="008C3BCE"/>
    <w:rsid w:val="008E580F"/>
    <w:rsid w:val="0093302B"/>
    <w:rsid w:val="009C78AF"/>
    <w:rsid w:val="00AA4DFB"/>
    <w:rsid w:val="00AD75DD"/>
    <w:rsid w:val="00B154C4"/>
    <w:rsid w:val="00D152E4"/>
    <w:rsid w:val="00E50B54"/>
    <w:rsid w:val="00EC5282"/>
    <w:rsid w:val="00ED05EC"/>
    <w:rsid w:val="00EF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19FB"/>
  <w15:chartTrackingRefBased/>
  <w15:docId w15:val="{B75BB488-94F6-4F1D-A6C6-669742AF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3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3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33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02B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E50B5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uerte">
    <w:name w:val="Strong"/>
    <w:basedOn w:val="Fuentedeprrafopredeter"/>
    <w:uiPriority w:val="22"/>
    <w:qFormat/>
    <w:rsid w:val="005D1CC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1C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7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87477-8EF7-4786-8413-B74F6946C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8</Pages>
  <Words>966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Javier Miranda Muñoz</dc:creator>
  <cp:keywords/>
  <dc:description/>
  <cp:lastModifiedBy>Franklin Javier Miranda Muñoz</cp:lastModifiedBy>
  <cp:revision>4</cp:revision>
  <dcterms:created xsi:type="dcterms:W3CDTF">2026-10-11T17:39:00Z</dcterms:created>
  <dcterms:modified xsi:type="dcterms:W3CDTF">2026-10-13T02:09:00Z</dcterms:modified>
</cp:coreProperties>
</file>