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  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before="360" w:line="259" w:lineRule="auto"/>
        <w:ind w:left="0"/>
        <w:rPr>
          <w:rFonts w:ascii="Arial" w:cs="Arial" w:eastAsia="Arial" w:hAnsi="Arial"/>
          <w:b w:val="1"/>
          <w:color w:val="000000"/>
        </w:rPr>
      </w:pPr>
      <w:bookmarkStart w:colFirst="0" w:colLast="0" w:name="_ep2y19zhpaq9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consultas se deben ejecutar sobre la base de datos HR, disponible en Google Classroom.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e82sg3bukv0y" w:id="6"/>
      <w:bookmarkEnd w:id="6"/>
      <w:r w:rsidDel="00000000" w:rsidR="00000000" w:rsidRPr="00000000">
        <w:rPr>
          <w:rtl w:val="0"/>
        </w:rPr>
        <w:t xml:space="preserve">Seleccionar el nombre, apellidos y email de los empleados que pertenecen a un departamento que tenga sede en </w:t>
      </w:r>
      <w:r w:rsidDel="00000000" w:rsidR="00000000" w:rsidRPr="00000000">
        <w:rPr>
          <w:i w:val="1"/>
          <w:rtl w:val="0"/>
        </w:rPr>
        <w:t xml:space="preserve">United Kingdom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96ijajsj1h1o" w:id="7"/>
      <w:bookmarkEnd w:id="7"/>
      <w:r w:rsidDel="00000000" w:rsidR="00000000" w:rsidRPr="00000000">
        <w:rPr>
          <w:rtl w:val="0"/>
        </w:rPr>
        <w:t xml:space="preserve">Seleccionar el nombre de aquellos departamentos en los que trabaja un empleado que fue contratado a lo largo del año 1993.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ch5zw0askkki" w:id="8"/>
      <w:bookmarkEnd w:id="8"/>
      <w:r w:rsidDel="00000000" w:rsidR="00000000" w:rsidRPr="00000000">
        <w:rPr>
          <w:rtl w:val="0"/>
        </w:rPr>
        <w:t xml:space="preserve">Seleccionar la región de los empleados con un salario inferior a 10000$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x0t2paopzp0i" w:id="9"/>
      <w:bookmarkEnd w:id="9"/>
      <w:r w:rsidDel="00000000" w:rsidR="00000000" w:rsidRPr="00000000">
        <w:rPr>
          <w:rtl w:val="0"/>
        </w:rPr>
        <w:t xml:space="preserve">Seleccionar el nombre de aquellos empleados cuyo jefe directo tenga un apellido que empiece por D, H o 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1845"/>
        </w:tabs>
        <w:ind w:left="720" w:hanging="360"/>
      </w:pPr>
      <w:bookmarkStart w:colFirst="0" w:colLast="0" w:name="_1qmnkhtbi9j" w:id="10"/>
      <w:bookmarkEnd w:id="10"/>
      <w:r w:rsidDel="00000000" w:rsidR="00000000" w:rsidRPr="00000000">
        <w:rPr>
          <w:rtl w:val="0"/>
        </w:rPr>
        <w:t xml:space="preserve">Seleccionar el número de familiares (</w:t>
      </w:r>
      <w:r w:rsidDel="00000000" w:rsidR="00000000" w:rsidRPr="00000000">
        <w:rPr>
          <w:i w:val="1"/>
          <w:rtl w:val="0"/>
        </w:rPr>
        <w:t xml:space="preserve">dependents</w:t>
      </w:r>
      <w:r w:rsidDel="00000000" w:rsidR="00000000" w:rsidRPr="00000000">
        <w:rPr>
          <w:rtl w:val="0"/>
        </w:rPr>
        <w:t xml:space="preserve">) que son hijos de algún miembro de los departamentos de </w:t>
      </w:r>
      <w:r w:rsidDel="00000000" w:rsidR="00000000" w:rsidRPr="00000000">
        <w:rPr>
          <w:i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Administration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color w:val="dc001b"/>
          <w:rtl w:val="0"/>
        </w:rPr>
        <w:t xml:space="preserve">Por favor, aunque pruebas tus consultas en pgAdmin, te pido que lo entregues en un Documento de Google Docs, copia de este, intercalando las soluciones debajo de cada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60" w:before="360" w:line="259" w:lineRule="auto"/>
        <w:ind w:left="0"/>
        <w:rPr>
          <w:rFonts w:ascii="Arial" w:cs="Arial" w:eastAsia="Arial" w:hAnsi="Arial"/>
          <w:b w:val="1"/>
          <w:color w:val="000000"/>
        </w:rPr>
      </w:pPr>
      <w:bookmarkStart w:colFirst="0" w:colLast="0" w:name="_san57yrzid12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2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503a8xucdn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Las consultas se deben ejecutar sobre la base de datos HR, disponible en Google Classroom.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1qmnkhtbi9j" w:id="10"/>
      <w:bookmarkEnd w:id="10"/>
      <w:r w:rsidDel="00000000" w:rsidR="00000000" w:rsidRPr="00000000">
        <w:rPr>
          <w:rtl w:val="0"/>
        </w:rPr>
        <w:t xml:space="preserve">Seleccionar el FIRST_NAME y LAST_NAME de los empleados del departamento de IT o Finance cuya fecha de alta (HIRE_DATE) fuera un día cualquiera de Abril o Junio.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fo4hpdeu34a3" w:id="13"/>
      <w:bookmarkEnd w:id="13"/>
      <w:r w:rsidDel="00000000" w:rsidR="00000000" w:rsidRPr="00000000">
        <w:rPr>
          <w:rtl w:val="0"/>
        </w:rPr>
        <w:t xml:space="preserve">Seleccionar el FIRST_NAME y LAST_NAME de los managers de los empleados del departamento de </w:t>
      </w:r>
      <w:r w:rsidDel="00000000" w:rsidR="00000000" w:rsidRPr="00000000">
        <w:rPr>
          <w:i w:val="1"/>
          <w:rtl w:val="0"/>
        </w:rPr>
        <w:t xml:space="preserve">Administration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t271m4intj2v" w:id="14"/>
      <w:bookmarkEnd w:id="14"/>
      <w:r w:rsidDel="00000000" w:rsidR="00000000" w:rsidRPr="00000000">
        <w:rPr>
          <w:rtl w:val="0"/>
        </w:rPr>
        <w:t xml:space="preserve">Seleccionar el COUNTRY_NAME donde tiene localización el departamento de </w:t>
      </w:r>
      <w:r w:rsidDel="00000000" w:rsidR="00000000" w:rsidRPr="00000000">
        <w:rPr>
          <w:i w:val="1"/>
          <w:rtl w:val="0"/>
        </w:rPr>
        <w:t xml:space="preserve">Public Relations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x5qgij9n7rv9" w:id="15"/>
      <w:bookmarkEnd w:id="15"/>
      <w:r w:rsidDel="00000000" w:rsidR="00000000" w:rsidRPr="00000000">
        <w:rPr>
          <w:rtl w:val="0"/>
        </w:rPr>
        <w:t xml:space="preserve">Seleccionar aquellos empleados que trabajen en oficinas de América.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1845"/>
        </w:tabs>
        <w:spacing w:after="0" w:afterAutospacing="0"/>
        <w:ind w:left="720" w:hanging="360"/>
      </w:pPr>
      <w:bookmarkStart w:colFirst="0" w:colLast="0" w:name="_pktvu7k4vtor" w:id="16"/>
      <w:bookmarkEnd w:id="16"/>
      <w:r w:rsidDel="00000000" w:rsidR="00000000" w:rsidRPr="00000000">
        <w:rPr>
          <w:rtl w:val="0"/>
        </w:rPr>
        <w:t xml:space="preserve">Seleccionar el nombre y apellidos de los hijos, así como el nombre y apellidos de sus padres, para aquellos empleados que trabajen en oficinas de América. Ordena la salida por orden alfabético del país :)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1845"/>
        </w:tabs>
        <w:ind w:left="720" w:hanging="360"/>
      </w:pPr>
      <w:bookmarkStart w:colFirst="0" w:colLast="0" w:name="_weho8qamjpq3" w:id="17"/>
      <w:bookmarkEnd w:id="17"/>
      <w:r w:rsidDel="00000000" w:rsidR="00000000" w:rsidRPr="00000000">
        <w:rPr>
          <w:rtl w:val="0"/>
        </w:rPr>
        <w:t xml:space="preserve">Diseña una consulta (incluyendo su solución) para la base de datos HR que contenga los siguientes elementos.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xdlv1xi7ci58" w:id="18"/>
      <w:bookmarkEnd w:id="18"/>
      <w:r w:rsidDel="00000000" w:rsidR="00000000" w:rsidRPr="00000000">
        <w:rPr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bbjhfmnb9hga" w:id="19"/>
      <w:bookmarkEnd w:id="19"/>
      <w:r w:rsidDel="00000000" w:rsidR="00000000" w:rsidRPr="00000000">
        <w:rPr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1yw82f2wti6q" w:id="20"/>
      <w:bookmarkEnd w:id="20"/>
      <w:r w:rsidDel="00000000" w:rsidR="00000000" w:rsidRPr="00000000">
        <w:rPr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j6dc4wk6ecx9" w:id="21"/>
      <w:bookmarkEnd w:id="21"/>
      <w:r w:rsidDel="00000000" w:rsidR="00000000" w:rsidRPr="00000000">
        <w:rPr>
          <w:rtl w:val="0"/>
        </w:rPr>
        <w:t xml:space="preserve">Al menos, tendrá dos condiciones en el WHERE (conectadas con AND u OR)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leader="none" w:pos="1845"/>
        </w:tabs>
        <w:ind w:left="1440" w:hanging="360"/>
      </w:pPr>
      <w:bookmarkStart w:colFirst="0" w:colLast="0" w:name="_k52oq2roq42t" w:id="22"/>
      <w:bookmarkEnd w:id="22"/>
      <w:r w:rsidDel="00000000" w:rsidR="00000000" w:rsidRPr="00000000">
        <w:rPr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rPr>
          <w:b w:val="1"/>
        </w:rPr>
      </w:pPr>
      <w:bookmarkStart w:colFirst="0" w:colLast="0" w:name="_5732pjmj6wtf" w:id="23"/>
      <w:bookmarkEnd w:id="23"/>
      <w:r w:rsidDel="00000000" w:rsidR="00000000" w:rsidRPr="00000000">
        <w:rPr>
          <w:b w:val="1"/>
          <w:rtl w:val="0"/>
        </w:rPr>
        <w:t xml:space="preserve">Esta última consulta también la debes registrar en el formulario de consultas que hay en Google Classroom.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color w:val="dc001b"/>
          <w:rtl w:val="0"/>
        </w:rPr>
        <w:t xml:space="preserve">Por favor, aunque pruebas tus consultas en pgAdmin, te pido que lo entregues en un Documento de Google Docs, copia de este, intercalando las soluciones debajo de cada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160" w:before="360" w:line="259" w:lineRule="auto"/>
        <w:ind w:left="0"/>
        <w:rPr>
          <w:rFonts w:ascii="Arial" w:cs="Arial" w:eastAsia="Arial" w:hAnsi="Arial"/>
          <w:b w:val="1"/>
          <w:color w:val="000000"/>
        </w:rPr>
      </w:pPr>
      <w:bookmarkStart w:colFirst="0" w:colLast="0" w:name="_t7h01muoz2ka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 consultas se deben ejecutar sobre la base de datos INMO, disponible en Google Classroom.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tabs>
          <w:tab w:val="left" w:leader="none" w:pos="1845"/>
        </w:tabs>
        <w:ind w:left="720" w:hanging="360"/>
      </w:pPr>
      <w:bookmarkStart w:colFirst="0" w:colLast="0" w:name="_3y4v1mohji18" w:id="25"/>
      <w:bookmarkEnd w:id="25"/>
      <w:r w:rsidDel="00000000" w:rsidR="00000000" w:rsidRPr="00000000">
        <w:rPr>
          <w:rtl w:val="0"/>
        </w:rPr>
        <w:t xml:space="preserve">Selecciona los datos del inmueble sobre el que se ha realizado una operación un lunes de febrero o un viernes de marzo, que tenga más de 200 metros cuadrados y donde el nombre del vendedor contenga una A mayúscula o minúscula.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tabs>
          <w:tab w:val="left" w:leader="none" w:pos="1845"/>
        </w:tabs>
        <w:ind w:left="720" w:hanging="360"/>
      </w:pPr>
      <w:bookmarkStart w:colFirst="0" w:colLast="0" w:name="_o2jpscwgy10y" w:id="26"/>
      <w:bookmarkEnd w:id="26"/>
      <w:r w:rsidDel="00000000" w:rsidR="00000000" w:rsidRPr="00000000">
        <w:rPr>
          <w:rtl w:val="0"/>
        </w:rPr>
        <w:t xml:space="preserve">Selecciona el precio medio por metro cuadrado de los alquileres de viviendas en los meses de marzo y abril de cualquier año para las provincias costeras de Andalucía.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tabs>
          <w:tab w:val="left" w:leader="none" w:pos="1845"/>
        </w:tabs>
        <w:ind w:left="720" w:hanging="360"/>
      </w:pPr>
      <w:bookmarkStart w:colFirst="0" w:colLast="0" w:name="_c8bskhx8twdj" w:id="27"/>
      <w:bookmarkEnd w:id="27"/>
      <w:r w:rsidDel="00000000" w:rsidR="00000000" w:rsidRPr="00000000">
        <w:rPr>
          <w:rtl w:val="0"/>
        </w:rPr>
        <w:t xml:space="preserve">¿Cuál es la media del porcentaje de diferencia entre el precio inicial (en la tabla inmueble) y el precio final (en la tabla operación) para aquellas operaciones de alquiler realizadas en enero de cualquier año, donde el tipo del inmueble es Oficina, Local o Suelo?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tabs>
          <w:tab w:val="left" w:leader="none" w:pos="1845"/>
        </w:tabs>
        <w:ind w:left="720" w:hanging="360"/>
      </w:pPr>
      <w:bookmarkStart w:colFirst="0" w:colLast="0" w:name="_f6hz8d4tiu3o" w:id="28"/>
      <w:bookmarkEnd w:id="28"/>
      <w:r w:rsidDel="00000000" w:rsidR="00000000" w:rsidRPr="00000000">
        <w:rPr>
          <w:rtl w:val="0"/>
        </w:rPr>
        <w:t xml:space="preserve">Seleccionar el nombre de aquellos compradores de Casa o Piso en las provincias de Jaén o Córdoba, donde el precio final de inmueble esté entre 150.000 y 200.000€, para aquellos inmuebles que han tardado entre 3 y 4 meses en venderse.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tabs>
          <w:tab w:val="left" w:leader="none" w:pos="1845"/>
        </w:tabs>
        <w:ind w:left="720" w:hanging="360"/>
      </w:pPr>
      <w:bookmarkStart w:colFirst="0" w:colLast="0" w:name="_5ey76ot2oypb" w:id="29"/>
      <w:bookmarkEnd w:id="29"/>
      <w:r w:rsidDel="00000000" w:rsidR="00000000" w:rsidRPr="00000000">
        <w:rPr>
          <w:rtl w:val="0"/>
        </w:rPr>
        <w:t xml:space="preserve">Selecciona la media del precio inicial (en la tabla inmueble), del precio final (en la tabla operación) y de la diferencia en porcentaje entre ellas de aquellas viviendas (Casa o Piso) en alquiler que tengan menos de 100 metros cuadrados y que hayan tardado un año o más en alquilarse.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tabs>
          <w:tab w:val="left" w:leader="none" w:pos="1845"/>
        </w:tabs>
        <w:ind w:left="720" w:hanging="360"/>
      </w:pPr>
      <w:bookmarkStart w:colFirst="0" w:colLast="0" w:name="_448f4uggmbgi" w:id="30"/>
      <w:bookmarkEnd w:id="30"/>
      <w:r w:rsidDel="00000000" w:rsidR="00000000" w:rsidRPr="00000000">
        <w:rPr>
          <w:rtl w:val="0"/>
        </w:rPr>
        <w:t xml:space="preserve">Selecciona el alquiler de vivienda (Casa o Piso) más caro realizado en Julio o Agosto de cualquier año en la provincia de Huelva.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tabs>
          <w:tab w:val="left" w:leader="none" w:pos="1845"/>
        </w:tabs>
        <w:ind w:left="720" w:hanging="360"/>
      </w:pPr>
      <w:bookmarkStart w:colFirst="0" w:colLast="0" w:name="_weho8qamjpq3" w:id="17"/>
      <w:bookmarkEnd w:id="17"/>
      <w:r w:rsidDel="00000000" w:rsidR="00000000" w:rsidRPr="00000000">
        <w:rPr>
          <w:rtl w:val="0"/>
        </w:rPr>
        <w:t xml:space="preserve">Diseña una consulta (incluyendo su solución) para la base de datos INMO que contenga los siguientes elementos.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xdlv1xi7ci58" w:id="18"/>
      <w:bookmarkEnd w:id="18"/>
      <w:r w:rsidDel="00000000" w:rsidR="00000000" w:rsidRPr="00000000">
        <w:rPr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bbjhfmnb9hga" w:id="19"/>
      <w:bookmarkEnd w:id="19"/>
      <w:r w:rsidDel="00000000" w:rsidR="00000000" w:rsidRPr="00000000">
        <w:rPr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1yw82f2wti6q" w:id="20"/>
      <w:bookmarkEnd w:id="20"/>
      <w:r w:rsidDel="00000000" w:rsidR="00000000" w:rsidRPr="00000000">
        <w:rPr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j6dc4wk6ecx9" w:id="21"/>
      <w:bookmarkEnd w:id="21"/>
      <w:r w:rsidDel="00000000" w:rsidR="00000000" w:rsidRPr="00000000">
        <w:rPr>
          <w:rtl w:val="0"/>
        </w:rPr>
        <w:t xml:space="preserve">Al menos, tendrá dos condiciones en el WHERE (conectadas con AND u OR). Una de las condiciones debe de utilizar, de alguna forma, fechas. Y la solución debe de utilizar las funciones o expresiones de fechas trabajadas en esta unidad didáctica.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leader="none" w:pos="1845"/>
        </w:tabs>
        <w:ind w:left="1440" w:hanging="360"/>
      </w:pPr>
      <w:bookmarkStart w:colFirst="0" w:colLast="0" w:name="_k52oq2roq42t" w:id="22"/>
      <w:bookmarkEnd w:id="22"/>
      <w:r w:rsidDel="00000000" w:rsidR="00000000" w:rsidRPr="00000000">
        <w:rPr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ind w:left="720" w:firstLine="0"/>
        <w:rPr/>
      </w:pPr>
      <w:bookmarkStart w:colFirst="0" w:colLast="0" w:name="_mb888866ajd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dc001b"/>
          <w:rtl w:val="0"/>
        </w:rPr>
        <w:t xml:space="preserve">Por favor, aunque pruebas tus consultas en pgAdmin, te pido que lo entregues en un Documento de Google Docs, copia de este, intercalando las soluciones debajo de cada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160" w:before="360" w:line="259" w:lineRule="auto"/>
        <w:ind w:left="0"/>
        <w:rPr>
          <w:rFonts w:ascii="Arial" w:cs="Arial" w:eastAsia="Arial" w:hAnsi="Arial"/>
          <w:b w:val="1"/>
          <w:color w:val="000000"/>
        </w:rPr>
      </w:pPr>
      <w:bookmarkStart w:colFirst="0" w:colLast="0" w:name="_d1r3j8x5r4db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Las consultas se deben ejecutar sobre la base de datos NORTHWIND, disponible en Google Classroom.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tabs>
          <w:tab w:val="left" w:leader="none" w:pos="1845"/>
        </w:tabs>
        <w:spacing w:after="200" w:lineRule="auto"/>
        <w:ind w:left="720" w:hanging="360"/>
      </w:pPr>
      <w:bookmarkStart w:colFirst="0" w:colLast="0" w:name="_pktvu7k4vtor" w:id="16"/>
      <w:bookmarkEnd w:id="16"/>
      <w:r w:rsidDel="00000000" w:rsidR="00000000" w:rsidRPr="00000000">
        <w:rPr>
          <w:rtl w:val="0"/>
        </w:rPr>
        <w:t xml:space="preserve">Seleccionar el COMPANY_NAME y CONTACT_NAME de aquellos CUSTOMERS que hayan hecho pedidos (ORDERS).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tabs>
          <w:tab w:val="left" w:leader="none" w:pos="1845"/>
        </w:tabs>
        <w:spacing w:after="200" w:lineRule="auto"/>
        <w:ind w:left="720" w:hanging="360"/>
      </w:pPr>
      <w:bookmarkStart w:colFirst="0" w:colLast="0" w:name="_bmiu3qb7m81h" w:id="33"/>
      <w:bookmarkEnd w:id="33"/>
      <w:r w:rsidDel="00000000" w:rsidR="00000000" w:rsidRPr="00000000">
        <w:rPr>
          <w:rtl w:val="0"/>
        </w:rPr>
        <w:t xml:space="preserve">Seleccionar el número de pedidos que hemos enviado en la década de los 90 con las empresas </w:t>
      </w:r>
      <w:r w:rsidDel="00000000" w:rsidR="00000000" w:rsidRPr="00000000">
        <w:rPr>
          <w:i w:val="1"/>
          <w:rtl w:val="0"/>
        </w:rPr>
        <w:t xml:space="preserve">Federal Shipping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United Package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left" w:leader="none" w:pos="1845"/>
        </w:tabs>
        <w:spacing w:after="200" w:lineRule="auto"/>
        <w:ind w:left="720" w:hanging="360"/>
      </w:pPr>
      <w:bookmarkStart w:colFirst="0" w:colLast="0" w:name="_hhm8ygkfkzzu" w:id="34"/>
      <w:bookmarkEnd w:id="34"/>
      <w:r w:rsidDel="00000000" w:rsidR="00000000" w:rsidRPr="00000000">
        <w:rPr>
          <w:rtl w:val="0"/>
        </w:rPr>
        <w:t xml:space="preserve">Seleccionar el nombre de aquellos productos que han sido solicitados en algún pedido.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left" w:leader="none" w:pos="1845"/>
        </w:tabs>
        <w:spacing w:after="200" w:lineRule="auto"/>
        <w:ind w:left="720" w:hanging="360"/>
      </w:pPr>
      <w:bookmarkStart w:colFirst="0" w:colLast="0" w:name="_9it8s6li3lj8" w:id="35"/>
      <w:bookmarkEnd w:id="35"/>
      <w:r w:rsidDel="00000000" w:rsidR="00000000" w:rsidRPr="00000000">
        <w:rPr>
          <w:rtl w:val="0"/>
        </w:rPr>
        <w:t xml:space="preserve">Seleccionar la suma de los importes "cobrados" en todos los pedidos realizados en el año 96.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left" w:leader="none" w:pos="1845"/>
        </w:tabs>
        <w:spacing w:after="200" w:lineRule="auto"/>
        <w:ind w:left="720" w:hanging="360"/>
      </w:pPr>
      <w:bookmarkStart w:colFirst="0" w:colLast="0" w:name="_nclpjlgl3s0" w:id="36"/>
      <w:bookmarkEnd w:id="36"/>
      <w:r w:rsidDel="00000000" w:rsidR="00000000" w:rsidRPr="00000000">
        <w:rPr>
          <w:rtl w:val="0"/>
        </w:rPr>
        <w:t xml:space="preserve">Seleccionar el nombre de contacto del cliente y el del empleado para aquellos clientes y empleados que han participado en pedidos donde la diferencia entre la fecha de envío y la fecha de requisito sea menos de 20 días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tabs>
          <w:tab w:val="left" w:leader="none" w:pos="1845"/>
        </w:tabs>
        <w:spacing w:after="200" w:lineRule="auto"/>
        <w:ind w:left="720" w:hanging="360"/>
      </w:pPr>
      <w:bookmarkStart w:colFirst="0" w:colLast="0" w:name="_weho8qamjpq3" w:id="17"/>
      <w:bookmarkEnd w:id="17"/>
      <w:r w:rsidDel="00000000" w:rsidR="00000000" w:rsidRPr="00000000">
        <w:rPr>
          <w:rtl w:val="0"/>
        </w:rPr>
        <w:t xml:space="preserve">Diseña una consulta (incluyendo su solución) para la base de datos NORTHWIND que contenga los siguientes elementos.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xdlv1xi7ci58" w:id="18"/>
      <w:bookmarkEnd w:id="18"/>
      <w:r w:rsidDel="00000000" w:rsidR="00000000" w:rsidRPr="00000000">
        <w:rPr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bbjhfmnb9hga" w:id="19"/>
      <w:bookmarkEnd w:id="19"/>
      <w:r w:rsidDel="00000000" w:rsidR="00000000" w:rsidRPr="00000000">
        <w:rPr>
          <w:rtl w:val="0"/>
        </w:rPr>
        <w:t xml:space="preserve">Debe realizar el JOIN de al menos 4 tablas.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1yw82f2wti6q" w:id="20"/>
      <w:bookmarkEnd w:id="20"/>
      <w:r w:rsidDel="00000000" w:rsidR="00000000" w:rsidRPr="00000000">
        <w:rPr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j6dc4wk6ecx9" w:id="21"/>
      <w:bookmarkEnd w:id="21"/>
      <w:r w:rsidDel="00000000" w:rsidR="00000000" w:rsidRPr="00000000">
        <w:rPr>
          <w:rtl w:val="0"/>
        </w:rPr>
        <w:t xml:space="preserve">Al menos, tendrá cuatro condiciones en el WHERE (conectadas con AND u OR)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1845"/>
        </w:tabs>
        <w:ind w:left="1440" w:hanging="360"/>
      </w:pPr>
      <w:bookmarkStart w:colFirst="0" w:colLast="0" w:name="_k52oq2roq42t" w:id="22"/>
      <w:bookmarkEnd w:id="22"/>
      <w:r w:rsidDel="00000000" w:rsidR="00000000" w:rsidRPr="00000000">
        <w:rPr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rPr/>
      </w:pPr>
      <w:bookmarkStart w:colFirst="0" w:colLast="0" w:name="_5732pjmj6wtf" w:id="23"/>
      <w:bookmarkEnd w:id="23"/>
      <w:r w:rsidDel="00000000" w:rsidR="00000000" w:rsidRPr="00000000">
        <w:rPr>
          <w:b w:val="1"/>
          <w:rtl w:val="0"/>
        </w:rPr>
        <w:t xml:space="preserve">Esta última consulta también la debes registrar en el formulario de consultas que hay en Google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color w:val="dc001b"/>
          <w:rtl w:val="0"/>
        </w:rPr>
        <w:t xml:space="preserve">Por favor, aunque pruebas tus consultas en pgAdmin, te pido que lo entregues en un Documento de Google Docs, copia de este, intercalando las soluciones debajo de cada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160" w:before="360" w:line="259" w:lineRule="auto"/>
        <w:ind w:left="0"/>
        <w:rPr>
          <w:rFonts w:ascii="Arial" w:cs="Arial" w:eastAsia="Arial" w:hAnsi="Arial"/>
          <w:b w:val="1"/>
          <w:color w:val="000000"/>
        </w:rPr>
      </w:pPr>
      <w:bookmarkStart w:colFirst="0" w:colLast="0" w:name="_o4ydbcqq8tcz" w:id="37"/>
      <w:bookmarkEnd w:id="3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EJERCICIO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Las consultas se deben ejecutar sobre la base de datos NORTHWIND, disponible en Google Classroom.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tabs>
          <w:tab w:val="left" w:leader="none" w:pos="1845"/>
        </w:tabs>
        <w:ind w:left="720" w:hanging="360"/>
      </w:pPr>
      <w:bookmarkStart w:colFirst="0" w:colLast="0" w:name="_3y4v1mohji18" w:id="25"/>
      <w:bookmarkEnd w:id="25"/>
      <w:r w:rsidDel="00000000" w:rsidR="00000000" w:rsidRPr="00000000">
        <w:rPr>
          <w:rtl w:val="0"/>
        </w:rPr>
        <w:t xml:space="preserve">Seleccionar los nombres de los productos que hayan sido solicitados en pedidos que hayan sido enviados por la empresa </w:t>
      </w:r>
      <w:r w:rsidDel="00000000" w:rsidR="00000000" w:rsidRPr="00000000">
        <w:rPr>
          <w:i w:val="1"/>
          <w:rtl w:val="0"/>
        </w:rPr>
        <w:t xml:space="preserve">United Package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tabs>
          <w:tab w:val="left" w:leader="none" w:pos="1845"/>
        </w:tabs>
        <w:ind w:left="720" w:hanging="360"/>
      </w:pPr>
      <w:bookmarkStart w:colFirst="0" w:colLast="0" w:name="_ncqz46v31h49" w:id="38"/>
      <w:bookmarkEnd w:id="38"/>
      <w:r w:rsidDel="00000000" w:rsidR="00000000" w:rsidRPr="00000000">
        <w:rPr>
          <w:rtl w:val="0"/>
        </w:rPr>
        <w:t xml:space="preserve">Seleccionar el nombre del producto y el de su categoría que se hayan incluido en algún pedido, para todos aquellos pedidos solicitados en un día de Agosto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tabs>
          <w:tab w:val="left" w:leader="none" w:pos="1845"/>
        </w:tabs>
        <w:ind w:left="720" w:hanging="360"/>
      </w:pPr>
      <w:bookmarkStart w:colFirst="0" w:colLast="0" w:name="_q5aam929dmyy" w:id="39"/>
      <w:bookmarkEnd w:id="39"/>
      <w:r w:rsidDel="00000000" w:rsidR="00000000" w:rsidRPr="00000000">
        <w:rPr>
          <w:rtl w:val="0"/>
        </w:rPr>
        <w:t xml:space="preserve">Seleccionar el nombre de todas las empresas que sean clientes, hayan realizado pedidos o no.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tabs>
          <w:tab w:val="left" w:leader="none" w:pos="1845"/>
        </w:tabs>
        <w:ind w:left="720" w:hanging="360"/>
      </w:pPr>
      <w:bookmarkStart w:colFirst="0" w:colLast="0" w:name="_fr7feq113h8v" w:id="40"/>
      <w:bookmarkEnd w:id="40"/>
      <w:r w:rsidDel="00000000" w:rsidR="00000000" w:rsidRPr="00000000">
        <w:rPr>
          <w:rtl w:val="0"/>
        </w:rPr>
        <w:t xml:space="preserve">Seleccionar el nombre de los empleados que han atendido pedidos realizados por clientes de Brasil (</w:t>
      </w:r>
      <w:r w:rsidDel="00000000" w:rsidR="00000000" w:rsidRPr="00000000">
        <w:rPr>
          <w:i w:val="1"/>
          <w:rtl w:val="0"/>
        </w:rPr>
        <w:t xml:space="preserve">Brazil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tabs>
          <w:tab w:val="left" w:leader="none" w:pos="1845"/>
        </w:tabs>
        <w:ind w:left="720" w:hanging="360"/>
      </w:pPr>
      <w:bookmarkStart w:colFirst="0" w:colLast="0" w:name="_isrfdr9o8y62" w:id="41"/>
      <w:bookmarkEnd w:id="41"/>
      <w:r w:rsidDel="00000000" w:rsidR="00000000" w:rsidRPr="00000000">
        <w:rPr>
          <w:rtl w:val="0"/>
        </w:rPr>
        <w:t xml:space="preserve">Seleccionar el nombre de la categoría y los productos que se han pedido en aquellos pedidos que han sido atendidos por Janet Leverling (EMPLOYEE).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tabs>
          <w:tab w:val="left" w:leader="none" w:pos="1845"/>
        </w:tabs>
        <w:ind w:left="720" w:hanging="360"/>
      </w:pPr>
      <w:bookmarkStart w:colFirst="0" w:colLast="0" w:name="_weho8qamjpq3" w:id="17"/>
      <w:bookmarkEnd w:id="17"/>
      <w:r w:rsidDel="00000000" w:rsidR="00000000" w:rsidRPr="00000000">
        <w:rPr>
          <w:rtl w:val="0"/>
        </w:rPr>
        <w:t xml:space="preserve">Diseña una consulta (incluyendo su solución) para la base de datos NORTHWIND que contenga los siguientes elementos.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xdlv1xi7ci58" w:id="18"/>
      <w:bookmarkEnd w:id="18"/>
      <w:r w:rsidDel="00000000" w:rsidR="00000000" w:rsidRPr="00000000">
        <w:rPr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bbjhfmnb9hga" w:id="19"/>
      <w:bookmarkEnd w:id="19"/>
      <w:r w:rsidDel="00000000" w:rsidR="00000000" w:rsidRPr="00000000">
        <w:rPr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1yw82f2wti6q" w:id="20"/>
      <w:bookmarkEnd w:id="20"/>
      <w:r w:rsidDel="00000000" w:rsidR="00000000" w:rsidRPr="00000000">
        <w:rPr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ir7srq9jz597" w:id="42"/>
      <w:bookmarkEnd w:id="42"/>
      <w:r w:rsidDel="00000000" w:rsidR="00000000" w:rsidRPr="00000000">
        <w:rPr>
          <w:rtl w:val="0"/>
        </w:rPr>
        <w:t xml:space="preserve">Al menos uno de los JOINs debe ser lateral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j6dc4wk6ecx9" w:id="21"/>
      <w:bookmarkEnd w:id="21"/>
      <w:r w:rsidDel="00000000" w:rsidR="00000000" w:rsidRPr="00000000">
        <w:rPr>
          <w:rtl w:val="0"/>
        </w:rPr>
        <w:t xml:space="preserve">Al menos, tendrá tres condiciones en el WHERE (conectadas con AND u OR)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tabs>
          <w:tab w:val="left" w:leader="none" w:pos="1845"/>
        </w:tabs>
        <w:ind w:left="1440" w:hanging="360"/>
      </w:pPr>
      <w:bookmarkStart w:colFirst="0" w:colLast="0" w:name="_k52oq2roq42t" w:id="22"/>
      <w:bookmarkEnd w:id="22"/>
      <w:r w:rsidDel="00000000" w:rsidR="00000000" w:rsidRPr="00000000">
        <w:rPr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54">
      <w:pPr>
        <w:tabs>
          <w:tab w:val="left" w:leader="none" w:pos="1845"/>
        </w:tabs>
        <w:rPr/>
      </w:pPr>
      <w:bookmarkStart w:colFirst="0" w:colLast="0" w:name="_5732pjmj6wtf" w:id="23"/>
      <w:bookmarkEnd w:id="23"/>
      <w:r w:rsidDel="00000000" w:rsidR="00000000" w:rsidRPr="00000000">
        <w:rPr>
          <w:b w:val="1"/>
          <w:rtl w:val="0"/>
        </w:rPr>
        <w:t xml:space="preserve">Esta última consulta también la debes registrar en el formulario de consultas que hay en Google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color w:val="dc001b"/>
          <w:rtl w:val="0"/>
        </w:rPr>
        <w:t xml:space="preserve">Por favor, aunque pruebas tus consultas en pgAdmin, te pido que lo entregues en un Documento de Google Docs, copia de este, intercalando las soluciones debajo de cada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left" w:leader="none" w:pos="1845"/>
        </w:tabs>
        <w:rPr/>
      </w:pPr>
      <w:bookmarkStart w:colFirst="0" w:colLast="0" w:name="_4glldyq9ynum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1845"/>
        </w:tabs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rtolp5sb5rus" w:id="44"/>
      <w:bookmarkEnd w:id="44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EJERCICIO 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Las consultas se deben ejecutar sobre la base de datos INMO, disponible en Google Classroom.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tabs>
          <w:tab w:val="left" w:leader="none" w:pos="1845"/>
        </w:tabs>
        <w:ind w:left="720" w:hanging="360"/>
      </w:pPr>
      <w:bookmarkStart w:colFirst="0" w:colLast="0" w:name="_3y4v1mohji18" w:id="25"/>
      <w:bookmarkEnd w:id="25"/>
      <w:r w:rsidDel="00000000" w:rsidR="00000000" w:rsidRPr="00000000">
        <w:rPr>
          <w:rtl w:val="0"/>
        </w:rPr>
        <w:t xml:space="preserve">Selecciona el top 3 de pisos vendidos más caros en Sevilla a lo largo del año 2019 (puedes investigar el uso de LIMIT para hacerlo)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tabs>
          <w:tab w:val="left" w:leader="none" w:pos="1845"/>
        </w:tabs>
        <w:ind w:left="720" w:hanging="360"/>
      </w:pPr>
      <w:bookmarkStart w:colFirst="0" w:colLast="0" w:name="_eh6nrccdabz5" w:id="45"/>
      <w:bookmarkEnd w:id="45"/>
      <w:r w:rsidDel="00000000" w:rsidR="00000000" w:rsidRPr="00000000">
        <w:rPr>
          <w:rtl w:val="0"/>
        </w:rPr>
        <w:t xml:space="preserve">Selecciona el precio medio de los alquileres en Málaga en los meses de Julio y Agosto (da igual de qué año).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tabs>
          <w:tab w:val="left" w:leader="none" w:pos="1845"/>
        </w:tabs>
        <w:ind w:left="720" w:hanging="360"/>
      </w:pPr>
      <w:bookmarkStart w:colFirst="0" w:colLast="0" w:name="_dv7ffqouh3d4" w:id="46"/>
      <w:bookmarkEnd w:id="46"/>
      <w:r w:rsidDel="00000000" w:rsidR="00000000" w:rsidRPr="00000000">
        <w:rPr>
          <w:rtl w:val="0"/>
        </w:rPr>
        <w:t xml:space="preserve">Selecciona los inmuebles que se han vendido en Jaén y Córdoba en los últimos 3 meses del año 2019 o 2020.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tabs>
          <w:tab w:val="left" w:leader="none" w:pos="1845"/>
        </w:tabs>
        <w:ind w:left="720" w:hanging="360"/>
      </w:pPr>
      <w:bookmarkStart w:colFirst="0" w:colLast="0" w:name="_fmtl70xr41z2" w:id="47"/>
      <w:bookmarkEnd w:id="47"/>
      <w:r w:rsidDel="00000000" w:rsidR="00000000" w:rsidRPr="00000000">
        <w:rPr>
          <w:rtl w:val="0"/>
        </w:rPr>
        <w:t xml:space="preserve">Selecciona el precio medio de las ventas de Parking en la provincia de Huelva para aquellas operaciones que se realizaran entre semana (de Lunes a Viernes).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tabs>
          <w:tab w:val="left" w:leader="none" w:pos="1845"/>
        </w:tabs>
        <w:ind w:left="720" w:hanging="360"/>
      </w:pPr>
      <w:bookmarkStart w:colFirst="0" w:colLast="0" w:name="_ijvhh1nourqq" w:id="48"/>
      <w:bookmarkEnd w:id="48"/>
      <w:r w:rsidDel="00000000" w:rsidR="00000000" w:rsidRPr="00000000">
        <w:rPr>
          <w:rtl w:val="0"/>
        </w:rPr>
        <w:t xml:space="preserve">Selecciona aquellos pisos que han tardado en venderse entre 3 y 6 meses en la provincia de Granada.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tabs>
          <w:tab w:val="left" w:leader="none" w:pos="1845"/>
        </w:tabs>
        <w:ind w:left="720" w:hanging="360"/>
      </w:pPr>
      <w:bookmarkStart w:colFirst="0" w:colLast="0" w:name="_weho8qamjpq3" w:id="17"/>
      <w:bookmarkEnd w:id="17"/>
      <w:r w:rsidDel="00000000" w:rsidR="00000000" w:rsidRPr="00000000">
        <w:rPr>
          <w:rtl w:val="0"/>
        </w:rPr>
        <w:t xml:space="preserve">Diseña una consulta (incluyendo su solución) para la base de datos INMO que contenga los siguientes elementos.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xdlv1xi7ci58" w:id="18"/>
      <w:bookmarkEnd w:id="18"/>
      <w:r w:rsidDel="00000000" w:rsidR="00000000" w:rsidRPr="00000000">
        <w:rPr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bbjhfmnb9hga" w:id="19"/>
      <w:bookmarkEnd w:id="19"/>
      <w:r w:rsidDel="00000000" w:rsidR="00000000" w:rsidRPr="00000000">
        <w:rPr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1yw82f2wti6q" w:id="20"/>
      <w:bookmarkEnd w:id="20"/>
      <w:r w:rsidDel="00000000" w:rsidR="00000000" w:rsidRPr="00000000">
        <w:rPr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tabs>
          <w:tab w:val="left" w:leader="none" w:pos="1845"/>
        </w:tabs>
        <w:spacing w:after="0" w:afterAutospacing="0"/>
        <w:ind w:left="1440" w:hanging="360"/>
      </w:pPr>
      <w:bookmarkStart w:colFirst="0" w:colLast="0" w:name="_j6dc4wk6ecx9" w:id="21"/>
      <w:bookmarkEnd w:id="21"/>
      <w:r w:rsidDel="00000000" w:rsidR="00000000" w:rsidRPr="00000000">
        <w:rPr>
          <w:rtl w:val="0"/>
        </w:rPr>
        <w:t xml:space="preserve">Al menos una de las condiciones debe estar relacionada con fechas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tabs>
          <w:tab w:val="left" w:leader="none" w:pos="1845"/>
        </w:tabs>
        <w:ind w:left="1440" w:hanging="360"/>
      </w:pPr>
      <w:bookmarkStart w:colFirst="0" w:colLast="0" w:name="_k52oq2roq42t" w:id="22"/>
      <w:bookmarkEnd w:id="22"/>
      <w:r w:rsidDel="00000000" w:rsidR="00000000" w:rsidRPr="00000000">
        <w:rPr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64">
      <w:pPr>
        <w:tabs>
          <w:tab w:val="left" w:leader="none" w:pos="1845"/>
        </w:tabs>
        <w:rPr/>
      </w:pPr>
      <w:bookmarkStart w:colFirst="0" w:colLast="0" w:name="_icmm4o6kmgev" w:id="49"/>
      <w:bookmarkEnd w:id="49"/>
      <w:r w:rsidDel="00000000" w:rsidR="00000000" w:rsidRPr="00000000">
        <w:rPr>
          <w:b w:val="1"/>
          <w:rtl w:val="0"/>
        </w:rPr>
        <w:t xml:space="preserve">Esta última consulta también la debes registrar en el formulario de consultas que hay en Google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color w:val="dc001b"/>
          <w:rtl w:val="0"/>
        </w:rPr>
        <w:t xml:space="preserve">Por favor, aunque pruebas tus consultas en pgAdmin, te pido que lo entregues en un Documento de Google Docs, copia de este, intercalando las soluciones debajo de cada enunciado.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leader="none" w:pos="1845"/>
        </w:tabs>
        <w:rPr/>
      </w:pPr>
      <w:bookmarkStart w:colFirst="0" w:colLast="0" w:name="_5r80opnymd8b" w:id="50"/>
      <w:bookmarkEnd w:id="50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1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2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