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0472249F" w14:textId="402BF376" w:rsidR="002725F6" w:rsidRPr="004D471C" w:rsidRDefault="00F124B0" w:rsidP="004D471C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158AE501" w14:textId="381F5B36" w:rsidR="002725F6" w:rsidRDefault="002725F6" w:rsidP="00A601D8">
      <w:pPr>
        <w:rPr>
          <w:sz w:val="36"/>
          <w:szCs w:val="36"/>
        </w:rPr>
      </w:pPr>
      <w:commentRangeStart w:id="0"/>
      <w:r>
        <w:rPr>
          <w:sz w:val="36"/>
          <w:szCs w:val="36"/>
        </w:rPr>
        <w:t>Context</w:t>
      </w:r>
      <w:commentRangeEnd w:id="0"/>
      <w:r w:rsidR="007A55E9">
        <w:rPr>
          <w:rStyle w:val="CommentReference"/>
        </w:rPr>
        <w:commentReference w:id="0"/>
      </w:r>
    </w:p>
    <w:p w14:paraId="25FAE5EF" w14:textId="50335F1F" w:rsidR="004D471C" w:rsidRPr="00BD535D" w:rsidRDefault="004D471C" w:rsidP="00A601D8">
      <w:proofErr w:type="spellStart"/>
      <w:r w:rsidRPr="00BD535D">
        <w:t>Regitra</w:t>
      </w:r>
      <w:proofErr w:type="spellEnd"/>
      <w:r w:rsidRPr="00BD535D">
        <w:t xml:space="preserve"> is a company which provides traffic related services in Lithuania (</w:t>
      </w:r>
      <w:proofErr w:type="spellStart"/>
      <w:r w:rsidRPr="00BD535D">
        <w:t>eg.</w:t>
      </w:r>
      <w:proofErr w:type="spellEnd"/>
      <w:r w:rsidRPr="00BD535D">
        <w:t xml:space="preserve"> Managing driver</w:t>
      </w:r>
      <w:r w:rsidR="004C7A26" w:rsidRPr="00BD535D">
        <w:t>’</w:t>
      </w:r>
      <w:r w:rsidRPr="00BD535D">
        <w:t xml:space="preserve">s licenses, vehicles registrations). Its website should help people use some of </w:t>
      </w:r>
      <w:proofErr w:type="spellStart"/>
      <w:r w:rsidRPr="00BD535D">
        <w:t>Regitra’s</w:t>
      </w:r>
      <w:proofErr w:type="spellEnd"/>
      <w:r w:rsidRPr="00BD535D">
        <w:t xml:space="preserve"> services without going to </w:t>
      </w:r>
      <w:r w:rsidR="004C7A26" w:rsidRPr="00BD535D">
        <w:t>the</w:t>
      </w:r>
      <w:r w:rsidRPr="00BD535D">
        <w:t xml:space="preserve"> physical location.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26496F11" w14:textId="6FD3B283" w:rsidR="00BC6BD7" w:rsidRDefault="002725F6" w:rsidP="00BC6BD7">
      <w:pPr>
        <w:pStyle w:val="ListParagraph"/>
        <w:numPr>
          <w:ilvl w:val="0"/>
          <w:numId w:val="7"/>
        </w:numPr>
      </w:pPr>
      <w:r>
        <w:t xml:space="preserve">The users will mainly be </w:t>
      </w:r>
      <w:proofErr w:type="gramStart"/>
      <w:r>
        <w:t>Lithuanians,</w:t>
      </w:r>
      <w:proofErr w:type="gramEnd"/>
      <w:r>
        <w:t xml:space="preserve"> however foreigners may use it occasionally as well (for example a foreigner can register to a driving exam</w:t>
      </w:r>
      <w:r w:rsidR="00FF792F">
        <w:t xml:space="preserve"> and get Lithuanian driving license</w:t>
      </w:r>
      <w:r>
        <w:t>).</w:t>
      </w:r>
    </w:p>
    <w:p w14:paraId="60B4F7B7" w14:textId="562A1F6A" w:rsidR="00BC6BD7" w:rsidRPr="00BC6BD7" w:rsidRDefault="00BC6BD7" w:rsidP="00BC6BD7">
      <w:r w:rsidRPr="00BC6BD7">
        <w:t>Will be used</w:t>
      </w:r>
      <w:r>
        <w:t>:</w:t>
      </w:r>
    </w:p>
    <w:p w14:paraId="321A8605" w14:textId="56CF55C6" w:rsidR="00BC6BD7" w:rsidRDefault="00BC6BD7" w:rsidP="00BC6BD7">
      <w:pPr>
        <w:pStyle w:val="ListParagraph"/>
        <w:numPr>
          <w:ilvl w:val="0"/>
          <w:numId w:val="9"/>
        </w:numPr>
      </w:pPr>
      <w:r>
        <w:t>Main use 7:00-</w:t>
      </w:r>
      <w:r w:rsidR="005C45C2">
        <w:t>20</w:t>
      </w:r>
      <w:r>
        <w:t xml:space="preserve">:00 </w:t>
      </w:r>
      <w:r w:rsidRPr="00BC6BD7">
        <w:t>(GMT+2</w:t>
      </w:r>
      <w:r>
        <w:t xml:space="preserve"> </w:t>
      </w:r>
      <w:r w:rsidR="00726738">
        <w:t>time zone</w:t>
      </w:r>
      <w:r w:rsidRPr="00BC6BD7">
        <w:t>)</w:t>
      </w:r>
      <w:r>
        <w:t xml:space="preserve">, </w:t>
      </w:r>
      <w:r w:rsidR="003154D7">
        <w:t>24/7 accessibility is not crucial.</w:t>
      </w:r>
    </w:p>
    <w:p w14:paraId="68059E67" w14:textId="3C8D4EF7" w:rsidR="005C45C2" w:rsidRDefault="005C45C2" w:rsidP="00BC6BD7">
      <w:pPr>
        <w:pStyle w:val="ListParagraph"/>
        <w:numPr>
          <w:ilvl w:val="0"/>
          <w:numId w:val="9"/>
        </w:numPr>
      </w:pPr>
      <w:commentRangeStart w:id="1"/>
      <w:r>
        <w:t>Peek of use will be in the morning (7:00-9:00) and after work hours (17:00-20:00)</w:t>
      </w:r>
      <w:r w:rsidR="00AE1215">
        <w:t>.</w:t>
      </w:r>
      <w:commentRangeEnd w:id="1"/>
      <w:r w:rsidR="00E46886">
        <w:rPr>
          <w:rStyle w:val="CommentReference"/>
        </w:rPr>
        <w:commentReference w:id="1"/>
      </w:r>
    </w:p>
    <w:p w14:paraId="0D263E0F" w14:textId="61F5076D" w:rsidR="00BC6BD7" w:rsidRDefault="00BC6BD7" w:rsidP="00BC6BD7">
      <w:pPr>
        <w:pStyle w:val="ListParagraph"/>
        <w:numPr>
          <w:ilvl w:val="0"/>
          <w:numId w:val="9"/>
        </w:numPr>
      </w:pPr>
      <w:r>
        <w:t>In a browser mainly on desktop, sometimes in mobile browser.</w:t>
      </w:r>
    </w:p>
    <w:p w14:paraId="102ABC9D" w14:textId="2D3C967E" w:rsidR="009F5CD5" w:rsidRDefault="009F5CD5" w:rsidP="00BC6BD7">
      <w:pPr>
        <w:pStyle w:val="ListParagraph"/>
        <w:numPr>
          <w:ilvl w:val="0"/>
          <w:numId w:val="9"/>
        </w:numPr>
      </w:pPr>
      <w:commentRangeStart w:id="2"/>
      <w:r>
        <w:t xml:space="preserve">Most use cases for the system will be used to register/order something, therefore around 80% operations will be </w:t>
      </w:r>
      <w:proofErr w:type="gramStart"/>
      <w:r>
        <w:t>write</w:t>
      </w:r>
      <w:proofErr w:type="gramEnd"/>
      <w:r>
        <w:t xml:space="preserve"> operations.</w:t>
      </w:r>
      <w:commentRangeEnd w:id="2"/>
      <w:r w:rsidR="00E46886">
        <w:rPr>
          <w:rStyle w:val="CommentReference"/>
        </w:rPr>
        <w:commentReference w:id="2"/>
      </w:r>
    </w:p>
    <w:p w14:paraId="6D7113BA" w14:textId="407BFD18" w:rsidR="00EE5186" w:rsidRDefault="00EE5186" w:rsidP="00EE5186">
      <w:r>
        <w:t xml:space="preserve">Law </w:t>
      </w:r>
      <w:commentRangeStart w:id="3"/>
      <w:r>
        <w:t>aspects</w:t>
      </w:r>
      <w:commentRangeEnd w:id="3"/>
      <w:r w:rsidR="002E6079">
        <w:rPr>
          <w:rStyle w:val="CommentReference"/>
        </w:rPr>
        <w:commentReference w:id="3"/>
      </w:r>
      <w:r>
        <w:t>:</w:t>
      </w:r>
    </w:p>
    <w:p w14:paraId="6FA9612D" w14:textId="097EC67E" w:rsidR="00EE5186" w:rsidRDefault="00EE5186" w:rsidP="00EE5186">
      <w:pPr>
        <w:pStyle w:val="ListParagraph"/>
        <w:numPr>
          <w:ilvl w:val="0"/>
          <w:numId w:val="11"/>
        </w:numPr>
      </w:pPr>
      <w:r>
        <w:t>There are different age restrictions for different categories of driver’s licenses.</w:t>
      </w:r>
    </w:p>
    <w:p w14:paraId="5F9179BB" w14:textId="7CA6ED3A" w:rsidR="00EE5186" w:rsidRDefault="00EE5186" w:rsidP="00EE5186">
      <w:pPr>
        <w:pStyle w:val="ListParagraph"/>
        <w:numPr>
          <w:ilvl w:val="0"/>
          <w:numId w:val="11"/>
        </w:numPr>
      </w:pPr>
      <w:r>
        <w:t>To get a driver’s license a person must have a document signed by a medicine doctor stating that the person meets health requirements to participate in traffic.</w:t>
      </w:r>
    </w:p>
    <w:p w14:paraId="2AE7C614" w14:textId="4AED4425" w:rsidR="00EE5186" w:rsidRPr="00BC6BD7" w:rsidRDefault="00CE4053" w:rsidP="00EE5186">
      <w:pPr>
        <w:pStyle w:val="ListParagraph"/>
        <w:numPr>
          <w:ilvl w:val="0"/>
          <w:numId w:val="11"/>
        </w:numPr>
      </w:pPr>
      <w:r>
        <w:t xml:space="preserve">Lithuania’s law describes what documents a person </w:t>
      </w:r>
      <w:proofErr w:type="gramStart"/>
      <w:r>
        <w:t>has to</w:t>
      </w:r>
      <w:proofErr w:type="gramEnd"/>
      <w:r>
        <w:t xml:space="preserve"> have in order to register a vehicle.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10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 xml:space="preserve">Use </w:t>
      </w:r>
      <w:commentRangeStart w:id="4"/>
      <w:r w:rsidRPr="004A009A">
        <w:rPr>
          <w:sz w:val="36"/>
          <w:szCs w:val="36"/>
        </w:rPr>
        <w:t>Cases</w:t>
      </w:r>
      <w:commentRangeEnd w:id="4"/>
      <w:r w:rsidR="007A55E9">
        <w:rPr>
          <w:rStyle w:val="CommentReference"/>
        </w:rPr>
        <w:commentReference w:id="4"/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 xml:space="preserve">Use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lastRenderedPageBreak/>
        <w:t>Manage d</w:t>
      </w:r>
      <w:r w:rsidR="004E138D">
        <w:t>river’s license</w:t>
      </w:r>
      <w:r>
        <w:t xml:space="preserve"> orders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787468CA" w:rsidR="004E138D" w:rsidRDefault="00E46886" w:rsidP="00202942">
      <w:pPr>
        <w:jc w:val="center"/>
      </w:pPr>
      <w:r w:rsidRPr="00E46886">
        <w:drawing>
          <wp:inline distT="0" distB="0" distL="0" distR="0" wp14:anchorId="24E50C3D" wp14:editId="02134792">
            <wp:extent cx="5029636" cy="302540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F53988">
        <w:fldChar w:fldCharType="begin"/>
      </w:r>
      <w:r w:rsidR="00F53988">
        <w:instrText xml:space="preserve"> SEQ Use_Case_Figure \* ARABIC </w:instrText>
      </w:r>
      <w:r w:rsidR="00F53988">
        <w:fldChar w:fldCharType="separate"/>
      </w:r>
      <w:r>
        <w:rPr>
          <w:noProof/>
        </w:rPr>
        <w:t>1</w:t>
      </w:r>
      <w:r w:rsidR="00F53988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commentRangeStart w:id="5"/>
      <w:r w:rsidRPr="00E213DB">
        <w:rPr>
          <w:sz w:val="36"/>
          <w:szCs w:val="36"/>
        </w:rPr>
        <w:t>Components</w:t>
      </w:r>
      <w:commentRangeEnd w:id="5"/>
      <w:r w:rsidR="00E67D6A">
        <w:rPr>
          <w:rStyle w:val="CommentReference"/>
        </w:rPr>
        <w:commentReference w:id="5"/>
      </w:r>
    </w:p>
    <w:p w14:paraId="6A6A062F" w14:textId="4F48042F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r w:rsidR="00120A28">
        <w:t>Application</w:t>
      </w:r>
      <w:r>
        <w:t xml:space="preserve"> layer </w:t>
      </w:r>
      <w:r w:rsidR="00D76677">
        <w:t xml:space="preserve">is going to realize methods needed for the controller. </w:t>
      </w:r>
      <w:r w:rsidR="00175E9A">
        <w:t xml:space="preserve">Business logic layer is going to have Entities related to domain. The Entities will be used by Application layer. </w:t>
      </w:r>
      <w:proofErr w:type="spellStart"/>
      <w:r w:rsidR="00D76677">
        <w:t>DataAccess</w:t>
      </w:r>
      <w:proofErr w:type="spellEnd"/>
      <w:r w:rsidR="00D76677">
        <w:t xml:space="preserve"> layer will be </w:t>
      </w:r>
      <w:r w:rsidR="00175E9A">
        <w:t>used</w:t>
      </w:r>
      <w:r w:rsidR="00D76677">
        <w:t xml:space="preserve"> to communicate </w:t>
      </w:r>
      <w:r w:rsidR="00D76677">
        <w:lastRenderedPageBreak/>
        <w:t xml:space="preserve">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2ECE043F" w:rsidR="005F5A75" w:rsidRDefault="008C2C17" w:rsidP="005F5A75">
      <w:pPr>
        <w:keepNext/>
      </w:pPr>
      <w:r w:rsidRPr="008C2C17">
        <w:rPr>
          <w:noProof/>
        </w:rPr>
        <w:drawing>
          <wp:inline distT="0" distB="0" distL="0" distR="0" wp14:anchorId="3085A840" wp14:editId="0DC985A2">
            <wp:extent cx="5514109" cy="292023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89" cy="2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F53988">
        <w:fldChar w:fldCharType="begin"/>
      </w:r>
      <w:r w:rsidR="00F53988">
        <w:instrText xml:space="preserve"> SEQ Component_Figure \* ARABIC </w:instrText>
      </w:r>
      <w:r w:rsidR="00F53988">
        <w:fldChar w:fldCharType="separate"/>
      </w:r>
      <w:r>
        <w:rPr>
          <w:noProof/>
        </w:rPr>
        <w:t>1</w:t>
      </w:r>
      <w:r w:rsidR="00F53988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Displaying page to order </w:t>
      </w:r>
      <w:commentRangeStart w:id="6"/>
      <w:r w:rsidRPr="00E213DB">
        <w:rPr>
          <w:sz w:val="36"/>
          <w:szCs w:val="36"/>
        </w:rPr>
        <w:t xml:space="preserve">driver’s </w:t>
      </w:r>
      <w:commentRangeStart w:id="7"/>
      <w:commentRangeStart w:id="8"/>
      <w:commentRangeStart w:id="9"/>
      <w:r w:rsidRPr="00E213DB">
        <w:rPr>
          <w:sz w:val="36"/>
          <w:szCs w:val="36"/>
        </w:rPr>
        <w:t>license</w:t>
      </w:r>
      <w:commentRangeEnd w:id="7"/>
      <w:r w:rsidR="000F5F1B">
        <w:rPr>
          <w:rStyle w:val="CommentReference"/>
        </w:rPr>
        <w:commentReference w:id="7"/>
      </w:r>
      <w:commentRangeEnd w:id="8"/>
      <w:r w:rsidR="00E220E8">
        <w:rPr>
          <w:rStyle w:val="CommentReference"/>
        </w:rPr>
        <w:commentReference w:id="8"/>
      </w:r>
      <w:commentRangeEnd w:id="9"/>
      <w:r w:rsidR="00E220E8">
        <w:rPr>
          <w:rStyle w:val="CommentReference"/>
        </w:rPr>
        <w:commentReference w:id="9"/>
      </w:r>
      <w:commentRangeEnd w:id="6"/>
      <w:r w:rsidR="00E67D6A">
        <w:rPr>
          <w:rStyle w:val="CommentReference"/>
        </w:rPr>
        <w:commentReference w:id="6"/>
      </w:r>
    </w:p>
    <w:p w14:paraId="04094799" w14:textId="592B36CB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  <w:r w:rsidR="002576C0" w:rsidRPr="002576C0">
        <w:rPr>
          <w:noProof/>
        </w:rPr>
        <w:t xml:space="preserve"> </w:t>
      </w:r>
      <w:r w:rsidR="00F53988" w:rsidRPr="00F53988">
        <w:rPr>
          <w:noProof/>
        </w:rPr>
        <w:drawing>
          <wp:inline distT="0" distB="0" distL="0" distR="0" wp14:anchorId="69E1F8F0" wp14:editId="266A4B36">
            <wp:extent cx="5943600" cy="201358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262" w14:textId="44B8D1FF" w:rsidR="008B2BC2" w:rsidRDefault="008B2BC2" w:rsidP="004E138D"/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lastRenderedPageBreak/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64924822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</w:t>
      </w:r>
      <w:commentRangeStart w:id="10"/>
      <w:r w:rsidR="00C2286C">
        <w:t xml:space="preserve">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</w:t>
      </w:r>
      <w:r w:rsidR="004E206F">
        <w:t xml:space="preserve"> Application layer</w:t>
      </w:r>
      <w:r w:rsidR="00852E08">
        <w:t xml:space="preserve"> </w:t>
      </w:r>
      <w:proofErr w:type="spellStart"/>
      <w:r w:rsidR="00852E08">
        <w:t>BusinessLogic</w:t>
      </w:r>
      <w:proofErr w:type="spellEnd"/>
      <w:r w:rsidR="00852E08">
        <w:t xml:space="preserve"> layer. </w:t>
      </w:r>
      <w:commentRangeEnd w:id="10"/>
      <w:r w:rsidR="00E67D6A">
        <w:rPr>
          <w:rStyle w:val="CommentReference"/>
        </w:rPr>
        <w:commentReference w:id="10"/>
      </w:r>
    </w:p>
    <w:p w14:paraId="516194D6" w14:textId="54B075FA" w:rsidR="00966F8C" w:rsidRDefault="00996665" w:rsidP="00966F8C">
      <w:pPr>
        <w:keepNext/>
      </w:pPr>
      <w:r>
        <w:t>The</w:t>
      </w:r>
      <w:r w:rsidR="00966F8C">
        <w:t xml:space="preserve"> </w:t>
      </w:r>
      <w:r w:rsidR="004E206F">
        <w:t xml:space="preserve">Application is </w:t>
      </w:r>
      <w:commentRangeStart w:id="11"/>
      <w:r w:rsidR="004E206F">
        <w:t xml:space="preserve">using </w:t>
      </w:r>
      <w:proofErr w:type="spellStart"/>
      <w:r w:rsidR="004E206F">
        <w:t>BusinessLogic</w:t>
      </w:r>
      <w:proofErr w:type="spellEnd"/>
      <w:r w:rsidR="004E206F">
        <w:t xml:space="preserve"> layer when some domain logic is need</w:t>
      </w:r>
      <w:commentRangeEnd w:id="11"/>
      <w:r w:rsidR="00E67D6A">
        <w:rPr>
          <w:rStyle w:val="CommentReference"/>
        </w:rPr>
        <w:commentReference w:id="11"/>
      </w:r>
      <w:r w:rsidR="004E206F">
        <w:t>.</w:t>
      </w:r>
      <w:r w:rsidR="002576C0">
        <w:t xml:space="preserve"> </w:t>
      </w:r>
      <w:proofErr w:type="spellStart"/>
      <w:r w:rsidR="002576C0">
        <w:t>UserController</w:t>
      </w:r>
      <w:proofErr w:type="spellEnd"/>
      <w:r w:rsidR="002576C0">
        <w:t xml:space="preserve"> gets License Categories from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</w:t>
      </w:r>
      <w:r w:rsidR="004E206F">
        <w:t>is then communicating to Database that has information about driver’s license categories</w:t>
      </w:r>
      <w:r w:rsidR="00E661B3">
        <w:t xml:space="preserve"> </w:t>
      </w:r>
      <w:r w:rsidR="00966F8C">
        <w:t>(</w:t>
      </w:r>
      <w:r w:rsidR="00890E5A">
        <w:t>Figure for Order 4</w:t>
      </w:r>
      <w:r w:rsidR="00966F8C">
        <w:t>.)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F53988">
        <w:fldChar w:fldCharType="begin"/>
      </w:r>
      <w:r w:rsidR="00F53988">
        <w:instrText xml:space="preserve"> SEQ Figure \* ARABIC </w:instrText>
      </w:r>
      <w:r w:rsidR="00F53988">
        <w:fldChar w:fldCharType="separate"/>
      </w:r>
      <w:r w:rsidR="00A32482">
        <w:rPr>
          <w:noProof/>
        </w:rPr>
        <w:t>4</w:t>
      </w:r>
      <w:r w:rsidR="00F53988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lastRenderedPageBreak/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4847412E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  <w:r w:rsidR="002576C0" w:rsidRPr="002576C0">
        <w:rPr>
          <w:noProof/>
        </w:rPr>
        <w:t xml:space="preserve"> </w:t>
      </w:r>
      <w:r w:rsidR="002576C0" w:rsidRPr="002576C0">
        <w:rPr>
          <w:noProof/>
        </w:rPr>
        <w:drawing>
          <wp:inline distT="0" distB="0" distL="0" distR="0" wp14:anchorId="609413A1" wp14:editId="00D039BF">
            <wp:extent cx="5943600" cy="258381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0FA" w14:textId="4F43F820" w:rsidR="00CB6EA7" w:rsidRDefault="00CB6EA7" w:rsidP="00CB6EA7">
      <w:pPr>
        <w:keepNext/>
      </w:pP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F53988">
        <w:fldChar w:fldCharType="begin"/>
      </w:r>
      <w:r w:rsidR="00F53988">
        <w:instrText xml:space="preserve"> SEQ Figure \* ARABIC </w:instrText>
      </w:r>
      <w:r w:rsidR="00F53988">
        <w:fldChar w:fldCharType="separate"/>
      </w:r>
      <w:r w:rsidR="00A32482">
        <w:rPr>
          <w:noProof/>
        </w:rPr>
        <w:t>5</w:t>
      </w:r>
      <w:r w:rsidR="00F53988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t xml:space="preserve">When the user wants to </w:t>
      </w:r>
      <w:commentRangeStart w:id="12"/>
      <w:r>
        <w:t xml:space="preserve">submit and order </w:t>
      </w:r>
      <w:commentRangeEnd w:id="12"/>
      <w:r w:rsidR="00E67D6A">
        <w:rPr>
          <w:rStyle w:val="CommentReference"/>
        </w:rPr>
        <w:commentReference w:id="12"/>
      </w:r>
      <w:r>
        <w:t xml:space="preserve">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F53988">
        <w:fldChar w:fldCharType="begin"/>
      </w:r>
      <w:r w:rsidR="00F53988">
        <w:instrText xml:space="preserve"> SEQ Figure \* ARABIC </w:instrText>
      </w:r>
      <w:r w:rsidR="00F53988">
        <w:fldChar w:fldCharType="separate"/>
      </w:r>
      <w:r w:rsidR="00A32482">
        <w:rPr>
          <w:noProof/>
        </w:rPr>
        <w:t>6</w:t>
      </w:r>
      <w:r w:rsidR="00F53988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10C98174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r w:rsidR="00780A6E">
        <w:t xml:space="preserve">communicate with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75932C67" w:rsidR="00496CC6" w:rsidRDefault="00685E68" w:rsidP="00685E68">
      <w:r>
        <w:t>The</w:t>
      </w:r>
      <w:r w:rsidR="001B1161">
        <w:t xml:space="preserve"> Application</w:t>
      </w:r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780A6E">
        <w:t xml:space="preserve">. Then </w:t>
      </w:r>
      <w:proofErr w:type="spellStart"/>
      <w:r w:rsidR="00780A6E">
        <w:t>UserController</w:t>
      </w:r>
      <w:proofErr w:type="spellEnd"/>
      <w:r w:rsidR="00780A6E">
        <w:t xml:space="preserve"> is going to </w:t>
      </w:r>
      <w:r w:rsidR="009C0700">
        <w:t xml:space="preserve">pass it to </w:t>
      </w:r>
      <w:proofErr w:type="spellStart"/>
      <w:r w:rsidR="00496CC6">
        <w:lastRenderedPageBreak/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 xml:space="preserve">. </w:t>
      </w:r>
      <w:proofErr w:type="gramStart"/>
      <w:r w:rsidR="00AE68C8">
        <w:t>Finally</w:t>
      </w:r>
      <w:r w:rsidR="00A32482">
        <w:t>,</w:t>
      </w:r>
      <w:r w:rsidR="00AE68C8">
        <w:t xml:space="preserve"> </w:t>
      </w:r>
      <w:r w:rsidR="00780A6E">
        <w:t xml:space="preserve"> the</w:t>
      </w:r>
      <w:proofErr w:type="gramEnd"/>
      <w:r w:rsidR="00AE68C8">
        <w:t xml:space="preserve"> </w:t>
      </w:r>
      <w:proofErr w:type="spellStart"/>
      <w:r w:rsidR="00AE68C8">
        <w:t>OrderEntity</w:t>
      </w:r>
      <w:proofErr w:type="spellEnd"/>
      <w:r w:rsidR="00AE68C8">
        <w:t xml:space="preserve"> </w:t>
      </w:r>
      <w:r w:rsidR="00780A6E">
        <w:t>is returned</w:t>
      </w:r>
      <w:r w:rsidR="00AE68C8">
        <w:t xml:space="preserve"> to</w:t>
      </w:r>
      <w:r w:rsidR="00780A6E">
        <w:t xml:space="preserve"> the</w:t>
      </w:r>
      <w:r w:rsidR="00AE68C8">
        <w:t xml:space="preserve">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071F94AD" w:rsidR="00496CC6" w:rsidRDefault="00890E5A" w:rsidP="005D55B9">
      <w:pPr>
        <w:pStyle w:val="Caption"/>
        <w:jc w:val="center"/>
      </w:pPr>
      <w:r>
        <w:t xml:space="preserve">Figure for Order </w:t>
      </w:r>
      <w:r w:rsidR="00F53988">
        <w:fldChar w:fldCharType="begin"/>
      </w:r>
      <w:r w:rsidR="00F53988">
        <w:instrText xml:space="preserve"> SEQ Figure \* ARABIC </w:instrText>
      </w:r>
      <w:r w:rsidR="00F53988">
        <w:fldChar w:fldCharType="separate"/>
      </w:r>
      <w:r w:rsidR="00A32482">
        <w:rPr>
          <w:noProof/>
        </w:rPr>
        <w:t>7</w:t>
      </w:r>
      <w:r w:rsidR="00F53988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495F18BF" w14:textId="709B8C09" w:rsidR="00D04B57" w:rsidRDefault="00D04B57" w:rsidP="00D04B57">
      <w:pPr>
        <w:rPr>
          <w:sz w:val="36"/>
          <w:szCs w:val="36"/>
        </w:rPr>
      </w:pPr>
      <w:r>
        <w:rPr>
          <w:sz w:val="36"/>
          <w:szCs w:val="36"/>
        </w:rPr>
        <w:t>Scalability</w:t>
      </w:r>
    </w:p>
    <w:p w14:paraId="61977242" w14:textId="04C5273C" w:rsidR="00D04B57" w:rsidRPr="00226DD7" w:rsidRDefault="00226DD7" w:rsidP="00D04B57">
      <w:pPr>
        <w:rPr>
          <w:sz w:val="32"/>
          <w:szCs w:val="32"/>
        </w:rPr>
      </w:pPr>
      <w:r w:rsidRPr="00226DD7">
        <w:rPr>
          <w:sz w:val="32"/>
          <w:szCs w:val="32"/>
        </w:rPr>
        <w:t>Load</w:t>
      </w:r>
    </w:p>
    <w:p w14:paraId="2568DD9B" w14:textId="6EF7CE3C" w:rsidR="003A2F06" w:rsidRPr="00D04B57" w:rsidRDefault="003A2F06" w:rsidP="00D04B57">
      <w:r>
        <w:t xml:space="preserve">Maximum of </w:t>
      </w:r>
      <w:r w:rsidR="005B1514">
        <w:t>1</w:t>
      </w:r>
      <w:r w:rsidR="00091552">
        <w:t>.3million</w:t>
      </w:r>
      <w:r>
        <w:t xml:space="preserve"> users</w:t>
      </w:r>
      <w:r w:rsidR="005B1514">
        <w:t xml:space="preserve">. </w:t>
      </w:r>
      <w:r w:rsidR="00091552">
        <w:t xml:space="preserve"> During </w:t>
      </w:r>
      <w:r w:rsidR="00CA3119">
        <w:t>peak</w:t>
      </w:r>
      <w:r w:rsidR="00091552">
        <w:t xml:space="preserve"> hours</w:t>
      </w:r>
      <w:r>
        <w:t xml:space="preserve"> </w:t>
      </w:r>
      <w:r w:rsidR="005B1514">
        <w:t>1</w:t>
      </w:r>
      <w:r w:rsidR="00091552">
        <w:t>3</w:t>
      </w:r>
      <w:r w:rsidR="005B1514">
        <w:t xml:space="preserve">0k users </w:t>
      </w:r>
      <w:r>
        <w:t>per hour</w:t>
      </w:r>
      <w:r w:rsidR="005B1514">
        <w:t xml:space="preserve"> (~</w:t>
      </w:r>
      <w:r w:rsidR="00091552">
        <w:t>2150</w:t>
      </w:r>
      <w:r w:rsidR="005B1514">
        <w:t xml:space="preserve"> users per minute)</w:t>
      </w:r>
      <w:r>
        <w:t>.</w:t>
      </w:r>
    </w:p>
    <w:p w14:paraId="4DB9262B" w14:textId="0C420ED9" w:rsidR="00D04B57" w:rsidRDefault="003A2F06" w:rsidP="003A2F06">
      <w:pPr>
        <w:ind w:left="360"/>
      </w:pPr>
      <w:r>
        <w:t>Calculation</w:t>
      </w:r>
      <w:r w:rsidR="00D04B57">
        <w:t>:</w:t>
      </w:r>
    </w:p>
    <w:p w14:paraId="5D404205" w14:textId="46FDC76D" w:rsidR="00186DD5" w:rsidRDefault="00186DD5" w:rsidP="00186DD5">
      <w:pPr>
        <w:pStyle w:val="ListParagraph"/>
        <w:numPr>
          <w:ilvl w:val="0"/>
          <w:numId w:val="13"/>
        </w:numPr>
      </w:pPr>
      <w:proofErr w:type="spellStart"/>
      <w:r>
        <w:t>Regitra</w:t>
      </w:r>
      <w:proofErr w:type="spellEnd"/>
      <w:r>
        <w:t xml:space="preserve"> is the only company providing traffic related services in Lithuania.</w:t>
      </w:r>
    </w:p>
    <w:p w14:paraId="10D86DDA" w14:textId="45E35CDC" w:rsidR="0002696A" w:rsidRDefault="0002696A" w:rsidP="00186DD5">
      <w:pPr>
        <w:pStyle w:val="ListParagraph"/>
        <w:numPr>
          <w:ilvl w:val="0"/>
          <w:numId w:val="13"/>
        </w:numPr>
      </w:pPr>
      <w:r>
        <w:t>Lithuania users (2.7million)</w:t>
      </w:r>
    </w:p>
    <w:p w14:paraId="1FB3F133" w14:textId="25808655" w:rsidR="00C13A39" w:rsidRDefault="00C13A39" w:rsidP="00C13A39">
      <w:pPr>
        <w:pStyle w:val="ListParagraph"/>
        <w:numPr>
          <w:ilvl w:val="0"/>
          <w:numId w:val="13"/>
        </w:numPr>
      </w:pPr>
      <w:r>
        <w:t>1.5million of people in Lithuania have at</w:t>
      </w:r>
      <w:r w:rsidR="0002696A">
        <w:t xml:space="preserve"> </w:t>
      </w:r>
      <w:r>
        <w:t xml:space="preserve">least one category of driver’s license (According to </w:t>
      </w:r>
      <w:proofErr w:type="spellStart"/>
      <w:r>
        <w:t>Regitra</w:t>
      </w:r>
      <w:proofErr w:type="spellEnd"/>
      <w:r>
        <w:t>)</w:t>
      </w:r>
    </w:p>
    <w:p w14:paraId="7A7FE866" w14:textId="5D978F53" w:rsidR="000C1D93" w:rsidRDefault="00C13A39" w:rsidP="000C1D93">
      <w:pPr>
        <w:pStyle w:val="ListParagraph"/>
        <w:numPr>
          <w:ilvl w:val="0"/>
          <w:numId w:val="13"/>
        </w:numPr>
      </w:pPr>
      <w:r>
        <w:t>20k new drivers every year.</w:t>
      </w:r>
    </w:p>
    <w:p w14:paraId="1A623F2B" w14:textId="77777777" w:rsidR="000C1D93" w:rsidRDefault="000C1D93" w:rsidP="000C1D93">
      <w:pPr>
        <w:pStyle w:val="ListParagraph"/>
        <w:ind w:left="1080"/>
      </w:pPr>
    </w:p>
    <w:p w14:paraId="7EDF9EDD" w14:textId="4C686071" w:rsidR="005B1514" w:rsidRDefault="005B1514" w:rsidP="005B1514">
      <w:pPr>
        <w:pStyle w:val="ListParagraph"/>
        <w:ind w:left="1080"/>
      </w:pPr>
      <w:r>
        <w:t>Peek use:</w:t>
      </w:r>
    </w:p>
    <w:p w14:paraId="16D8E4CE" w14:textId="102166DD" w:rsidR="000C1D93" w:rsidRDefault="005B1514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</w:t>
      </w:r>
      <w:r w:rsidR="00BC5B3A">
        <w:t>.</w:t>
      </w:r>
    </w:p>
    <w:p w14:paraId="6C73F257" w14:textId="77777777" w:rsidR="000C1D93" w:rsidRDefault="000C1D93" w:rsidP="000C1D93">
      <w:pPr>
        <w:pStyle w:val="ListParagraph"/>
        <w:spacing w:after="240"/>
        <w:ind w:left="1080"/>
      </w:pPr>
    </w:p>
    <w:p w14:paraId="19CE6005" w14:textId="251E48D4" w:rsidR="000C1D93" w:rsidRDefault="000C1D93" w:rsidP="000C1D93">
      <w:pPr>
        <w:pStyle w:val="ListParagraph"/>
        <w:spacing w:after="240"/>
        <w:ind w:left="1080"/>
      </w:pPr>
      <w:r>
        <w:t>Deducted:</w:t>
      </w:r>
    </w:p>
    <w:p w14:paraId="02395B05" w14:textId="5F70EF50" w:rsidR="000C1D93" w:rsidRDefault="000C1D93" w:rsidP="000C1D93">
      <w:pPr>
        <w:pStyle w:val="ListParagraph"/>
        <w:numPr>
          <w:ilvl w:val="0"/>
          <w:numId w:val="12"/>
        </w:numPr>
        <w:ind w:left="1080"/>
      </w:pPr>
      <w:r>
        <w:t>15% people don’t have access to internet.</w:t>
      </w:r>
    </w:p>
    <w:p w14:paraId="0A99AFF9" w14:textId="77777777" w:rsidR="000C1D93" w:rsidRDefault="000C1D93" w:rsidP="000C1D93">
      <w:pPr>
        <w:pStyle w:val="ListParagraph"/>
        <w:ind w:left="1080"/>
      </w:pPr>
    </w:p>
    <w:p w14:paraId="6D6578EC" w14:textId="77777777" w:rsidR="000C1D93" w:rsidRDefault="000C1D93" w:rsidP="000C1D93">
      <w:pPr>
        <w:pStyle w:val="ListParagraph"/>
        <w:spacing w:after="240"/>
        <w:ind w:left="1080"/>
      </w:pPr>
      <w:r>
        <w:t>Considered:</w:t>
      </w:r>
    </w:p>
    <w:p w14:paraId="3987FED4" w14:textId="4C4ECBC6" w:rsidR="000C1D93" w:rsidRDefault="000C1D93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 xml:space="preserve">Most drivers between 18 and 75 years old, however didn’t deduct others because </w:t>
      </w:r>
      <w:proofErr w:type="spellStart"/>
      <w:r>
        <w:t>Regitra</w:t>
      </w:r>
      <w:proofErr w:type="spellEnd"/>
      <w:r>
        <w:t xml:space="preserve"> already has a pretty accurate number of how many people have driver’s license in Lithuania (1.5million) which already takes age into account.</w:t>
      </w:r>
    </w:p>
    <w:p w14:paraId="1C08EC4D" w14:textId="77777777" w:rsidR="000C1D93" w:rsidRDefault="000C1D93" w:rsidP="000C1D93">
      <w:pPr>
        <w:pStyle w:val="ListParagraph"/>
        <w:ind w:left="1080"/>
      </w:pPr>
    </w:p>
    <w:p w14:paraId="5A191C29" w14:textId="105A2CD6" w:rsidR="00186DD5" w:rsidRDefault="00BC5B3A" w:rsidP="00186DD5">
      <w:pPr>
        <w:spacing w:after="600"/>
      </w:pPr>
      <w:r>
        <w:t>This kind of load isn’t considered large, therefore nothing special for scalability is necessary.</w:t>
      </w:r>
    </w:p>
    <w:p w14:paraId="5BAF978F" w14:textId="551F6884" w:rsidR="00186DD5" w:rsidRDefault="00186DD5" w:rsidP="00BC5B3A">
      <w:r>
        <w:t>Let’s consider scenario where the system would be used by China instead of Lithuania.</w:t>
      </w:r>
    </w:p>
    <w:p w14:paraId="339BB446" w14:textId="2EEC3608" w:rsidR="0002696A" w:rsidRPr="00D04B57" w:rsidRDefault="0002696A" w:rsidP="0002696A">
      <w:r>
        <w:t xml:space="preserve">Maximum of </w:t>
      </w:r>
      <w:r w:rsidR="00055CF7">
        <w:t>303</w:t>
      </w:r>
      <w:r>
        <w:t xml:space="preserve"> million users.  During peak hours </w:t>
      </w:r>
      <w:r w:rsidR="00055CF7">
        <w:t>30 million</w:t>
      </w:r>
      <w:r>
        <w:t xml:space="preserve"> users per hour (</w:t>
      </w:r>
      <w:r w:rsidR="00055CF7">
        <w:t>500k</w:t>
      </w:r>
      <w:r>
        <w:t xml:space="preserve"> users per minute).</w:t>
      </w:r>
    </w:p>
    <w:p w14:paraId="775FC109" w14:textId="77777777" w:rsidR="0002696A" w:rsidRDefault="0002696A" w:rsidP="0002696A">
      <w:pPr>
        <w:ind w:left="360"/>
      </w:pPr>
      <w:r>
        <w:t>Calculation:</w:t>
      </w:r>
    </w:p>
    <w:p w14:paraId="7D74775D" w14:textId="3E6E4062" w:rsidR="0002696A" w:rsidRDefault="0002696A" w:rsidP="0002696A">
      <w:pPr>
        <w:pStyle w:val="ListParagraph"/>
        <w:numPr>
          <w:ilvl w:val="0"/>
          <w:numId w:val="13"/>
        </w:numPr>
      </w:pPr>
      <w:r>
        <w:t>China users (1400million people).</w:t>
      </w:r>
    </w:p>
    <w:p w14:paraId="26A8CEFD" w14:textId="526CAC38" w:rsidR="0002696A" w:rsidRDefault="0002696A" w:rsidP="0002696A">
      <w:pPr>
        <w:pStyle w:val="ListParagraph"/>
        <w:numPr>
          <w:ilvl w:val="0"/>
          <w:numId w:val="13"/>
        </w:numPr>
      </w:pPr>
      <w:r>
        <w:t>400million of people in China have at least one category of driver’s license</w:t>
      </w:r>
    </w:p>
    <w:p w14:paraId="092FCB6F" w14:textId="6CDF20E4" w:rsidR="0002696A" w:rsidRDefault="0002696A" w:rsidP="0002696A">
      <w:pPr>
        <w:pStyle w:val="ListParagraph"/>
        <w:numPr>
          <w:ilvl w:val="0"/>
          <w:numId w:val="13"/>
        </w:numPr>
      </w:pPr>
      <w:r>
        <w:lastRenderedPageBreak/>
        <w:t>15million new drivers every year.</w:t>
      </w:r>
    </w:p>
    <w:p w14:paraId="099C267D" w14:textId="77777777" w:rsidR="0002696A" w:rsidRDefault="0002696A" w:rsidP="0002696A">
      <w:pPr>
        <w:pStyle w:val="ListParagraph"/>
        <w:ind w:left="1080"/>
      </w:pPr>
    </w:p>
    <w:p w14:paraId="467D2FA0" w14:textId="77777777" w:rsidR="0002696A" w:rsidRDefault="0002696A" w:rsidP="0002696A">
      <w:pPr>
        <w:pStyle w:val="ListParagraph"/>
        <w:ind w:left="1080"/>
      </w:pPr>
      <w:r>
        <w:t>Peek use:</w:t>
      </w:r>
    </w:p>
    <w:p w14:paraId="4B98D907" w14:textId="77777777" w:rsidR="0002696A" w:rsidRDefault="0002696A" w:rsidP="0002696A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).</w:t>
      </w:r>
    </w:p>
    <w:p w14:paraId="41CABB75" w14:textId="77777777" w:rsidR="0002696A" w:rsidRDefault="0002696A" w:rsidP="0002696A">
      <w:pPr>
        <w:pStyle w:val="ListParagraph"/>
        <w:spacing w:after="240"/>
        <w:ind w:left="1080"/>
      </w:pPr>
    </w:p>
    <w:p w14:paraId="19865026" w14:textId="77777777" w:rsidR="0002696A" w:rsidRDefault="0002696A" w:rsidP="0002696A">
      <w:pPr>
        <w:pStyle w:val="ListParagraph"/>
        <w:spacing w:after="240"/>
        <w:ind w:left="1080"/>
      </w:pPr>
      <w:r>
        <w:t>Deducted:</w:t>
      </w:r>
    </w:p>
    <w:p w14:paraId="6A2E42BA" w14:textId="7B741436" w:rsidR="008B2BC2" w:rsidRDefault="00C40055" w:rsidP="00747C64">
      <w:pPr>
        <w:pStyle w:val="ListParagraph"/>
        <w:numPr>
          <w:ilvl w:val="0"/>
          <w:numId w:val="12"/>
        </w:numPr>
        <w:ind w:left="1080"/>
      </w:pPr>
      <w:r>
        <w:t>27</w:t>
      </w:r>
      <w:r w:rsidR="0002696A">
        <w:t>% people don’t have access to internet.</w:t>
      </w:r>
    </w:p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lastRenderedPageBreak/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>Business logic change name into Application</w:t>
      </w:r>
    </w:p>
    <w:p w14:paraId="65C7B0A6" w14:textId="5DA78D78" w:rsidR="0059639F" w:rsidRDefault="0059639F" w:rsidP="00F124B0">
      <w:r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tis" w:date="2021-12-03T22:54:00Z" w:initials="R">
    <w:p w14:paraId="158C6125" w14:textId="1BB1FEDA" w:rsidR="007A55E9" w:rsidRDefault="007A55E9">
      <w:pPr>
        <w:pStyle w:val="CommentText"/>
      </w:pPr>
    </w:p>
  </w:comment>
  <w:comment w:id="1" w:author="Rytis" w:date="2021-12-15T16:25:00Z" w:initials="R">
    <w:p w14:paraId="14D3F0C0" w14:textId="4E34A175" w:rsidR="00E46886" w:rsidRDefault="00E46886" w:rsidP="00E46886">
      <w:pPr>
        <w:pStyle w:val="CommentText"/>
      </w:pPr>
      <w:r>
        <w:rPr>
          <w:rStyle w:val="CommentReference"/>
        </w:rPr>
        <w:annotationRef/>
      </w:r>
      <w:r>
        <w:t>“</w:t>
      </w:r>
      <w:r>
        <w:t xml:space="preserve">Why this assumption? </w:t>
      </w:r>
      <w:r>
        <w:t>“</w:t>
      </w:r>
    </w:p>
    <w:p w14:paraId="3A41086D" w14:textId="21C7A46F" w:rsidR="00E46886" w:rsidRDefault="00E46886">
      <w:pPr>
        <w:pStyle w:val="CommentText"/>
      </w:pPr>
    </w:p>
  </w:comment>
  <w:comment w:id="2" w:author="Rytis" w:date="2021-12-15T16:25:00Z" w:initials="R">
    <w:p w14:paraId="65582070" w14:textId="698D462B" w:rsidR="00E46886" w:rsidRDefault="00E46886" w:rsidP="00E46886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Truputį</w:t>
      </w:r>
      <w:proofErr w:type="spellEnd"/>
      <w:r>
        <w:t xml:space="preserve"> </w:t>
      </w:r>
      <w:proofErr w:type="spellStart"/>
      <w:r>
        <w:t>nesutikčiau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nemažai</w:t>
      </w:r>
      <w:proofErr w:type="spellEnd"/>
      <w:r>
        <w:t xml:space="preserve"> bus read </w:t>
      </w:r>
      <w:proofErr w:type="spellStart"/>
      <w:r>
        <w:t>operacijų</w:t>
      </w:r>
      <w:proofErr w:type="spellEnd"/>
      <w:r>
        <w:t xml:space="preserve"> </w:t>
      </w:r>
      <w:proofErr w:type="spellStart"/>
      <w:r>
        <w:t>pateikiant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tik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saugojimas</w:t>
      </w:r>
      <w:proofErr w:type="spellEnd"/>
      <w:r>
        <w:t xml:space="preserve"> po to, kai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užpildyta</w:t>
      </w:r>
      <w:proofErr w:type="spellEnd"/>
      <w:r>
        <w:t>”</w:t>
      </w:r>
    </w:p>
    <w:p w14:paraId="5422E855" w14:textId="00E14275" w:rsidR="00E46886" w:rsidRDefault="00E46886">
      <w:pPr>
        <w:pStyle w:val="CommentText"/>
      </w:pPr>
    </w:p>
  </w:comment>
  <w:comment w:id="3" w:author="Rytis" w:date="2021-12-12T04:08:00Z" w:initials="R">
    <w:p w14:paraId="6B136314" w14:textId="33A57AF7" w:rsidR="002E6079" w:rsidRDefault="002E6079" w:rsidP="00E46886">
      <w:pPr>
        <w:pStyle w:val="CommentText"/>
      </w:pPr>
      <w:r>
        <w:rPr>
          <w:rStyle w:val="CommentReference"/>
        </w:rPr>
        <w:annotationRef/>
      </w:r>
    </w:p>
  </w:comment>
  <w:comment w:id="4" w:author="Rytis" w:date="2021-12-03T22:55:00Z" w:initials="R">
    <w:p w14:paraId="396EC628" w14:textId="7B483F38" w:rsidR="007A55E9" w:rsidRDefault="007A55E9">
      <w:pPr>
        <w:pStyle w:val="CommentText"/>
      </w:pPr>
    </w:p>
  </w:comment>
  <w:comment w:id="5" w:author="Rytis" w:date="2021-12-15T18:06:00Z" w:initials="R">
    <w:p w14:paraId="25E83112" w14:textId="77777777" w:rsidR="00E67D6A" w:rsidRDefault="00E67D6A" w:rsidP="00E67D6A">
      <w:pPr>
        <w:pStyle w:val="CommentText"/>
      </w:pPr>
      <w:r>
        <w:rPr>
          <w:rStyle w:val="CommentReference"/>
        </w:rPr>
        <w:annotationRef/>
      </w:r>
      <w:proofErr w:type="spellStart"/>
      <w:r>
        <w:t>Šita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truputį</w:t>
      </w:r>
      <w:proofErr w:type="spellEnd"/>
      <w:r>
        <w:t xml:space="preserve"> per </w:t>
      </w:r>
      <w:proofErr w:type="spellStart"/>
      <w:r>
        <w:t>teoriška</w:t>
      </w:r>
      <w:proofErr w:type="spellEnd"/>
      <w:r>
        <w:t xml:space="preserve">. </w:t>
      </w:r>
      <w:proofErr w:type="spellStart"/>
      <w:r>
        <w:t>Nesimato</w:t>
      </w:r>
      <w:proofErr w:type="spellEnd"/>
      <w:r>
        <w:t xml:space="preserve"> </w:t>
      </w:r>
      <w:proofErr w:type="spellStart"/>
      <w:r>
        <w:t>kokie</w:t>
      </w:r>
      <w:proofErr w:type="spellEnd"/>
      <w:r>
        <w:t xml:space="preserve"> entities,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moduliai</w:t>
      </w:r>
      <w:proofErr w:type="spellEnd"/>
      <w:r>
        <w:t xml:space="preserve"> </w:t>
      </w:r>
      <w:proofErr w:type="spellStart"/>
      <w:r>
        <w:t>kiekviename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14:paraId="753358B9" w14:textId="57AF4812" w:rsidR="00E67D6A" w:rsidRDefault="00E67D6A">
      <w:pPr>
        <w:pStyle w:val="CommentText"/>
      </w:pPr>
    </w:p>
  </w:comment>
  <w:comment w:id="7" w:author="Rytis" w:date="2021-12-03T22:56:00Z" w:initials="R">
    <w:p w14:paraId="7A7800B0" w14:textId="01CB7425" w:rsidR="000F5F1B" w:rsidRDefault="000F5F1B">
      <w:pPr>
        <w:pStyle w:val="CommentText"/>
      </w:pPr>
      <w:r>
        <w:br/>
      </w:r>
    </w:p>
  </w:comment>
  <w:comment w:id="8" w:author="Rytis" w:date="2021-12-11T16:29:00Z" w:initials="R">
    <w:p w14:paraId="40929752" w14:textId="4E2D41D7" w:rsidR="00E220E8" w:rsidRDefault="00E220E8">
      <w:pPr>
        <w:pStyle w:val="CommentText"/>
      </w:pPr>
      <w:r>
        <w:rPr>
          <w:rStyle w:val="CommentReference"/>
        </w:rPr>
        <w:annotationRef/>
      </w:r>
    </w:p>
  </w:comment>
  <w:comment w:id="9" w:author="Rytis" w:date="2021-12-11T16:30:00Z" w:initials="R">
    <w:p w14:paraId="09782552" w14:textId="613C6845" w:rsidR="00E220E8" w:rsidRDefault="00E220E8">
      <w:pPr>
        <w:pStyle w:val="CommentText"/>
      </w:pPr>
      <w:r>
        <w:rPr>
          <w:rStyle w:val="CommentReference"/>
        </w:rPr>
        <w:annotationRef/>
      </w:r>
    </w:p>
  </w:comment>
  <w:comment w:id="6" w:author="Rytis" w:date="2021-12-15T18:06:00Z" w:initials="R">
    <w:p w14:paraId="27CC8C76" w14:textId="56D40DEA" w:rsidR="00E67D6A" w:rsidRDefault="00E67D6A" w:rsidP="00E67D6A">
      <w:pPr>
        <w:pStyle w:val="CommentText"/>
      </w:pPr>
    </w:p>
    <w:p w14:paraId="7D4A2874" w14:textId="6D356142" w:rsidR="00E67D6A" w:rsidRDefault="00E67D6A">
      <w:pPr>
        <w:pStyle w:val="CommentText"/>
      </w:pPr>
    </w:p>
  </w:comment>
  <w:comment w:id="10" w:author="Rytis" w:date="2021-12-15T18:06:00Z" w:initials="R">
    <w:p w14:paraId="20970F53" w14:textId="77777777" w:rsidR="00E67D6A" w:rsidRDefault="00E67D6A" w:rsidP="00E67D6A">
      <w:pPr>
        <w:pStyle w:val="CommentText"/>
      </w:pPr>
      <w:r>
        <w:rPr>
          <w:rStyle w:val="CommentReference"/>
        </w:rPr>
        <w:annotationRef/>
      </w:r>
      <w:proofErr w:type="spellStart"/>
      <w:r>
        <w:t>Šita</w:t>
      </w:r>
      <w:proofErr w:type="spellEnd"/>
      <w:r>
        <w:t xml:space="preserve"> </w:t>
      </w:r>
      <w:proofErr w:type="spellStart"/>
      <w:r>
        <w:t>vieta</w:t>
      </w:r>
      <w:proofErr w:type="spellEnd"/>
      <w:r>
        <w:t xml:space="preserve"> man </w:t>
      </w:r>
      <w:proofErr w:type="spellStart"/>
      <w:r>
        <w:t>trūputį</w:t>
      </w:r>
      <w:proofErr w:type="spellEnd"/>
      <w:r>
        <w:t xml:space="preserve"> </w:t>
      </w:r>
      <w:proofErr w:type="spellStart"/>
      <w:r>
        <w:t>neaiški</w:t>
      </w:r>
      <w:proofErr w:type="spellEnd"/>
      <w:r>
        <w:t xml:space="preserve">. </w:t>
      </w:r>
      <w:proofErr w:type="spellStart"/>
      <w:r>
        <w:t>Ką</w:t>
      </w:r>
      <w:proofErr w:type="spellEnd"/>
      <w:r>
        <w:t xml:space="preserve"> </w:t>
      </w:r>
      <w:proofErr w:type="spellStart"/>
      <w:r>
        <w:t>gauna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BusinessLogic</w:t>
      </w:r>
      <w:proofErr w:type="spellEnd"/>
      <w:r>
        <w:t xml:space="preserve">?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BusinessLogic</w:t>
      </w:r>
      <w:proofErr w:type="spellEnd"/>
      <w:r>
        <w:t xml:space="preserve"> </w:t>
      </w:r>
      <w:proofErr w:type="spellStart"/>
      <w:r>
        <w:t>turės</w:t>
      </w:r>
      <w:proofErr w:type="spellEnd"/>
      <w:r>
        <w:t xml:space="preserve"> </w:t>
      </w:r>
      <w:proofErr w:type="spellStart"/>
      <w:r>
        <w:t>personEntity</w:t>
      </w:r>
      <w:proofErr w:type="spellEnd"/>
    </w:p>
    <w:p w14:paraId="5AEE74EC" w14:textId="5E339940" w:rsidR="00E67D6A" w:rsidRDefault="00E67D6A">
      <w:pPr>
        <w:pStyle w:val="CommentText"/>
      </w:pPr>
    </w:p>
  </w:comment>
  <w:comment w:id="11" w:author="Rytis" w:date="2021-12-15T18:06:00Z" w:initials="R">
    <w:p w14:paraId="574AF331" w14:textId="0A32D3A7" w:rsidR="00E67D6A" w:rsidRDefault="00E67D6A">
      <w:pPr>
        <w:pStyle w:val="CommentText"/>
      </w:pPr>
      <w:r>
        <w:rPr>
          <w:rStyle w:val="CommentReference"/>
        </w:rPr>
        <w:annotationRef/>
      </w:r>
      <w:proofErr w:type="spellStart"/>
      <w:r>
        <w:t>Čia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norisi</w:t>
      </w:r>
      <w:proofErr w:type="spellEnd"/>
      <w:r>
        <w:t xml:space="preserve"> </w:t>
      </w:r>
      <w:proofErr w:type="spellStart"/>
      <w:r>
        <w:t>konkretumo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tikrins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skaičuos</w:t>
      </w:r>
      <w:proofErr w:type="spellEnd"/>
    </w:p>
  </w:comment>
  <w:comment w:id="12" w:author="Rytis" w:date="2021-12-15T18:05:00Z" w:initials="R">
    <w:p w14:paraId="7A743A91" w14:textId="77777777" w:rsidR="00E67D6A" w:rsidRDefault="00E67D6A" w:rsidP="00E67D6A">
      <w:pPr>
        <w:pStyle w:val="CommentText"/>
      </w:pPr>
      <w:r>
        <w:rPr>
          <w:rStyle w:val="CommentReference"/>
        </w:rPr>
        <w:annotationRef/>
      </w:r>
      <w:proofErr w:type="spellStart"/>
      <w:r>
        <w:t>Šitame</w:t>
      </w:r>
      <w:proofErr w:type="spellEnd"/>
      <w:r>
        <w:t xml:space="preserve"> </w:t>
      </w:r>
      <w:proofErr w:type="spellStart"/>
      <w:r>
        <w:t>keise</w:t>
      </w:r>
      <w:proofErr w:type="spellEnd"/>
      <w:r>
        <w:t xml:space="preserve"> man </w:t>
      </w:r>
      <w:proofErr w:type="spellStart"/>
      <w:r>
        <w:t>trūksta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išoriniais</w:t>
      </w:r>
      <w:proofErr w:type="spellEnd"/>
      <w:r>
        <w:t xml:space="preserve"> </w:t>
      </w:r>
      <w:proofErr w:type="spellStart"/>
      <w:r>
        <w:t>dokumentais</w:t>
      </w:r>
      <w:proofErr w:type="spellEnd"/>
      <w:r>
        <w:t xml:space="preserve">, </w:t>
      </w:r>
      <w:proofErr w:type="spellStart"/>
      <w:r>
        <w:t>tokiais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medicininė</w:t>
      </w:r>
      <w:proofErr w:type="spellEnd"/>
      <w:r>
        <w:t xml:space="preserve"> </w:t>
      </w:r>
      <w:proofErr w:type="spellStart"/>
      <w:r>
        <w:t>pažyma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mokyklos</w:t>
      </w:r>
      <w:proofErr w:type="spellEnd"/>
      <w:r>
        <w:t xml:space="preserve"> </w:t>
      </w:r>
      <w:proofErr w:type="spellStart"/>
      <w:r>
        <w:t>išlaikytas</w:t>
      </w:r>
      <w:proofErr w:type="spellEnd"/>
      <w:r>
        <w:t xml:space="preserve"> </w:t>
      </w:r>
      <w:proofErr w:type="spellStart"/>
      <w:r>
        <w:t>egzaminas</w:t>
      </w:r>
      <w:proofErr w:type="spellEnd"/>
      <w:r>
        <w:t xml:space="preserve">. Dar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tikrinti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vairuotojas</w:t>
      </w:r>
      <w:proofErr w:type="spellEnd"/>
      <w:r>
        <w:t xml:space="preserve"> </w:t>
      </w:r>
      <w:proofErr w:type="spellStart"/>
      <w:r>
        <w:t>nepadarė</w:t>
      </w:r>
      <w:proofErr w:type="spellEnd"/>
      <w:r>
        <w:t xml:space="preserve"> </w:t>
      </w:r>
      <w:proofErr w:type="spellStart"/>
      <w:r>
        <w:t>pažeidimų</w:t>
      </w:r>
      <w:proofErr w:type="spellEnd"/>
      <w:r>
        <w:t>.</w:t>
      </w:r>
    </w:p>
    <w:p w14:paraId="21DDC934" w14:textId="57F7C4EF" w:rsidR="00E67D6A" w:rsidRDefault="00E67D6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C6125" w15:done="0"/>
  <w15:commentEx w15:paraId="3A41086D" w15:done="0"/>
  <w15:commentEx w15:paraId="5422E855" w15:done="0"/>
  <w15:commentEx w15:paraId="6B136314" w15:done="0"/>
  <w15:commentEx w15:paraId="396EC628" w15:done="0"/>
  <w15:commentEx w15:paraId="753358B9" w15:done="0"/>
  <w15:commentEx w15:paraId="7A7800B0" w15:done="0"/>
  <w15:commentEx w15:paraId="40929752" w15:paraIdParent="7A7800B0" w15:done="0"/>
  <w15:commentEx w15:paraId="09782552" w15:paraIdParent="7A7800B0" w15:done="0"/>
  <w15:commentEx w15:paraId="7D4A2874" w15:done="0"/>
  <w15:commentEx w15:paraId="5AEE74EC" w15:done="0"/>
  <w15:commentEx w15:paraId="574AF331" w15:done="0"/>
  <w15:commentEx w15:paraId="21DDC9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1EC3" w16cex:dateUtc="2021-12-03T20:54:00Z"/>
  <w16cex:commentExtensible w16cex:durableId="2564955D" w16cex:dateUtc="2021-12-15T14:25:00Z"/>
  <w16cex:commentExtensible w16cex:durableId="25649568" w16cex:dateUtc="2021-12-15T14:25:00Z"/>
  <w16cex:commentExtensible w16cex:durableId="255FF44A" w16cex:dateUtc="2021-12-12T02:08:00Z"/>
  <w16cex:commentExtensible w16cex:durableId="25551EF6" w16cex:dateUtc="2021-12-03T20:55:00Z"/>
  <w16cex:commentExtensible w16cex:durableId="2564AD3E" w16cex:dateUtc="2021-12-15T16:06:00Z"/>
  <w16cex:commentExtensible w16cex:durableId="25551F39" w16cex:dateUtc="2021-12-03T20:56:00Z"/>
  <w16cex:commentExtensible w16cex:durableId="255F5077" w16cex:dateUtc="2021-12-11T14:29:00Z"/>
  <w16cex:commentExtensible w16cex:durableId="255F50AB" w16cex:dateUtc="2021-12-11T14:30:00Z"/>
  <w16cex:commentExtensible w16cex:durableId="2564AD1F" w16cex:dateUtc="2021-12-15T16:06:00Z"/>
  <w16cex:commentExtensible w16cex:durableId="2564AD0F" w16cex:dateUtc="2021-12-15T16:06:00Z"/>
  <w16cex:commentExtensible w16cex:durableId="2564AD08" w16cex:dateUtc="2021-12-15T16:06:00Z"/>
  <w16cex:commentExtensible w16cex:durableId="2564ACD5" w16cex:dateUtc="2021-12-15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C6125" w16cid:durableId="25551EC3"/>
  <w16cid:commentId w16cid:paraId="3A41086D" w16cid:durableId="2564955D"/>
  <w16cid:commentId w16cid:paraId="5422E855" w16cid:durableId="25649568"/>
  <w16cid:commentId w16cid:paraId="6B136314" w16cid:durableId="255FF44A"/>
  <w16cid:commentId w16cid:paraId="396EC628" w16cid:durableId="25551EF6"/>
  <w16cid:commentId w16cid:paraId="753358B9" w16cid:durableId="2564AD3E"/>
  <w16cid:commentId w16cid:paraId="7A7800B0" w16cid:durableId="25551F39"/>
  <w16cid:commentId w16cid:paraId="40929752" w16cid:durableId="255F5077"/>
  <w16cid:commentId w16cid:paraId="09782552" w16cid:durableId="255F50AB"/>
  <w16cid:commentId w16cid:paraId="7D4A2874" w16cid:durableId="2564AD1F"/>
  <w16cid:commentId w16cid:paraId="5AEE74EC" w16cid:durableId="2564AD0F"/>
  <w16cid:commentId w16cid:paraId="574AF331" w16cid:durableId="2564AD08"/>
  <w16cid:commentId w16cid:paraId="21DDC934" w16cid:durableId="2564AC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9F6"/>
    <w:multiLevelType w:val="hybridMultilevel"/>
    <w:tmpl w:val="5BF2B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9D"/>
    <w:multiLevelType w:val="hybridMultilevel"/>
    <w:tmpl w:val="6F0CB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D0DF3"/>
    <w:multiLevelType w:val="hybridMultilevel"/>
    <w:tmpl w:val="2AE8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6449"/>
    <w:multiLevelType w:val="hybridMultilevel"/>
    <w:tmpl w:val="2156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7763E"/>
    <w:multiLevelType w:val="hybridMultilevel"/>
    <w:tmpl w:val="DC66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tis">
    <w15:presenceInfo w15:providerId="None" w15:userId="Ry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2696A"/>
    <w:rsid w:val="00055CF7"/>
    <w:rsid w:val="00074467"/>
    <w:rsid w:val="00091552"/>
    <w:rsid w:val="000950B3"/>
    <w:rsid w:val="000B4CDE"/>
    <w:rsid w:val="000C1D93"/>
    <w:rsid w:val="000C2AA7"/>
    <w:rsid w:val="000F5F1B"/>
    <w:rsid w:val="001156C4"/>
    <w:rsid w:val="00120A28"/>
    <w:rsid w:val="00175E9A"/>
    <w:rsid w:val="00186DD5"/>
    <w:rsid w:val="001B1161"/>
    <w:rsid w:val="001E6FEB"/>
    <w:rsid w:val="00202942"/>
    <w:rsid w:val="00222AF2"/>
    <w:rsid w:val="00226DD7"/>
    <w:rsid w:val="002576C0"/>
    <w:rsid w:val="002725F6"/>
    <w:rsid w:val="002A416A"/>
    <w:rsid w:val="002A5BD8"/>
    <w:rsid w:val="002E6079"/>
    <w:rsid w:val="00311C13"/>
    <w:rsid w:val="003154D7"/>
    <w:rsid w:val="003662A0"/>
    <w:rsid w:val="00371284"/>
    <w:rsid w:val="003A0E6E"/>
    <w:rsid w:val="003A2F06"/>
    <w:rsid w:val="003E08FC"/>
    <w:rsid w:val="003E3923"/>
    <w:rsid w:val="00406072"/>
    <w:rsid w:val="004320DA"/>
    <w:rsid w:val="00483F3F"/>
    <w:rsid w:val="00492695"/>
    <w:rsid w:val="00496CC6"/>
    <w:rsid w:val="004A009A"/>
    <w:rsid w:val="004C7A26"/>
    <w:rsid w:val="004D3C75"/>
    <w:rsid w:val="004D471C"/>
    <w:rsid w:val="004E138D"/>
    <w:rsid w:val="004E206F"/>
    <w:rsid w:val="0059639F"/>
    <w:rsid w:val="005B1514"/>
    <w:rsid w:val="005C45C2"/>
    <w:rsid w:val="005D0D1F"/>
    <w:rsid w:val="005D55B9"/>
    <w:rsid w:val="005F5A75"/>
    <w:rsid w:val="0061515C"/>
    <w:rsid w:val="00685E68"/>
    <w:rsid w:val="006A3146"/>
    <w:rsid w:val="00703E3E"/>
    <w:rsid w:val="00726738"/>
    <w:rsid w:val="007443EB"/>
    <w:rsid w:val="00747C64"/>
    <w:rsid w:val="00762454"/>
    <w:rsid w:val="00772A57"/>
    <w:rsid w:val="00780A6E"/>
    <w:rsid w:val="00782EA0"/>
    <w:rsid w:val="007A55E9"/>
    <w:rsid w:val="007C0247"/>
    <w:rsid w:val="007D39B4"/>
    <w:rsid w:val="007E3FBE"/>
    <w:rsid w:val="00852E08"/>
    <w:rsid w:val="00873D9B"/>
    <w:rsid w:val="00890E5A"/>
    <w:rsid w:val="00895EB3"/>
    <w:rsid w:val="008B2BC2"/>
    <w:rsid w:val="008C2C17"/>
    <w:rsid w:val="008F33EA"/>
    <w:rsid w:val="00917CAF"/>
    <w:rsid w:val="00933F55"/>
    <w:rsid w:val="00954DD8"/>
    <w:rsid w:val="00966F8C"/>
    <w:rsid w:val="00996665"/>
    <w:rsid w:val="009A73DE"/>
    <w:rsid w:val="009C0700"/>
    <w:rsid w:val="009C3B55"/>
    <w:rsid w:val="009F5CD5"/>
    <w:rsid w:val="00A1023B"/>
    <w:rsid w:val="00A129D0"/>
    <w:rsid w:val="00A32482"/>
    <w:rsid w:val="00A33441"/>
    <w:rsid w:val="00A37E02"/>
    <w:rsid w:val="00A601D8"/>
    <w:rsid w:val="00AA36B1"/>
    <w:rsid w:val="00AC7AF9"/>
    <w:rsid w:val="00AE1215"/>
    <w:rsid w:val="00AE68C8"/>
    <w:rsid w:val="00B23EBB"/>
    <w:rsid w:val="00BB776B"/>
    <w:rsid w:val="00BC5B3A"/>
    <w:rsid w:val="00BC6BD7"/>
    <w:rsid w:val="00BD535D"/>
    <w:rsid w:val="00C0244B"/>
    <w:rsid w:val="00C13A39"/>
    <w:rsid w:val="00C2286C"/>
    <w:rsid w:val="00C40055"/>
    <w:rsid w:val="00C46D7C"/>
    <w:rsid w:val="00C753A0"/>
    <w:rsid w:val="00C83A4B"/>
    <w:rsid w:val="00C856FC"/>
    <w:rsid w:val="00CA3119"/>
    <w:rsid w:val="00CB6EA7"/>
    <w:rsid w:val="00CE4053"/>
    <w:rsid w:val="00CF2D23"/>
    <w:rsid w:val="00CF5DDA"/>
    <w:rsid w:val="00D04B57"/>
    <w:rsid w:val="00D40204"/>
    <w:rsid w:val="00D76677"/>
    <w:rsid w:val="00DD119B"/>
    <w:rsid w:val="00DE55F5"/>
    <w:rsid w:val="00E01530"/>
    <w:rsid w:val="00E0437B"/>
    <w:rsid w:val="00E213DB"/>
    <w:rsid w:val="00E220E8"/>
    <w:rsid w:val="00E32F6F"/>
    <w:rsid w:val="00E46886"/>
    <w:rsid w:val="00E5237E"/>
    <w:rsid w:val="00E661B3"/>
    <w:rsid w:val="00E67D6A"/>
    <w:rsid w:val="00EC7668"/>
    <w:rsid w:val="00ED1A81"/>
    <w:rsid w:val="00EE5186"/>
    <w:rsid w:val="00F124B0"/>
    <w:rsid w:val="00F30D60"/>
    <w:rsid w:val="00F53988"/>
    <w:rsid w:val="00FA31DF"/>
    <w:rsid w:val="00FB0FFD"/>
    <w:rsid w:val="00FF655F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5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E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paslaugos.l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FE00-10D3-4B82-B864-26955D6A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8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85</cp:revision>
  <dcterms:created xsi:type="dcterms:W3CDTF">2021-11-28T15:09:00Z</dcterms:created>
  <dcterms:modified xsi:type="dcterms:W3CDTF">2021-12-15T16:43:00Z</dcterms:modified>
</cp:coreProperties>
</file>