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E857D" w14:textId="77777777" w:rsidR="001C47E9" w:rsidRPr="001C47E9" w:rsidRDefault="001C47E9" w:rsidP="001C47E9">
      <w:pPr>
        <w:rPr>
          <w:b/>
          <w:bCs/>
        </w:rPr>
      </w:pPr>
      <w:r w:rsidRPr="001C47E9">
        <w:rPr>
          <w:b/>
          <w:bCs/>
        </w:rPr>
        <w:t>Principais Características da Rede</w:t>
      </w:r>
    </w:p>
    <w:p w14:paraId="04E406EC" w14:textId="77777777" w:rsidR="001C47E9" w:rsidRPr="001C47E9" w:rsidRDefault="001C47E9" w:rsidP="001C47E9">
      <w:pPr>
        <w:numPr>
          <w:ilvl w:val="0"/>
          <w:numId w:val="1"/>
        </w:numPr>
      </w:pPr>
      <w:r w:rsidRPr="001C47E9">
        <w:rPr>
          <w:b/>
          <w:bCs/>
        </w:rPr>
        <w:t>Topologia Física:</w:t>
      </w:r>
    </w:p>
    <w:p w14:paraId="3AEA3E89" w14:textId="77777777" w:rsidR="001C47E9" w:rsidRPr="001C47E9" w:rsidRDefault="001C47E9" w:rsidP="001C47E9">
      <w:pPr>
        <w:numPr>
          <w:ilvl w:val="1"/>
          <w:numId w:val="1"/>
        </w:numPr>
      </w:pPr>
      <w:r w:rsidRPr="001C47E9">
        <w:t xml:space="preserve">Baseada em uma arquitetura hierárquica composta por </w:t>
      </w:r>
      <w:r w:rsidRPr="001C47E9">
        <w:rPr>
          <w:b/>
          <w:bCs/>
        </w:rPr>
        <w:t>1 switch principal</w:t>
      </w:r>
      <w:r w:rsidRPr="001C47E9">
        <w:t xml:space="preserve"> e </w:t>
      </w:r>
      <w:r w:rsidRPr="001C47E9">
        <w:rPr>
          <w:b/>
          <w:bCs/>
        </w:rPr>
        <w:t xml:space="preserve">3 </w:t>
      </w:r>
      <w:proofErr w:type="spellStart"/>
      <w:r w:rsidRPr="001C47E9">
        <w:rPr>
          <w:b/>
          <w:bCs/>
        </w:rPr>
        <w:t>switches</w:t>
      </w:r>
      <w:proofErr w:type="spellEnd"/>
      <w:r w:rsidRPr="001C47E9">
        <w:rPr>
          <w:b/>
          <w:bCs/>
        </w:rPr>
        <w:t xml:space="preserve"> de acesso</w:t>
      </w:r>
      <w:r w:rsidRPr="001C47E9">
        <w:t xml:space="preserve">, interligados por conexões de </w:t>
      </w:r>
      <w:proofErr w:type="spellStart"/>
      <w:r w:rsidRPr="001C47E9">
        <w:t>uplink</w:t>
      </w:r>
      <w:proofErr w:type="spellEnd"/>
      <w:r w:rsidRPr="001C47E9">
        <w:t>.</w:t>
      </w:r>
    </w:p>
    <w:p w14:paraId="476DED74" w14:textId="77777777" w:rsidR="001C47E9" w:rsidRPr="001C47E9" w:rsidRDefault="001C47E9" w:rsidP="001C47E9">
      <w:pPr>
        <w:numPr>
          <w:ilvl w:val="1"/>
          <w:numId w:val="1"/>
        </w:numPr>
      </w:pPr>
      <w:r w:rsidRPr="001C47E9">
        <w:t xml:space="preserve">Rede cabeada com </w:t>
      </w:r>
      <w:r w:rsidRPr="001C47E9">
        <w:rPr>
          <w:b/>
          <w:bCs/>
        </w:rPr>
        <w:t>tomadas de rede duplas</w:t>
      </w:r>
      <w:r w:rsidRPr="001C47E9">
        <w:t xml:space="preserve"> em cada posto de trabalho, incluindo áreas de suporte, administração e marketing.</w:t>
      </w:r>
    </w:p>
    <w:p w14:paraId="5F3B5341" w14:textId="77777777" w:rsidR="001C47E9" w:rsidRPr="001C47E9" w:rsidRDefault="001C47E9" w:rsidP="001C47E9">
      <w:pPr>
        <w:numPr>
          <w:ilvl w:val="1"/>
          <w:numId w:val="1"/>
        </w:numPr>
      </w:pPr>
      <w:r w:rsidRPr="001C47E9">
        <w:t xml:space="preserve">Cobertura Wi-Fi por </w:t>
      </w:r>
      <w:r w:rsidRPr="001C47E9">
        <w:rPr>
          <w:b/>
          <w:bCs/>
        </w:rPr>
        <w:t xml:space="preserve">Access </w:t>
      </w:r>
      <w:proofErr w:type="spellStart"/>
      <w:r w:rsidRPr="001C47E9">
        <w:rPr>
          <w:b/>
          <w:bCs/>
        </w:rPr>
        <w:t>Points</w:t>
      </w:r>
      <w:proofErr w:type="spellEnd"/>
      <w:r w:rsidRPr="001C47E9">
        <w:t xml:space="preserve"> em locais estratégicos para dispositivos móveis.</w:t>
      </w:r>
    </w:p>
    <w:p w14:paraId="01F5D5D6" w14:textId="77777777" w:rsidR="001C47E9" w:rsidRPr="001C47E9" w:rsidRDefault="001C47E9" w:rsidP="001C47E9">
      <w:pPr>
        <w:numPr>
          <w:ilvl w:val="0"/>
          <w:numId w:val="1"/>
        </w:numPr>
      </w:pPr>
      <w:r w:rsidRPr="001C47E9">
        <w:rPr>
          <w:b/>
          <w:bCs/>
        </w:rPr>
        <w:t>Topologia Lógica:</w:t>
      </w:r>
    </w:p>
    <w:p w14:paraId="4F191176" w14:textId="77777777" w:rsidR="001C47E9" w:rsidRPr="001C47E9" w:rsidRDefault="001C47E9" w:rsidP="001C47E9">
      <w:pPr>
        <w:numPr>
          <w:ilvl w:val="1"/>
          <w:numId w:val="1"/>
        </w:numPr>
      </w:pPr>
      <w:r w:rsidRPr="001C47E9">
        <w:t xml:space="preserve">Segmentação da rede em </w:t>
      </w:r>
      <w:proofErr w:type="spellStart"/>
      <w:r w:rsidRPr="001C47E9">
        <w:rPr>
          <w:b/>
          <w:bCs/>
        </w:rPr>
        <w:t>VLANs</w:t>
      </w:r>
      <w:proofErr w:type="spellEnd"/>
      <w:r w:rsidRPr="001C47E9">
        <w:t>, garantindo isolamento de tráfego por função:</w:t>
      </w:r>
    </w:p>
    <w:p w14:paraId="0FBFC7D8" w14:textId="77777777" w:rsidR="001C47E9" w:rsidRPr="001C47E9" w:rsidRDefault="001C47E9" w:rsidP="001C47E9">
      <w:pPr>
        <w:numPr>
          <w:ilvl w:val="2"/>
          <w:numId w:val="1"/>
        </w:numPr>
      </w:pPr>
      <w:r w:rsidRPr="001C47E9">
        <w:t>VLAN para colaboradores (diferentes setores).</w:t>
      </w:r>
    </w:p>
    <w:p w14:paraId="4B626A22" w14:textId="77777777" w:rsidR="001C47E9" w:rsidRPr="001C47E9" w:rsidRDefault="001C47E9" w:rsidP="001C47E9">
      <w:pPr>
        <w:numPr>
          <w:ilvl w:val="2"/>
          <w:numId w:val="1"/>
        </w:numPr>
      </w:pPr>
      <w:r w:rsidRPr="001C47E9">
        <w:t xml:space="preserve">VLAN para dispositivos </w:t>
      </w:r>
      <w:proofErr w:type="spellStart"/>
      <w:r w:rsidRPr="001C47E9">
        <w:t>IoT</w:t>
      </w:r>
      <w:proofErr w:type="spellEnd"/>
      <w:r w:rsidRPr="001C47E9">
        <w:t xml:space="preserve"> (máquinas de </w:t>
      </w:r>
      <w:proofErr w:type="spellStart"/>
      <w:r w:rsidRPr="001C47E9">
        <w:t>vending</w:t>
      </w:r>
      <w:proofErr w:type="spellEnd"/>
      <w:r w:rsidRPr="001C47E9">
        <w:t>).</w:t>
      </w:r>
    </w:p>
    <w:p w14:paraId="198E6AD4" w14:textId="77777777" w:rsidR="001C47E9" w:rsidRPr="001C47E9" w:rsidRDefault="001C47E9" w:rsidP="001C47E9">
      <w:pPr>
        <w:numPr>
          <w:ilvl w:val="2"/>
          <w:numId w:val="1"/>
        </w:numPr>
      </w:pPr>
      <w:r w:rsidRPr="001C47E9">
        <w:t>VLAN para impressoras e telefones VoIP.</w:t>
      </w:r>
    </w:p>
    <w:p w14:paraId="07A4FDA4" w14:textId="77777777" w:rsidR="001C47E9" w:rsidRPr="001C47E9" w:rsidRDefault="001C47E9" w:rsidP="001C47E9">
      <w:pPr>
        <w:numPr>
          <w:ilvl w:val="2"/>
          <w:numId w:val="1"/>
        </w:numPr>
      </w:pPr>
      <w:r w:rsidRPr="001C47E9">
        <w:t>VLAN exclusiva para Wi-Fi.</w:t>
      </w:r>
    </w:p>
    <w:p w14:paraId="5FA34003" w14:textId="77777777" w:rsidR="001C47E9" w:rsidRPr="001C47E9" w:rsidRDefault="001C47E9" w:rsidP="001C47E9">
      <w:pPr>
        <w:numPr>
          <w:ilvl w:val="1"/>
          <w:numId w:val="1"/>
        </w:numPr>
      </w:pPr>
      <w:r w:rsidRPr="001C47E9">
        <w:t xml:space="preserve">Utilização de </w:t>
      </w:r>
      <w:r w:rsidRPr="001C47E9">
        <w:rPr>
          <w:b/>
          <w:bCs/>
        </w:rPr>
        <w:t>endereçamento IP</w:t>
      </w:r>
      <w:r w:rsidRPr="001C47E9">
        <w:t xml:space="preserve"> organizado, com sub-redes específicas para cada VLAN.</w:t>
      </w:r>
    </w:p>
    <w:p w14:paraId="14DB9F37" w14:textId="77777777" w:rsidR="001C47E9" w:rsidRPr="001C47E9" w:rsidRDefault="001C47E9" w:rsidP="001C47E9">
      <w:pPr>
        <w:numPr>
          <w:ilvl w:val="0"/>
          <w:numId w:val="1"/>
        </w:numPr>
      </w:pPr>
      <w:r w:rsidRPr="001C47E9">
        <w:rPr>
          <w:b/>
          <w:bCs/>
        </w:rPr>
        <w:t>Segurança e Gerenciamento:</w:t>
      </w:r>
    </w:p>
    <w:p w14:paraId="4877B894" w14:textId="77777777" w:rsidR="001C47E9" w:rsidRPr="001C47E9" w:rsidRDefault="001C47E9" w:rsidP="001C47E9">
      <w:pPr>
        <w:numPr>
          <w:ilvl w:val="1"/>
          <w:numId w:val="1"/>
        </w:numPr>
      </w:pPr>
      <w:r w:rsidRPr="001C47E9">
        <w:t xml:space="preserve">Acesso remoto aos </w:t>
      </w:r>
      <w:proofErr w:type="spellStart"/>
      <w:r w:rsidRPr="001C47E9">
        <w:t>switches</w:t>
      </w:r>
      <w:proofErr w:type="spellEnd"/>
      <w:r w:rsidRPr="001C47E9">
        <w:t xml:space="preserve"> e roteadores configurado por </w:t>
      </w:r>
      <w:r w:rsidRPr="001C47E9">
        <w:rPr>
          <w:b/>
          <w:bCs/>
        </w:rPr>
        <w:t>SSH</w:t>
      </w:r>
      <w:r w:rsidRPr="001C47E9">
        <w:t>.</w:t>
      </w:r>
    </w:p>
    <w:p w14:paraId="33F0D710" w14:textId="77777777" w:rsidR="001C47E9" w:rsidRPr="001C47E9" w:rsidRDefault="001C47E9" w:rsidP="001C47E9">
      <w:pPr>
        <w:numPr>
          <w:ilvl w:val="1"/>
          <w:numId w:val="1"/>
        </w:numPr>
      </w:pPr>
      <w:r w:rsidRPr="001C47E9">
        <w:t xml:space="preserve">Segmentação lógica evita acesso direto entre </w:t>
      </w:r>
      <w:proofErr w:type="spellStart"/>
      <w:r w:rsidRPr="001C47E9">
        <w:t>VLANs</w:t>
      </w:r>
      <w:proofErr w:type="spellEnd"/>
      <w:r w:rsidRPr="001C47E9">
        <w:t xml:space="preserve"> desnecessárias.</w:t>
      </w:r>
    </w:p>
    <w:p w14:paraId="39775DB9" w14:textId="77777777" w:rsidR="001C47E9" w:rsidRPr="001C47E9" w:rsidRDefault="001C47E9" w:rsidP="001C47E9">
      <w:pPr>
        <w:numPr>
          <w:ilvl w:val="1"/>
          <w:numId w:val="1"/>
        </w:numPr>
      </w:pPr>
      <w:r w:rsidRPr="001C47E9">
        <w:t xml:space="preserve">Configuração de </w:t>
      </w:r>
      <w:proofErr w:type="spellStart"/>
      <w:r w:rsidRPr="001C47E9">
        <w:rPr>
          <w:b/>
          <w:bCs/>
        </w:rPr>
        <w:t>ACLs</w:t>
      </w:r>
      <w:proofErr w:type="spellEnd"/>
      <w:r w:rsidRPr="001C47E9">
        <w:t xml:space="preserve"> (listas de controle de acesso) para gerenciar comunicação entre </w:t>
      </w:r>
      <w:proofErr w:type="spellStart"/>
      <w:r w:rsidRPr="001C47E9">
        <w:t>VLANs</w:t>
      </w:r>
      <w:proofErr w:type="spellEnd"/>
      <w:r w:rsidRPr="001C47E9">
        <w:t>.</w:t>
      </w:r>
    </w:p>
    <w:p w14:paraId="3353650A" w14:textId="77777777" w:rsidR="001C47E9" w:rsidRPr="001C47E9" w:rsidRDefault="001C47E9" w:rsidP="001C47E9">
      <w:pPr>
        <w:numPr>
          <w:ilvl w:val="0"/>
          <w:numId w:val="1"/>
        </w:numPr>
      </w:pPr>
      <w:r w:rsidRPr="001C47E9">
        <w:rPr>
          <w:b/>
          <w:bCs/>
        </w:rPr>
        <w:t>Simulação e Testes:</w:t>
      </w:r>
    </w:p>
    <w:p w14:paraId="2157FA84" w14:textId="77777777" w:rsidR="001C47E9" w:rsidRPr="001C47E9" w:rsidRDefault="001C47E9" w:rsidP="001C47E9">
      <w:pPr>
        <w:numPr>
          <w:ilvl w:val="1"/>
          <w:numId w:val="1"/>
        </w:numPr>
      </w:pPr>
      <w:r w:rsidRPr="001C47E9">
        <w:t xml:space="preserve">A rede será simulada no Packet </w:t>
      </w:r>
      <w:proofErr w:type="spellStart"/>
      <w:r w:rsidRPr="001C47E9">
        <w:t>Tracer</w:t>
      </w:r>
      <w:proofErr w:type="spellEnd"/>
      <w:r w:rsidRPr="001C47E9">
        <w:t xml:space="preserve"> para verificar conectividade e funcionalidades.</w:t>
      </w:r>
    </w:p>
    <w:p w14:paraId="4732512D" w14:textId="77777777" w:rsidR="001C47E9" w:rsidRPr="001C47E9" w:rsidRDefault="001C47E9" w:rsidP="001C47E9">
      <w:pPr>
        <w:numPr>
          <w:ilvl w:val="1"/>
          <w:numId w:val="1"/>
        </w:numPr>
      </w:pPr>
      <w:r w:rsidRPr="001C47E9">
        <w:t xml:space="preserve">Configuração e validação de </w:t>
      </w:r>
      <w:proofErr w:type="spellStart"/>
      <w:r w:rsidRPr="001C47E9">
        <w:t>VLANs</w:t>
      </w:r>
      <w:proofErr w:type="spellEnd"/>
      <w:r w:rsidRPr="001C47E9">
        <w:t>, roteamento e acesso à internet.</w:t>
      </w:r>
    </w:p>
    <w:p w14:paraId="7061002A" w14:textId="77777777" w:rsidR="001C47E9" w:rsidRPr="001C47E9" w:rsidRDefault="001C47E9" w:rsidP="001C47E9">
      <w:r w:rsidRPr="001C47E9">
        <w:pict w14:anchorId="5DB780A1">
          <v:rect id="_x0000_i1031" style="width:0;height:1.5pt" o:hralign="center" o:hrstd="t" o:hr="t" fillcolor="#a0a0a0" stroked="f"/>
        </w:pict>
      </w:r>
    </w:p>
    <w:p w14:paraId="54503CC6" w14:textId="77777777" w:rsidR="001C47E9" w:rsidRPr="001C47E9" w:rsidRDefault="001C47E9" w:rsidP="001C47E9">
      <w:pPr>
        <w:rPr>
          <w:b/>
          <w:bCs/>
        </w:rPr>
      </w:pPr>
      <w:r w:rsidRPr="001C47E9">
        <w:rPr>
          <w:b/>
          <w:bCs/>
        </w:rPr>
        <w:t>Premissas Utilizadas</w:t>
      </w:r>
    </w:p>
    <w:p w14:paraId="253858F7" w14:textId="77777777" w:rsidR="001C47E9" w:rsidRPr="001C47E9" w:rsidRDefault="001C47E9" w:rsidP="001C47E9">
      <w:pPr>
        <w:numPr>
          <w:ilvl w:val="0"/>
          <w:numId w:val="2"/>
        </w:numPr>
      </w:pPr>
      <w:r w:rsidRPr="001C47E9">
        <w:rPr>
          <w:b/>
          <w:bCs/>
        </w:rPr>
        <w:t>Dimensão do Projeto:</w:t>
      </w:r>
    </w:p>
    <w:p w14:paraId="7DB9B7D2" w14:textId="77777777" w:rsidR="001C47E9" w:rsidRPr="001C47E9" w:rsidRDefault="001C47E9" w:rsidP="001C47E9">
      <w:pPr>
        <w:numPr>
          <w:ilvl w:val="1"/>
          <w:numId w:val="2"/>
        </w:numPr>
      </w:pPr>
      <w:r w:rsidRPr="001C47E9">
        <w:lastRenderedPageBreak/>
        <w:t>A infraestrutura atenderá 35 colaboradores presenciais e dispositivos adicionais, com expansão planejada para visitantes e novos equipamentos.</w:t>
      </w:r>
    </w:p>
    <w:p w14:paraId="58CDE70D" w14:textId="77777777" w:rsidR="001C47E9" w:rsidRPr="001C47E9" w:rsidRDefault="001C47E9" w:rsidP="001C47E9">
      <w:pPr>
        <w:numPr>
          <w:ilvl w:val="0"/>
          <w:numId w:val="2"/>
        </w:numPr>
      </w:pPr>
      <w:r w:rsidRPr="001C47E9">
        <w:rPr>
          <w:b/>
          <w:bCs/>
        </w:rPr>
        <w:t>Estrutura Física:</w:t>
      </w:r>
    </w:p>
    <w:p w14:paraId="6E25CFFC" w14:textId="77777777" w:rsidR="001C47E9" w:rsidRPr="001C47E9" w:rsidRDefault="001C47E9" w:rsidP="001C47E9">
      <w:pPr>
        <w:numPr>
          <w:ilvl w:val="1"/>
          <w:numId w:val="2"/>
        </w:numPr>
      </w:pPr>
      <w:r w:rsidRPr="001C47E9">
        <w:t>Cada colaborador terá uma conexão cabeada dedicada (tomada dupla por posto de trabalho).</w:t>
      </w:r>
    </w:p>
    <w:p w14:paraId="3BA8F6D3" w14:textId="77777777" w:rsidR="001C47E9" w:rsidRPr="001C47E9" w:rsidRDefault="001C47E9" w:rsidP="001C47E9">
      <w:pPr>
        <w:numPr>
          <w:ilvl w:val="1"/>
          <w:numId w:val="2"/>
        </w:numPr>
      </w:pPr>
      <w:r w:rsidRPr="001C47E9">
        <w:t>Todas as áreas críticas terão cobertura wireless.</w:t>
      </w:r>
    </w:p>
    <w:p w14:paraId="5C11D54B" w14:textId="77777777" w:rsidR="001C47E9" w:rsidRPr="001C47E9" w:rsidRDefault="001C47E9" w:rsidP="001C47E9">
      <w:pPr>
        <w:numPr>
          <w:ilvl w:val="0"/>
          <w:numId w:val="2"/>
        </w:numPr>
      </w:pPr>
      <w:r w:rsidRPr="001C47E9">
        <w:rPr>
          <w:b/>
          <w:bCs/>
        </w:rPr>
        <w:t>Equipamentos Utilizados:</w:t>
      </w:r>
    </w:p>
    <w:p w14:paraId="33307384" w14:textId="77777777" w:rsidR="001C47E9" w:rsidRPr="001C47E9" w:rsidRDefault="001C47E9" w:rsidP="001C47E9">
      <w:pPr>
        <w:numPr>
          <w:ilvl w:val="1"/>
          <w:numId w:val="2"/>
        </w:numPr>
      </w:pPr>
      <w:r w:rsidRPr="001C47E9">
        <w:t xml:space="preserve">4 </w:t>
      </w:r>
      <w:proofErr w:type="spellStart"/>
      <w:r w:rsidRPr="001C47E9">
        <w:t>Switches</w:t>
      </w:r>
      <w:proofErr w:type="spellEnd"/>
      <w:r w:rsidRPr="001C47E9">
        <w:t xml:space="preserve"> (1 principal e 3 de acesso), 3 Access </w:t>
      </w:r>
      <w:proofErr w:type="spellStart"/>
      <w:r w:rsidRPr="001C47E9">
        <w:t>Points</w:t>
      </w:r>
      <w:proofErr w:type="spellEnd"/>
      <w:r w:rsidRPr="001C47E9">
        <w:t xml:space="preserve">, 1 servidor, 2 telefones IP, 4 impressoras, e máquinas de </w:t>
      </w:r>
      <w:proofErr w:type="spellStart"/>
      <w:r w:rsidRPr="001C47E9">
        <w:t>vending</w:t>
      </w:r>
      <w:proofErr w:type="spellEnd"/>
      <w:r w:rsidRPr="001C47E9">
        <w:t xml:space="preserve"> conectadas.</w:t>
      </w:r>
    </w:p>
    <w:p w14:paraId="64CC5D8D" w14:textId="77777777" w:rsidR="001C47E9" w:rsidRPr="001C47E9" w:rsidRDefault="001C47E9" w:rsidP="001C47E9">
      <w:pPr>
        <w:numPr>
          <w:ilvl w:val="0"/>
          <w:numId w:val="2"/>
        </w:numPr>
      </w:pPr>
      <w:r w:rsidRPr="001C47E9">
        <w:rPr>
          <w:b/>
          <w:bCs/>
        </w:rPr>
        <w:t>Endereçamento IP:</w:t>
      </w:r>
    </w:p>
    <w:p w14:paraId="0F2DD8D2" w14:textId="77777777" w:rsidR="001C47E9" w:rsidRPr="001C47E9" w:rsidRDefault="001C47E9" w:rsidP="001C47E9">
      <w:pPr>
        <w:numPr>
          <w:ilvl w:val="1"/>
          <w:numId w:val="2"/>
        </w:numPr>
      </w:pPr>
      <w:r w:rsidRPr="001C47E9">
        <w:t xml:space="preserve">Utilização de </w:t>
      </w:r>
      <w:r w:rsidRPr="001C47E9">
        <w:rPr>
          <w:b/>
          <w:bCs/>
        </w:rPr>
        <w:t>endereçamento IPv4</w:t>
      </w:r>
      <w:r w:rsidRPr="001C47E9">
        <w:t xml:space="preserve"> com sub-redes baseadas no esquema CIDR:</w:t>
      </w:r>
    </w:p>
    <w:p w14:paraId="6CE3A7A9" w14:textId="77777777" w:rsidR="001C47E9" w:rsidRPr="001C47E9" w:rsidRDefault="001C47E9" w:rsidP="001C47E9">
      <w:pPr>
        <w:numPr>
          <w:ilvl w:val="2"/>
          <w:numId w:val="2"/>
        </w:numPr>
      </w:pPr>
      <w:r w:rsidRPr="001C47E9">
        <w:t xml:space="preserve">Rede principal: </w:t>
      </w:r>
      <w:r w:rsidRPr="001C47E9">
        <w:rPr>
          <w:b/>
          <w:bCs/>
        </w:rPr>
        <w:t>192.168.20.0/24</w:t>
      </w:r>
      <w:r w:rsidRPr="001C47E9">
        <w:t>.</w:t>
      </w:r>
    </w:p>
    <w:p w14:paraId="74A3E126" w14:textId="77777777" w:rsidR="001C47E9" w:rsidRPr="001C47E9" w:rsidRDefault="001C47E9" w:rsidP="001C47E9">
      <w:pPr>
        <w:numPr>
          <w:ilvl w:val="2"/>
          <w:numId w:val="2"/>
        </w:numPr>
      </w:pPr>
      <w:r w:rsidRPr="001C47E9">
        <w:t>Delegações: redes separadas para São Paulo, Rio de Janeiro e Salvador.</w:t>
      </w:r>
    </w:p>
    <w:p w14:paraId="4E01583A" w14:textId="77777777" w:rsidR="001C47E9" w:rsidRPr="001C47E9" w:rsidRDefault="001C47E9" w:rsidP="001C47E9">
      <w:pPr>
        <w:numPr>
          <w:ilvl w:val="2"/>
          <w:numId w:val="2"/>
        </w:numPr>
      </w:pPr>
      <w:r w:rsidRPr="001C47E9">
        <w:t xml:space="preserve">Sub-redes organizadas por </w:t>
      </w:r>
      <w:proofErr w:type="spellStart"/>
      <w:r w:rsidRPr="001C47E9">
        <w:t>VLANs</w:t>
      </w:r>
      <w:proofErr w:type="spellEnd"/>
      <w:r w:rsidRPr="001C47E9">
        <w:t xml:space="preserve"> com máscaras adaptadas ao número de </w:t>
      </w:r>
      <w:proofErr w:type="spellStart"/>
      <w:r w:rsidRPr="001C47E9">
        <w:t>hosts</w:t>
      </w:r>
      <w:proofErr w:type="spellEnd"/>
      <w:r w:rsidRPr="001C47E9">
        <w:t>.</w:t>
      </w:r>
    </w:p>
    <w:p w14:paraId="24A298CA" w14:textId="77777777" w:rsidR="001C47E9" w:rsidRPr="001C47E9" w:rsidRDefault="001C47E9" w:rsidP="001C47E9">
      <w:pPr>
        <w:numPr>
          <w:ilvl w:val="0"/>
          <w:numId w:val="2"/>
        </w:numPr>
      </w:pPr>
      <w:r w:rsidRPr="001C47E9">
        <w:rPr>
          <w:b/>
          <w:bCs/>
        </w:rPr>
        <w:t>Conectividade Externa:</w:t>
      </w:r>
    </w:p>
    <w:p w14:paraId="0CCC508F" w14:textId="77777777" w:rsidR="001C47E9" w:rsidRPr="001C47E9" w:rsidRDefault="001C47E9" w:rsidP="001C47E9">
      <w:pPr>
        <w:numPr>
          <w:ilvl w:val="1"/>
          <w:numId w:val="2"/>
        </w:numPr>
      </w:pPr>
      <w:r w:rsidRPr="001C47E9">
        <w:t>Interligação com delegações via fibra ótica.</w:t>
      </w:r>
    </w:p>
    <w:p w14:paraId="153B22E4" w14:textId="77777777" w:rsidR="001C47E9" w:rsidRPr="001C47E9" w:rsidRDefault="001C47E9" w:rsidP="001C47E9">
      <w:pPr>
        <w:numPr>
          <w:ilvl w:val="1"/>
          <w:numId w:val="2"/>
        </w:numPr>
      </w:pPr>
      <w:r w:rsidRPr="001C47E9">
        <w:t xml:space="preserve">Configuração de </w:t>
      </w:r>
      <w:r w:rsidRPr="001C47E9">
        <w:rPr>
          <w:b/>
          <w:bCs/>
        </w:rPr>
        <w:t>PAT (NAT)</w:t>
      </w:r>
      <w:r w:rsidRPr="001C47E9">
        <w:t xml:space="preserve"> para acesso à internet.</w:t>
      </w:r>
    </w:p>
    <w:p w14:paraId="476E261A" w14:textId="77777777" w:rsidR="001C47E9" w:rsidRDefault="001C47E9"/>
    <w:sectPr w:rsidR="001C47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5844B9"/>
    <w:multiLevelType w:val="multilevel"/>
    <w:tmpl w:val="45706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687D08"/>
    <w:multiLevelType w:val="multilevel"/>
    <w:tmpl w:val="EC284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4238916">
    <w:abstractNumId w:val="0"/>
  </w:num>
  <w:num w:numId="2" w16cid:durableId="125242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7E9"/>
    <w:rsid w:val="001C47E9"/>
    <w:rsid w:val="002B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FCEC3"/>
  <w15:chartTrackingRefBased/>
  <w15:docId w15:val="{9ACE5A15-93A9-488B-B7DD-92EF9FAFF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C47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C47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C47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C47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C47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C47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C47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C47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C47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C47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C47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C47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C47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C47E9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C47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C47E9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C47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C47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C47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C4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C47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C47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C47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C47E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C47E9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1C47E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C47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C47E9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C47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0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de Jesus Martins Ramalho</dc:creator>
  <cp:keywords/>
  <dc:description/>
  <cp:lastModifiedBy>Fernando de Jesus Martins Ramalho</cp:lastModifiedBy>
  <cp:revision>1</cp:revision>
  <dcterms:created xsi:type="dcterms:W3CDTF">2025-01-25T11:07:00Z</dcterms:created>
  <dcterms:modified xsi:type="dcterms:W3CDTF">2025-01-25T11:07:00Z</dcterms:modified>
</cp:coreProperties>
</file>