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25D4A9" w14:textId="77777777" w:rsidR="005C7F43" w:rsidRDefault="00000000">
      <w:pPr>
        <w:pStyle w:val="Title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UA#2_V1                                                                                  </w:t>
      </w:r>
    </w:p>
    <w:p w14:paraId="085C2313" w14:textId="77777777" w:rsidR="005C7F43" w:rsidRDefault="00000000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7A9EBF6F" wp14:editId="3722FD6F">
            <wp:extent cx="5486400" cy="4902200"/>
            <wp:effectExtent l="0" t="0" r="0" b="0"/>
            <wp:docPr id="2086332577" name="image1.png" descr="Une image contenant diagramme, lign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Une image contenant diagramme, ligne&#10;&#10;Description générée automatiquement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0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BA54E9" w14:textId="77777777" w:rsidR="005C7F43" w:rsidRDefault="005C7F43">
      <w:pPr>
        <w:rPr>
          <w:u w:val="single"/>
        </w:rPr>
      </w:pPr>
    </w:p>
    <w:p w14:paraId="745853A5" w14:textId="77777777" w:rsidR="005C7F43" w:rsidRDefault="005C7F43">
      <w:pPr>
        <w:rPr>
          <w:u w:val="single"/>
        </w:rPr>
      </w:pPr>
    </w:p>
    <w:p w14:paraId="7B8DDB72" w14:textId="77777777" w:rsidR="005C7F43" w:rsidRDefault="005C7F43">
      <w:pPr>
        <w:rPr>
          <w:u w:val="single"/>
        </w:rPr>
      </w:pPr>
    </w:p>
    <w:p w14:paraId="0C28A405" w14:textId="77777777" w:rsidR="005C7F43" w:rsidRDefault="005C7F43">
      <w:pPr>
        <w:rPr>
          <w:u w:val="single"/>
        </w:rPr>
      </w:pPr>
    </w:p>
    <w:p w14:paraId="0E29142F" w14:textId="77777777" w:rsidR="005C7F43" w:rsidRDefault="005C7F43">
      <w:pPr>
        <w:rPr>
          <w:u w:val="single"/>
        </w:rPr>
      </w:pPr>
    </w:p>
    <w:p w14:paraId="58F803AC" w14:textId="77777777" w:rsidR="005C7F43" w:rsidRDefault="005C7F43">
      <w:pPr>
        <w:rPr>
          <w:u w:val="single"/>
        </w:rPr>
      </w:pPr>
    </w:p>
    <w:p w14:paraId="3DB1CAF4" w14:textId="77777777" w:rsidR="005C7F43" w:rsidRDefault="005C7F43">
      <w:pPr>
        <w:rPr>
          <w:u w:val="single"/>
        </w:rPr>
      </w:pPr>
    </w:p>
    <w:p w14:paraId="68C3DAF0" w14:textId="77777777" w:rsidR="005C7F43" w:rsidRDefault="005C7F43">
      <w:pPr>
        <w:rPr>
          <w:u w:val="single"/>
        </w:rPr>
      </w:pPr>
    </w:p>
    <w:p w14:paraId="3CB32365" w14:textId="77777777" w:rsidR="005C7F43" w:rsidRDefault="00000000">
      <w:pPr>
        <w:spacing w:after="160" w:line="259" w:lineRule="auto"/>
        <w:rPr>
          <w:rFonts w:ascii="Cambria" w:eastAsia="Cambria" w:hAnsi="Cambria" w:cs="Cambria"/>
          <w:b/>
          <w:color w:val="366091"/>
          <w:sz w:val="24"/>
          <w:szCs w:val="24"/>
        </w:rPr>
      </w:pPr>
      <w:r>
        <w:rPr>
          <w:rFonts w:ascii="Cambria" w:eastAsia="Cambria" w:hAnsi="Cambria" w:cs="Cambria"/>
          <w:b/>
          <w:color w:val="366091"/>
          <w:sz w:val="24"/>
          <w:szCs w:val="24"/>
        </w:rPr>
        <w:lastRenderedPageBreak/>
        <w:t>TABLEAU D’ADDRESSAGE</w:t>
      </w:r>
    </w:p>
    <w:p w14:paraId="3F61BD59" w14:textId="77777777" w:rsidR="005C7F43" w:rsidRDefault="005C7F43">
      <w:pPr>
        <w:rPr>
          <w:u w:val="single"/>
        </w:rPr>
      </w:pPr>
    </w:p>
    <w:tbl>
      <w:tblPr>
        <w:tblStyle w:val="a"/>
        <w:tblW w:w="8748" w:type="dxa"/>
        <w:tblInd w:w="-108" w:type="dxa"/>
        <w:tblBorders>
          <w:top w:val="single" w:sz="4" w:space="0" w:color="95B3D7"/>
          <w:left w:val="single" w:sz="4" w:space="0" w:color="000000"/>
          <w:bottom w:val="single" w:sz="4" w:space="0" w:color="95B3D7"/>
          <w:right w:val="single" w:sz="4" w:space="0" w:color="000000"/>
          <w:insideH w:val="single" w:sz="4" w:space="0" w:color="95B3D7"/>
          <w:insideV w:val="single" w:sz="4" w:space="0" w:color="95B3D7"/>
        </w:tblBorders>
        <w:tblLayout w:type="fixed"/>
        <w:tblLook w:val="04A0" w:firstRow="1" w:lastRow="0" w:firstColumn="1" w:lastColumn="0" w:noHBand="0" w:noVBand="1"/>
      </w:tblPr>
      <w:tblGrid>
        <w:gridCol w:w="236"/>
        <w:gridCol w:w="1537"/>
        <w:gridCol w:w="1146"/>
        <w:gridCol w:w="3561"/>
        <w:gridCol w:w="2268"/>
      </w:tblGrid>
      <w:tr w:rsidR="005C7F43" w14:paraId="5F882480" w14:textId="77777777" w:rsidTr="005C7F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" w:type="dxa"/>
          </w:tcPr>
          <w:p w14:paraId="23A9C923" w14:textId="77777777" w:rsidR="005C7F43" w:rsidRDefault="005C7F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u w:val="single"/>
              </w:rPr>
            </w:pPr>
          </w:p>
        </w:tc>
        <w:tc>
          <w:tcPr>
            <w:tcW w:w="1560" w:type="dxa"/>
            <w:shd w:val="clear" w:color="auto" w:fill="93CDDC"/>
          </w:tcPr>
          <w:p w14:paraId="43961A55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b w:val="0"/>
                <w:color w:val="000000"/>
              </w:rPr>
              <w:t>Appareil</w:t>
            </w:r>
          </w:p>
        </w:tc>
        <w:tc>
          <w:tcPr>
            <w:tcW w:w="1161" w:type="dxa"/>
            <w:shd w:val="clear" w:color="auto" w:fill="93CDDC"/>
          </w:tcPr>
          <w:p w14:paraId="707D07D1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b w:val="0"/>
                <w:color w:val="000000"/>
              </w:rPr>
              <w:t>Interface</w:t>
            </w:r>
          </w:p>
        </w:tc>
        <w:tc>
          <w:tcPr>
            <w:tcW w:w="3617" w:type="dxa"/>
            <w:shd w:val="clear" w:color="auto" w:fill="93CDDC"/>
          </w:tcPr>
          <w:p w14:paraId="07A1CE12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b w:val="0"/>
                <w:color w:val="000000"/>
              </w:rPr>
              <w:t>Adresse IP / Préfixe</w:t>
            </w:r>
          </w:p>
        </w:tc>
        <w:tc>
          <w:tcPr>
            <w:tcW w:w="2302" w:type="dxa"/>
            <w:shd w:val="clear" w:color="auto" w:fill="93CDDC"/>
          </w:tcPr>
          <w:p w14:paraId="656B46CD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b w:val="0"/>
                <w:color w:val="000000"/>
              </w:rPr>
              <w:t>Passerelle</w:t>
            </w:r>
          </w:p>
        </w:tc>
      </w:tr>
      <w:tr w:rsidR="005C7F43" w14:paraId="22129AAA" w14:textId="77777777" w:rsidTr="005C7F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" w:type="dxa"/>
          </w:tcPr>
          <w:p w14:paraId="04ED3046" w14:textId="77777777" w:rsidR="005C7F43" w:rsidRDefault="005C7F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560" w:type="dxa"/>
          </w:tcPr>
          <w:p w14:paraId="1A61A4E1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C1</w:t>
            </w:r>
          </w:p>
        </w:tc>
        <w:tc>
          <w:tcPr>
            <w:tcW w:w="1161" w:type="dxa"/>
          </w:tcPr>
          <w:p w14:paraId="2EFF0F1A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G1/0/1</w:t>
            </w:r>
          </w:p>
        </w:tc>
        <w:tc>
          <w:tcPr>
            <w:tcW w:w="3617" w:type="dxa"/>
          </w:tcPr>
          <w:p w14:paraId="09F3173D" w14:textId="6B4A80E3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10.10.</w:t>
            </w:r>
            <w:r w:rsidR="009F042C">
              <w:rPr>
                <w:color w:val="000000"/>
              </w:rPr>
              <w:t>5</w:t>
            </w:r>
            <w:r>
              <w:rPr>
                <w:color w:val="000000"/>
              </w:rPr>
              <w:t>.1/30</w:t>
            </w:r>
          </w:p>
        </w:tc>
        <w:tc>
          <w:tcPr>
            <w:tcW w:w="2302" w:type="dxa"/>
          </w:tcPr>
          <w:p w14:paraId="4DCF3AE1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5C7F43" w14:paraId="59CBEF64" w14:textId="77777777" w:rsidTr="005C7F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" w:type="dxa"/>
          </w:tcPr>
          <w:p w14:paraId="3EC425D4" w14:textId="77777777" w:rsidR="005C7F43" w:rsidRDefault="005C7F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560" w:type="dxa"/>
          </w:tcPr>
          <w:p w14:paraId="05EC0718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C1</w:t>
            </w:r>
          </w:p>
        </w:tc>
        <w:tc>
          <w:tcPr>
            <w:tcW w:w="1161" w:type="dxa"/>
          </w:tcPr>
          <w:p w14:paraId="4AD8C55C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G1/0/2</w:t>
            </w:r>
          </w:p>
        </w:tc>
        <w:tc>
          <w:tcPr>
            <w:tcW w:w="3617" w:type="dxa"/>
          </w:tcPr>
          <w:p w14:paraId="7918499D" w14:textId="0DDB3029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10.20.</w:t>
            </w:r>
            <w:r w:rsidR="009F042C">
              <w:rPr>
                <w:color w:val="000000"/>
              </w:rPr>
              <w:t>5</w:t>
            </w:r>
            <w:r>
              <w:rPr>
                <w:color w:val="000000"/>
              </w:rPr>
              <w:t>.1/30</w:t>
            </w:r>
          </w:p>
        </w:tc>
        <w:tc>
          <w:tcPr>
            <w:tcW w:w="2302" w:type="dxa"/>
          </w:tcPr>
          <w:p w14:paraId="33CCFB28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5C7F43" w14:paraId="56BA7930" w14:textId="77777777" w:rsidTr="005C7F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" w:type="dxa"/>
          </w:tcPr>
          <w:p w14:paraId="7FABC290" w14:textId="77777777" w:rsidR="005C7F43" w:rsidRDefault="005C7F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560" w:type="dxa"/>
          </w:tcPr>
          <w:p w14:paraId="7B541C73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C1</w:t>
            </w:r>
          </w:p>
        </w:tc>
        <w:tc>
          <w:tcPr>
            <w:tcW w:w="1161" w:type="dxa"/>
          </w:tcPr>
          <w:p w14:paraId="64D457A5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G1/0/3</w:t>
            </w:r>
          </w:p>
        </w:tc>
        <w:tc>
          <w:tcPr>
            <w:tcW w:w="3617" w:type="dxa"/>
          </w:tcPr>
          <w:p w14:paraId="41333620" w14:textId="2C4B30F2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10.30.</w:t>
            </w:r>
            <w:r w:rsidR="009F042C">
              <w:rPr>
                <w:color w:val="000000"/>
              </w:rPr>
              <w:t>5</w:t>
            </w:r>
            <w:r>
              <w:rPr>
                <w:color w:val="000000"/>
              </w:rPr>
              <w:t>.1/30</w:t>
            </w:r>
          </w:p>
        </w:tc>
        <w:tc>
          <w:tcPr>
            <w:tcW w:w="2302" w:type="dxa"/>
          </w:tcPr>
          <w:p w14:paraId="64B033A7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5C7F43" w14:paraId="6DCBE88A" w14:textId="77777777" w:rsidTr="005C7F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" w:type="dxa"/>
          </w:tcPr>
          <w:p w14:paraId="4AC81961" w14:textId="77777777" w:rsidR="005C7F43" w:rsidRDefault="005C7F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560" w:type="dxa"/>
          </w:tcPr>
          <w:p w14:paraId="79826A23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C1</w:t>
            </w:r>
          </w:p>
        </w:tc>
        <w:tc>
          <w:tcPr>
            <w:tcW w:w="1161" w:type="dxa"/>
          </w:tcPr>
          <w:p w14:paraId="1B2EC0FF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G1/0/4</w:t>
            </w:r>
          </w:p>
        </w:tc>
        <w:tc>
          <w:tcPr>
            <w:tcW w:w="3617" w:type="dxa"/>
          </w:tcPr>
          <w:p w14:paraId="6BAEA8E9" w14:textId="318849B2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10.40.</w:t>
            </w:r>
            <w:r w:rsidR="009F042C">
              <w:rPr>
                <w:color w:val="000000"/>
              </w:rPr>
              <w:t>5</w:t>
            </w:r>
            <w:r>
              <w:rPr>
                <w:color w:val="000000"/>
              </w:rPr>
              <w:t>.1/30</w:t>
            </w:r>
          </w:p>
        </w:tc>
        <w:tc>
          <w:tcPr>
            <w:tcW w:w="2302" w:type="dxa"/>
          </w:tcPr>
          <w:p w14:paraId="2692EE47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5C7F43" w14:paraId="2B1E0AF2" w14:textId="77777777" w:rsidTr="005C7F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" w:type="dxa"/>
          </w:tcPr>
          <w:p w14:paraId="42A4F2AA" w14:textId="77777777" w:rsidR="005C7F43" w:rsidRDefault="005C7F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560" w:type="dxa"/>
          </w:tcPr>
          <w:p w14:paraId="4CFE3966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C1</w:t>
            </w:r>
          </w:p>
        </w:tc>
        <w:tc>
          <w:tcPr>
            <w:tcW w:w="1161" w:type="dxa"/>
          </w:tcPr>
          <w:p w14:paraId="4FECEF7F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Lo0</w:t>
            </w:r>
          </w:p>
        </w:tc>
        <w:tc>
          <w:tcPr>
            <w:tcW w:w="3617" w:type="dxa"/>
          </w:tcPr>
          <w:p w14:paraId="4FACB520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100.100.100.100/32</w:t>
            </w:r>
          </w:p>
        </w:tc>
        <w:tc>
          <w:tcPr>
            <w:tcW w:w="2302" w:type="dxa"/>
          </w:tcPr>
          <w:p w14:paraId="2FAD6C3C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5C7F43" w14:paraId="23FF6854" w14:textId="77777777" w:rsidTr="005C7F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" w:type="dxa"/>
          </w:tcPr>
          <w:p w14:paraId="3A96B4E4" w14:textId="77777777" w:rsidR="005C7F43" w:rsidRDefault="005C7F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560" w:type="dxa"/>
          </w:tcPr>
          <w:p w14:paraId="42A6538A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C1</w:t>
            </w:r>
          </w:p>
        </w:tc>
        <w:tc>
          <w:tcPr>
            <w:tcW w:w="1161" w:type="dxa"/>
          </w:tcPr>
          <w:p w14:paraId="01DF9E44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G1/0/24</w:t>
            </w:r>
          </w:p>
        </w:tc>
        <w:tc>
          <w:tcPr>
            <w:tcW w:w="3617" w:type="dxa"/>
          </w:tcPr>
          <w:p w14:paraId="7AC754F7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209.165.200.2/30</w:t>
            </w:r>
          </w:p>
        </w:tc>
        <w:tc>
          <w:tcPr>
            <w:tcW w:w="2302" w:type="dxa"/>
          </w:tcPr>
          <w:p w14:paraId="4C1385C3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5C7F43" w14:paraId="712DADD0" w14:textId="77777777" w:rsidTr="005C7F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" w:type="dxa"/>
          </w:tcPr>
          <w:p w14:paraId="185213DE" w14:textId="77777777" w:rsidR="005C7F43" w:rsidRDefault="005C7F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560" w:type="dxa"/>
          </w:tcPr>
          <w:p w14:paraId="1FD0EBB7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ISP/FAI</w:t>
            </w:r>
          </w:p>
        </w:tc>
        <w:tc>
          <w:tcPr>
            <w:tcW w:w="1161" w:type="dxa"/>
          </w:tcPr>
          <w:p w14:paraId="2CEF8A92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G1/0/24</w:t>
            </w:r>
          </w:p>
        </w:tc>
        <w:tc>
          <w:tcPr>
            <w:tcW w:w="3617" w:type="dxa"/>
          </w:tcPr>
          <w:p w14:paraId="7CA3DAA0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209.165.200.1/30</w:t>
            </w:r>
          </w:p>
        </w:tc>
        <w:tc>
          <w:tcPr>
            <w:tcW w:w="2302" w:type="dxa"/>
          </w:tcPr>
          <w:p w14:paraId="3507394A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5C7F43" w14:paraId="6E4834E2" w14:textId="77777777" w:rsidTr="005C7F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" w:type="dxa"/>
          </w:tcPr>
          <w:p w14:paraId="0071EDEA" w14:textId="77777777" w:rsidR="005C7F43" w:rsidRDefault="005C7F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560" w:type="dxa"/>
          </w:tcPr>
          <w:p w14:paraId="2DC0EC78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t>A1</w:t>
            </w:r>
          </w:p>
        </w:tc>
        <w:tc>
          <w:tcPr>
            <w:tcW w:w="1161" w:type="dxa"/>
          </w:tcPr>
          <w:p w14:paraId="5D3C95DA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t xml:space="preserve">Vlan 10 </w:t>
            </w:r>
          </w:p>
        </w:tc>
        <w:tc>
          <w:tcPr>
            <w:tcW w:w="3617" w:type="dxa"/>
          </w:tcPr>
          <w:p w14:paraId="784DC4DD" w14:textId="3FFCCD96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t>192.10.</w:t>
            </w:r>
            <w:r w:rsidR="009F042C">
              <w:t>5</w:t>
            </w:r>
            <w:r>
              <w:t>.5</w:t>
            </w:r>
          </w:p>
        </w:tc>
        <w:tc>
          <w:tcPr>
            <w:tcW w:w="2302" w:type="dxa"/>
          </w:tcPr>
          <w:p w14:paraId="5A8653C3" w14:textId="377C494C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t>192.10.</w:t>
            </w:r>
            <w:r w:rsidR="009F042C">
              <w:t>5</w:t>
            </w:r>
            <w:r>
              <w:t>.1</w:t>
            </w:r>
          </w:p>
        </w:tc>
      </w:tr>
      <w:tr w:rsidR="005C7F43" w14:paraId="0735AF18" w14:textId="77777777" w:rsidTr="005C7F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" w:type="dxa"/>
          </w:tcPr>
          <w:p w14:paraId="6321A228" w14:textId="77777777" w:rsidR="005C7F43" w:rsidRDefault="005C7F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560" w:type="dxa"/>
          </w:tcPr>
          <w:p w14:paraId="1C56D3A4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R1</w:t>
            </w:r>
          </w:p>
        </w:tc>
        <w:tc>
          <w:tcPr>
            <w:tcW w:w="1161" w:type="dxa"/>
          </w:tcPr>
          <w:p w14:paraId="4A01FEC3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G1/0/1</w:t>
            </w:r>
          </w:p>
        </w:tc>
        <w:tc>
          <w:tcPr>
            <w:tcW w:w="3617" w:type="dxa"/>
          </w:tcPr>
          <w:p w14:paraId="499763EB" w14:textId="119AA9BF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10.10.</w:t>
            </w:r>
            <w:r w:rsidR="009F042C">
              <w:rPr>
                <w:color w:val="000000"/>
              </w:rPr>
              <w:t>5</w:t>
            </w:r>
            <w:r>
              <w:rPr>
                <w:color w:val="000000"/>
              </w:rPr>
              <w:t>.2/30</w:t>
            </w:r>
          </w:p>
        </w:tc>
        <w:tc>
          <w:tcPr>
            <w:tcW w:w="2302" w:type="dxa"/>
          </w:tcPr>
          <w:p w14:paraId="4FE1097C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5C7F43" w14:paraId="15F8FF88" w14:textId="77777777" w:rsidTr="005C7F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" w:type="dxa"/>
          </w:tcPr>
          <w:p w14:paraId="318AE56A" w14:textId="77777777" w:rsidR="005C7F43" w:rsidRDefault="005C7F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560" w:type="dxa"/>
          </w:tcPr>
          <w:p w14:paraId="388FE81A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R1</w:t>
            </w:r>
          </w:p>
        </w:tc>
        <w:tc>
          <w:tcPr>
            <w:tcW w:w="1161" w:type="dxa"/>
          </w:tcPr>
          <w:p w14:paraId="03C80A10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G1/0/2</w:t>
            </w:r>
          </w:p>
        </w:tc>
        <w:tc>
          <w:tcPr>
            <w:tcW w:w="3617" w:type="dxa"/>
          </w:tcPr>
          <w:p w14:paraId="2C36A868" w14:textId="658D020E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10.12.</w:t>
            </w:r>
            <w:r w:rsidR="009F042C">
              <w:rPr>
                <w:color w:val="000000"/>
              </w:rPr>
              <w:t>5</w:t>
            </w:r>
            <w:r>
              <w:rPr>
                <w:color w:val="000000"/>
              </w:rPr>
              <w:t>.1/30</w:t>
            </w:r>
          </w:p>
        </w:tc>
        <w:tc>
          <w:tcPr>
            <w:tcW w:w="2302" w:type="dxa"/>
          </w:tcPr>
          <w:p w14:paraId="47E77825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5C7F43" w14:paraId="01C4C8EA" w14:textId="77777777" w:rsidTr="005C7F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" w:type="dxa"/>
          </w:tcPr>
          <w:p w14:paraId="0C6FC0F4" w14:textId="77777777" w:rsidR="005C7F43" w:rsidRDefault="005C7F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560" w:type="dxa"/>
          </w:tcPr>
          <w:p w14:paraId="3649FB20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R1</w:t>
            </w:r>
          </w:p>
        </w:tc>
        <w:tc>
          <w:tcPr>
            <w:tcW w:w="1161" w:type="dxa"/>
          </w:tcPr>
          <w:p w14:paraId="4F33D417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G1/0/3</w:t>
            </w:r>
          </w:p>
        </w:tc>
        <w:tc>
          <w:tcPr>
            <w:tcW w:w="3617" w:type="dxa"/>
          </w:tcPr>
          <w:p w14:paraId="125C4B8D" w14:textId="1365154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10.13.</w:t>
            </w:r>
            <w:r w:rsidR="009F042C">
              <w:rPr>
                <w:color w:val="000000"/>
              </w:rPr>
              <w:t>5</w:t>
            </w:r>
            <w:r>
              <w:rPr>
                <w:color w:val="000000"/>
              </w:rPr>
              <w:t>.1/30</w:t>
            </w:r>
          </w:p>
        </w:tc>
        <w:tc>
          <w:tcPr>
            <w:tcW w:w="2302" w:type="dxa"/>
          </w:tcPr>
          <w:p w14:paraId="79CB27DA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5C7F43" w14:paraId="1522E7A8" w14:textId="77777777" w:rsidTr="005C7F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" w:type="dxa"/>
          </w:tcPr>
          <w:p w14:paraId="755C7014" w14:textId="77777777" w:rsidR="005C7F43" w:rsidRDefault="005C7F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560" w:type="dxa"/>
          </w:tcPr>
          <w:p w14:paraId="76449C83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R1</w:t>
            </w:r>
          </w:p>
        </w:tc>
        <w:tc>
          <w:tcPr>
            <w:tcW w:w="1161" w:type="dxa"/>
          </w:tcPr>
          <w:p w14:paraId="41353810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Lo0</w:t>
            </w:r>
          </w:p>
        </w:tc>
        <w:tc>
          <w:tcPr>
            <w:tcW w:w="3617" w:type="dxa"/>
          </w:tcPr>
          <w:p w14:paraId="31B49C00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1.1.1.1/32</w:t>
            </w:r>
          </w:p>
        </w:tc>
        <w:tc>
          <w:tcPr>
            <w:tcW w:w="2302" w:type="dxa"/>
          </w:tcPr>
          <w:p w14:paraId="78D16BD6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5C7F43" w14:paraId="56AD0009" w14:textId="77777777" w:rsidTr="005C7F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" w:type="dxa"/>
          </w:tcPr>
          <w:p w14:paraId="771DD5B2" w14:textId="77777777" w:rsidR="005C7F43" w:rsidRDefault="005C7F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560" w:type="dxa"/>
          </w:tcPr>
          <w:p w14:paraId="4E9BFA4F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R2</w:t>
            </w:r>
          </w:p>
        </w:tc>
        <w:tc>
          <w:tcPr>
            <w:tcW w:w="1161" w:type="dxa"/>
          </w:tcPr>
          <w:p w14:paraId="50DE9139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G1/0/1</w:t>
            </w:r>
          </w:p>
        </w:tc>
        <w:tc>
          <w:tcPr>
            <w:tcW w:w="3617" w:type="dxa"/>
          </w:tcPr>
          <w:p w14:paraId="05762076" w14:textId="07B58EE8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10.20.</w:t>
            </w:r>
            <w:r w:rsidR="009F042C">
              <w:rPr>
                <w:color w:val="000000"/>
              </w:rPr>
              <w:t>5</w:t>
            </w:r>
            <w:r>
              <w:rPr>
                <w:color w:val="000000"/>
              </w:rPr>
              <w:t>.2/30</w:t>
            </w:r>
          </w:p>
        </w:tc>
        <w:tc>
          <w:tcPr>
            <w:tcW w:w="2302" w:type="dxa"/>
          </w:tcPr>
          <w:p w14:paraId="1FC7FFCC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5C7F43" w14:paraId="47393D96" w14:textId="77777777" w:rsidTr="005C7F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gridSpan w:val="2"/>
          </w:tcPr>
          <w:p w14:paraId="45E74BAF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b w:val="0"/>
                <w:color w:val="000000"/>
              </w:rPr>
              <w:t>R2</w:t>
            </w:r>
          </w:p>
        </w:tc>
        <w:tc>
          <w:tcPr>
            <w:tcW w:w="1161" w:type="dxa"/>
          </w:tcPr>
          <w:p w14:paraId="554F606D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G1/0/2</w:t>
            </w:r>
          </w:p>
        </w:tc>
        <w:tc>
          <w:tcPr>
            <w:tcW w:w="3617" w:type="dxa"/>
          </w:tcPr>
          <w:p w14:paraId="613305FE" w14:textId="5509FF41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10.12.</w:t>
            </w:r>
            <w:r w:rsidR="009F042C">
              <w:rPr>
                <w:color w:val="000000"/>
              </w:rPr>
              <w:t>5</w:t>
            </w:r>
            <w:r>
              <w:rPr>
                <w:color w:val="000000"/>
              </w:rPr>
              <w:t>.2/30</w:t>
            </w:r>
          </w:p>
        </w:tc>
        <w:tc>
          <w:tcPr>
            <w:tcW w:w="2302" w:type="dxa"/>
          </w:tcPr>
          <w:p w14:paraId="7D79DDA7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5C7F43" w14:paraId="2E5A906F" w14:textId="77777777" w:rsidTr="005C7F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gridSpan w:val="2"/>
          </w:tcPr>
          <w:p w14:paraId="79FC8F50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b w:val="0"/>
                <w:color w:val="000000"/>
              </w:rPr>
              <w:t>R2</w:t>
            </w:r>
          </w:p>
        </w:tc>
        <w:tc>
          <w:tcPr>
            <w:tcW w:w="1161" w:type="dxa"/>
          </w:tcPr>
          <w:p w14:paraId="6912D883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G1/0/3</w:t>
            </w:r>
          </w:p>
        </w:tc>
        <w:tc>
          <w:tcPr>
            <w:tcW w:w="3617" w:type="dxa"/>
          </w:tcPr>
          <w:p w14:paraId="1308FB86" w14:textId="2B07D84D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10.24.</w:t>
            </w:r>
            <w:r w:rsidR="009F042C">
              <w:rPr>
                <w:color w:val="000000"/>
              </w:rPr>
              <w:t>5</w:t>
            </w:r>
            <w:r>
              <w:rPr>
                <w:color w:val="000000"/>
              </w:rPr>
              <w:t>.1/30</w:t>
            </w:r>
          </w:p>
        </w:tc>
        <w:tc>
          <w:tcPr>
            <w:tcW w:w="2302" w:type="dxa"/>
          </w:tcPr>
          <w:p w14:paraId="5AA606AA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5C7F43" w14:paraId="2E827EA4" w14:textId="77777777" w:rsidTr="005C7F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" w:type="dxa"/>
          </w:tcPr>
          <w:p w14:paraId="6363C2A5" w14:textId="77777777" w:rsidR="005C7F43" w:rsidRDefault="005C7F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560" w:type="dxa"/>
          </w:tcPr>
          <w:p w14:paraId="052F295C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R2</w:t>
            </w:r>
          </w:p>
        </w:tc>
        <w:tc>
          <w:tcPr>
            <w:tcW w:w="1161" w:type="dxa"/>
          </w:tcPr>
          <w:p w14:paraId="7D5253BC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Lo0</w:t>
            </w:r>
          </w:p>
        </w:tc>
        <w:tc>
          <w:tcPr>
            <w:tcW w:w="3617" w:type="dxa"/>
          </w:tcPr>
          <w:p w14:paraId="5A633EAB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2.2.2.2/32</w:t>
            </w:r>
          </w:p>
        </w:tc>
        <w:tc>
          <w:tcPr>
            <w:tcW w:w="2302" w:type="dxa"/>
          </w:tcPr>
          <w:p w14:paraId="2C680B33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5C7F43" w14:paraId="22E97E71" w14:textId="77777777" w:rsidTr="005C7F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gridSpan w:val="2"/>
          </w:tcPr>
          <w:p w14:paraId="5F412E9F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b w:val="0"/>
                <w:color w:val="000000"/>
              </w:rPr>
              <w:t>R3</w:t>
            </w:r>
          </w:p>
        </w:tc>
        <w:tc>
          <w:tcPr>
            <w:tcW w:w="1161" w:type="dxa"/>
          </w:tcPr>
          <w:p w14:paraId="62A669D1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G1/0/1</w:t>
            </w:r>
          </w:p>
        </w:tc>
        <w:tc>
          <w:tcPr>
            <w:tcW w:w="3617" w:type="dxa"/>
          </w:tcPr>
          <w:p w14:paraId="253671E3" w14:textId="4CDCB88B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10.30.</w:t>
            </w:r>
            <w:r w:rsidR="009F042C">
              <w:rPr>
                <w:color w:val="000000"/>
              </w:rPr>
              <w:t>5</w:t>
            </w:r>
            <w:r>
              <w:rPr>
                <w:color w:val="000000"/>
              </w:rPr>
              <w:t>.2/30</w:t>
            </w:r>
          </w:p>
        </w:tc>
        <w:tc>
          <w:tcPr>
            <w:tcW w:w="2302" w:type="dxa"/>
          </w:tcPr>
          <w:p w14:paraId="34BBC7B7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5C7F43" w14:paraId="77A84362" w14:textId="77777777" w:rsidTr="005C7F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gridSpan w:val="2"/>
          </w:tcPr>
          <w:p w14:paraId="72A4690C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b w:val="0"/>
                <w:color w:val="000000"/>
              </w:rPr>
              <w:t>R3</w:t>
            </w:r>
          </w:p>
        </w:tc>
        <w:tc>
          <w:tcPr>
            <w:tcW w:w="1161" w:type="dxa"/>
          </w:tcPr>
          <w:p w14:paraId="285EF3D0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G1/0/2</w:t>
            </w:r>
          </w:p>
        </w:tc>
        <w:tc>
          <w:tcPr>
            <w:tcW w:w="3617" w:type="dxa"/>
          </w:tcPr>
          <w:p w14:paraId="5DBC2F2E" w14:textId="6C598A24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10.34.</w:t>
            </w:r>
            <w:r w:rsidR="009F042C">
              <w:rPr>
                <w:color w:val="000000"/>
              </w:rPr>
              <w:t>5</w:t>
            </w:r>
            <w:r>
              <w:rPr>
                <w:color w:val="000000"/>
              </w:rPr>
              <w:t>.1/30</w:t>
            </w:r>
          </w:p>
        </w:tc>
        <w:tc>
          <w:tcPr>
            <w:tcW w:w="2302" w:type="dxa"/>
          </w:tcPr>
          <w:p w14:paraId="176ACF88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5C7F43" w14:paraId="052D6B41" w14:textId="77777777" w:rsidTr="005C7F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gridSpan w:val="2"/>
          </w:tcPr>
          <w:p w14:paraId="0D2E0289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b w:val="0"/>
                <w:color w:val="000000"/>
              </w:rPr>
              <w:t>R3</w:t>
            </w:r>
          </w:p>
        </w:tc>
        <w:tc>
          <w:tcPr>
            <w:tcW w:w="1161" w:type="dxa"/>
          </w:tcPr>
          <w:p w14:paraId="39240608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G1/0/3</w:t>
            </w:r>
          </w:p>
        </w:tc>
        <w:tc>
          <w:tcPr>
            <w:tcW w:w="3617" w:type="dxa"/>
          </w:tcPr>
          <w:p w14:paraId="36082697" w14:textId="68ED73E4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10.13.</w:t>
            </w:r>
            <w:r w:rsidR="009F042C">
              <w:rPr>
                <w:color w:val="000000"/>
              </w:rPr>
              <w:t>5</w:t>
            </w:r>
            <w:r>
              <w:rPr>
                <w:color w:val="000000"/>
              </w:rPr>
              <w:t>.2/30</w:t>
            </w:r>
          </w:p>
        </w:tc>
        <w:tc>
          <w:tcPr>
            <w:tcW w:w="2302" w:type="dxa"/>
          </w:tcPr>
          <w:p w14:paraId="71BD45D8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5C7F43" w14:paraId="4E9266EE" w14:textId="77777777" w:rsidTr="005C7F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" w:type="dxa"/>
          </w:tcPr>
          <w:p w14:paraId="3A7852C9" w14:textId="77777777" w:rsidR="005C7F43" w:rsidRDefault="005C7F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560" w:type="dxa"/>
          </w:tcPr>
          <w:p w14:paraId="350CCF5F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R3</w:t>
            </w:r>
          </w:p>
        </w:tc>
        <w:tc>
          <w:tcPr>
            <w:tcW w:w="1161" w:type="dxa"/>
          </w:tcPr>
          <w:p w14:paraId="477C4DFF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Lo0</w:t>
            </w:r>
          </w:p>
        </w:tc>
        <w:tc>
          <w:tcPr>
            <w:tcW w:w="3617" w:type="dxa"/>
          </w:tcPr>
          <w:p w14:paraId="06C90B5A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3.3.3.3/32</w:t>
            </w:r>
          </w:p>
        </w:tc>
        <w:tc>
          <w:tcPr>
            <w:tcW w:w="2302" w:type="dxa"/>
          </w:tcPr>
          <w:p w14:paraId="69C53BC2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5C7F43" w14:paraId="0DE27D7F" w14:textId="77777777" w:rsidTr="005C7F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gridSpan w:val="2"/>
          </w:tcPr>
          <w:p w14:paraId="6183900D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0"/>
                <w:tab w:val="center" w:pos="726"/>
              </w:tabs>
              <w:spacing w:before="120" w:after="120"/>
              <w:rPr>
                <w:color w:val="000000"/>
              </w:rPr>
            </w:pPr>
            <w:r>
              <w:rPr>
                <w:b w:val="0"/>
                <w:color w:val="000000"/>
              </w:rPr>
              <w:tab/>
            </w:r>
            <w:r>
              <w:rPr>
                <w:b w:val="0"/>
                <w:color w:val="000000"/>
              </w:rPr>
              <w:tab/>
              <w:t>R4</w:t>
            </w:r>
          </w:p>
        </w:tc>
        <w:tc>
          <w:tcPr>
            <w:tcW w:w="1161" w:type="dxa"/>
          </w:tcPr>
          <w:p w14:paraId="0F3A2987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G1/0/1</w:t>
            </w:r>
          </w:p>
        </w:tc>
        <w:tc>
          <w:tcPr>
            <w:tcW w:w="3617" w:type="dxa"/>
          </w:tcPr>
          <w:p w14:paraId="4557DB9C" w14:textId="05EB763E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10.40.</w:t>
            </w:r>
            <w:r w:rsidR="009F042C">
              <w:rPr>
                <w:color w:val="000000"/>
              </w:rPr>
              <w:t>5</w:t>
            </w:r>
            <w:r>
              <w:rPr>
                <w:color w:val="000000"/>
              </w:rPr>
              <w:t>.2/30</w:t>
            </w:r>
          </w:p>
        </w:tc>
        <w:tc>
          <w:tcPr>
            <w:tcW w:w="2302" w:type="dxa"/>
          </w:tcPr>
          <w:p w14:paraId="5690D905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5C7F43" w14:paraId="5E878602" w14:textId="77777777" w:rsidTr="005C7F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gridSpan w:val="2"/>
          </w:tcPr>
          <w:p w14:paraId="44F51B19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b w:val="0"/>
                <w:color w:val="000000"/>
              </w:rPr>
              <w:t>R4</w:t>
            </w:r>
          </w:p>
        </w:tc>
        <w:tc>
          <w:tcPr>
            <w:tcW w:w="1161" w:type="dxa"/>
          </w:tcPr>
          <w:p w14:paraId="0A1D5D23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G1/0/2</w:t>
            </w:r>
          </w:p>
        </w:tc>
        <w:tc>
          <w:tcPr>
            <w:tcW w:w="3617" w:type="dxa"/>
          </w:tcPr>
          <w:p w14:paraId="238AAD08" w14:textId="12B5CB31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10.34.</w:t>
            </w:r>
            <w:r w:rsidR="009F042C">
              <w:rPr>
                <w:color w:val="000000"/>
              </w:rPr>
              <w:t>5</w:t>
            </w:r>
            <w:r>
              <w:rPr>
                <w:color w:val="000000"/>
              </w:rPr>
              <w:t>.2/30</w:t>
            </w:r>
          </w:p>
        </w:tc>
        <w:tc>
          <w:tcPr>
            <w:tcW w:w="2302" w:type="dxa"/>
          </w:tcPr>
          <w:p w14:paraId="1A1CD0EB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5C7F43" w14:paraId="5CAF2E73" w14:textId="77777777" w:rsidTr="005C7F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" w:type="dxa"/>
          </w:tcPr>
          <w:p w14:paraId="102CF53D" w14:textId="77777777" w:rsidR="005C7F43" w:rsidRDefault="005C7F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560" w:type="dxa"/>
          </w:tcPr>
          <w:p w14:paraId="27C8D7F7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R4</w:t>
            </w:r>
          </w:p>
        </w:tc>
        <w:tc>
          <w:tcPr>
            <w:tcW w:w="1161" w:type="dxa"/>
          </w:tcPr>
          <w:p w14:paraId="5F11D80D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G1/0/3</w:t>
            </w:r>
          </w:p>
        </w:tc>
        <w:tc>
          <w:tcPr>
            <w:tcW w:w="3617" w:type="dxa"/>
          </w:tcPr>
          <w:p w14:paraId="4A9A42D7" w14:textId="21E43824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10.24.</w:t>
            </w:r>
            <w:r w:rsidR="009F042C">
              <w:rPr>
                <w:color w:val="000000"/>
              </w:rPr>
              <w:t>5</w:t>
            </w:r>
            <w:r>
              <w:rPr>
                <w:color w:val="000000"/>
              </w:rPr>
              <w:t>.2/30</w:t>
            </w:r>
          </w:p>
        </w:tc>
        <w:tc>
          <w:tcPr>
            <w:tcW w:w="2302" w:type="dxa"/>
          </w:tcPr>
          <w:p w14:paraId="1B02FCF6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5C7F43" w14:paraId="18A0BDA4" w14:textId="77777777" w:rsidTr="005C7F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" w:type="dxa"/>
          </w:tcPr>
          <w:p w14:paraId="4795DDC0" w14:textId="77777777" w:rsidR="005C7F43" w:rsidRDefault="005C7F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560" w:type="dxa"/>
          </w:tcPr>
          <w:p w14:paraId="5B68DEC6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R4</w:t>
            </w:r>
          </w:p>
        </w:tc>
        <w:tc>
          <w:tcPr>
            <w:tcW w:w="1161" w:type="dxa"/>
          </w:tcPr>
          <w:p w14:paraId="61372B78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Lo0</w:t>
            </w:r>
          </w:p>
        </w:tc>
        <w:tc>
          <w:tcPr>
            <w:tcW w:w="3617" w:type="dxa"/>
          </w:tcPr>
          <w:p w14:paraId="1C8B76C2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4.4.4.4/32</w:t>
            </w:r>
          </w:p>
        </w:tc>
        <w:tc>
          <w:tcPr>
            <w:tcW w:w="2302" w:type="dxa"/>
          </w:tcPr>
          <w:p w14:paraId="2D57B3FD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5C7F43" w14:paraId="6AD379F7" w14:textId="77777777" w:rsidTr="005C7F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" w:type="dxa"/>
          </w:tcPr>
          <w:p w14:paraId="6997F00D" w14:textId="77777777" w:rsidR="005C7F43" w:rsidRDefault="005C7F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560" w:type="dxa"/>
          </w:tcPr>
          <w:p w14:paraId="04E11AC3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DHCP</w:t>
            </w:r>
          </w:p>
        </w:tc>
        <w:tc>
          <w:tcPr>
            <w:tcW w:w="1161" w:type="dxa"/>
          </w:tcPr>
          <w:p w14:paraId="4ACC5DDE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NIC</w:t>
            </w:r>
          </w:p>
        </w:tc>
        <w:tc>
          <w:tcPr>
            <w:tcW w:w="3617" w:type="dxa"/>
          </w:tcPr>
          <w:p w14:paraId="1D39DBE0" w14:textId="0A16CDEA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192.69.</w:t>
            </w:r>
            <w:r w:rsidR="009F042C">
              <w:rPr>
                <w:color w:val="000000"/>
              </w:rPr>
              <w:t>5</w:t>
            </w:r>
            <w:r>
              <w:rPr>
                <w:color w:val="000000"/>
              </w:rPr>
              <w:t>.10/24</w:t>
            </w:r>
          </w:p>
        </w:tc>
        <w:tc>
          <w:tcPr>
            <w:tcW w:w="2302" w:type="dxa"/>
          </w:tcPr>
          <w:p w14:paraId="4FB4EC20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A déterminer</w:t>
            </w:r>
          </w:p>
        </w:tc>
      </w:tr>
      <w:tr w:rsidR="005C7F43" w14:paraId="0E9D86BF" w14:textId="77777777" w:rsidTr="005C7F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" w:type="dxa"/>
          </w:tcPr>
          <w:p w14:paraId="4DFAD99D" w14:textId="77777777" w:rsidR="005C7F43" w:rsidRDefault="005C7F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560" w:type="dxa"/>
          </w:tcPr>
          <w:p w14:paraId="2B7B30A1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DNS</w:t>
            </w:r>
          </w:p>
        </w:tc>
        <w:tc>
          <w:tcPr>
            <w:tcW w:w="1161" w:type="dxa"/>
          </w:tcPr>
          <w:p w14:paraId="30056D1A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NIC</w:t>
            </w:r>
          </w:p>
        </w:tc>
        <w:tc>
          <w:tcPr>
            <w:tcW w:w="3617" w:type="dxa"/>
          </w:tcPr>
          <w:p w14:paraId="5B374567" w14:textId="6E3F23D9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192.69.</w:t>
            </w:r>
            <w:r w:rsidR="009F042C">
              <w:rPr>
                <w:color w:val="000000"/>
              </w:rPr>
              <w:t>5</w:t>
            </w:r>
            <w:r>
              <w:rPr>
                <w:color w:val="000000"/>
              </w:rPr>
              <w:t>.20/24</w:t>
            </w:r>
          </w:p>
        </w:tc>
        <w:tc>
          <w:tcPr>
            <w:tcW w:w="2302" w:type="dxa"/>
          </w:tcPr>
          <w:p w14:paraId="726E5AC7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A déterminer</w:t>
            </w:r>
          </w:p>
        </w:tc>
      </w:tr>
      <w:tr w:rsidR="005C7F43" w14:paraId="53ABF043" w14:textId="77777777" w:rsidTr="005C7F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" w:type="dxa"/>
          </w:tcPr>
          <w:p w14:paraId="4C470A01" w14:textId="77777777" w:rsidR="005C7F43" w:rsidRDefault="005C7F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560" w:type="dxa"/>
          </w:tcPr>
          <w:p w14:paraId="5C57A02E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SYSLOG</w:t>
            </w:r>
          </w:p>
        </w:tc>
        <w:tc>
          <w:tcPr>
            <w:tcW w:w="1161" w:type="dxa"/>
          </w:tcPr>
          <w:p w14:paraId="28A8DA0E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NIC</w:t>
            </w:r>
          </w:p>
        </w:tc>
        <w:tc>
          <w:tcPr>
            <w:tcW w:w="3617" w:type="dxa"/>
          </w:tcPr>
          <w:p w14:paraId="70C220A7" w14:textId="20785ECC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192.69.</w:t>
            </w:r>
            <w:r w:rsidR="009F042C">
              <w:rPr>
                <w:color w:val="000000"/>
              </w:rPr>
              <w:t>5</w:t>
            </w:r>
            <w:r>
              <w:rPr>
                <w:color w:val="000000"/>
              </w:rPr>
              <w:t>.30/24</w:t>
            </w:r>
          </w:p>
        </w:tc>
        <w:tc>
          <w:tcPr>
            <w:tcW w:w="2302" w:type="dxa"/>
          </w:tcPr>
          <w:p w14:paraId="626B9124" w14:textId="77777777" w:rsidR="005C7F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A déterminer</w:t>
            </w:r>
          </w:p>
        </w:tc>
      </w:tr>
    </w:tbl>
    <w:p w14:paraId="062D208C" w14:textId="77777777" w:rsidR="005C7F43" w:rsidRDefault="005C7F43">
      <w:pPr>
        <w:spacing w:after="160" w:line="259" w:lineRule="auto"/>
        <w:rPr>
          <w:rFonts w:ascii="Cambria" w:eastAsia="Cambria" w:hAnsi="Cambria" w:cs="Cambria"/>
          <w:b/>
          <w:color w:val="366091"/>
          <w:sz w:val="24"/>
          <w:szCs w:val="24"/>
        </w:rPr>
      </w:pPr>
    </w:p>
    <w:p w14:paraId="0C46450C" w14:textId="77777777" w:rsidR="005C7F43" w:rsidRDefault="00000000">
      <w:pPr>
        <w:spacing w:after="160" w:line="259" w:lineRule="auto"/>
        <w:rPr>
          <w:rFonts w:ascii="Cambria" w:eastAsia="Cambria" w:hAnsi="Cambria" w:cs="Cambria"/>
          <w:b/>
          <w:color w:val="366091"/>
          <w:sz w:val="24"/>
          <w:szCs w:val="24"/>
        </w:rPr>
      </w:pPr>
      <w:r>
        <w:rPr>
          <w:rFonts w:ascii="Cambria" w:eastAsia="Cambria" w:hAnsi="Cambria" w:cs="Cambria"/>
          <w:b/>
          <w:color w:val="366091"/>
          <w:sz w:val="24"/>
          <w:szCs w:val="24"/>
        </w:rPr>
        <w:t>TABLEAU DES VLANS</w:t>
      </w:r>
    </w:p>
    <w:tbl>
      <w:tblPr>
        <w:tblStyle w:val="a0"/>
        <w:tblW w:w="8148" w:type="dxa"/>
        <w:tblBorders>
          <w:top w:val="single" w:sz="4" w:space="0" w:color="95B3D7"/>
          <w:left w:val="single" w:sz="4" w:space="0" w:color="000000"/>
          <w:bottom w:val="single" w:sz="4" w:space="0" w:color="95B3D7"/>
          <w:right w:val="single" w:sz="4" w:space="0" w:color="000000"/>
          <w:insideH w:val="single" w:sz="4" w:space="0" w:color="95B3D7"/>
          <w:insideV w:val="single" w:sz="4" w:space="0" w:color="95B3D7"/>
        </w:tblBorders>
        <w:tblLayout w:type="fixed"/>
        <w:tblLook w:val="04A0" w:firstRow="1" w:lastRow="0" w:firstColumn="1" w:lastColumn="0" w:noHBand="0" w:noVBand="1"/>
      </w:tblPr>
      <w:tblGrid>
        <w:gridCol w:w="1480"/>
        <w:gridCol w:w="2222"/>
        <w:gridCol w:w="2223"/>
        <w:gridCol w:w="2223"/>
      </w:tblGrid>
      <w:tr w:rsidR="005C7F43" w14:paraId="4D2BA41D" w14:textId="77777777" w:rsidTr="005C7F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1" w:type="dxa"/>
            <w:tcBorders>
              <w:bottom w:val="single" w:sz="4" w:space="0" w:color="000000"/>
            </w:tcBorders>
          </w:tcPr>
          <w:p w14:paraId="7ED39AF2" w14:textId="77777777" w:rsidR="005C7F43" w:rsidRDefault="005C7F43"/>
        </w:tc>
        <w:tc>
          <w:tcPr>
            <w:tcW w:w="2222" w:type="dxa"/>
            <w:tcBorders>
              <w:bottom w:val="single" w:sz="4" w:space="0" w:color="000000"/>
            </w:tcBorders>
          </w:tcPr>
          <w:p w14:paraId="16EC41F5" w14:textId="77777777" w:rsidR="005C7F43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</w:t>
            </w:r>
          </w:p>
        </w:tc>
        <w:tc>
          <w:tcPr>
            <w:tcW w:w="2223" w:type="dxa"/>
            <w:tcBorders>
              <w:bottom w:val="single" w:sz="4" w:space="0" w:color="000000"/>
            </w:tcBorders>
          </w:tcPr>
          <w:p w14:paraId="00AB1A37" w14:textId="77777777" w:rsidR="005C7F43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Sous-réseau</w:t>
            </w:r>
          </w:p>
        </w:tc>
        <w:tc>
          <w:tcPr>
            <w:tcW w:w="2223" w:type="dxa"/>
            <w:tcBorders>
              <w:bottom w:val="single" w:sz="4" w:space="0" w:color="000000"/>
            </w:tcBorders>
          </w:tcPr>
          <w:p w14:paraId="3F196B06" w14:textId="77777777" w:rsidR="005C7F43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attribution</w:t>
            </w:r>
            <w:proofErr w:type="gramEnd"/>
          </w:p>
        </w:tc>
      </w:tr>
      <w:tr w:rsidR="005C7F43" w14:paraId="633655BA" w14:textId="77777777" w:rsidTr="005C7F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43D729" w14:textId="77777777" w:rsidR="005C7F43" w:rsidRDefault="00000000">
            <w:pPr>
              <w:jc w:val="center"/>
            </w:pPr>
            <w:r>
              <w:t>10</w:t>
            </w:r>
          </w:p>
        </w:tc>
        <w:tc>
          <w:tcPr>
            <w:tcW w:w="2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20594" w14:textId="77777777" w:rsidR="005C7F43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VLAN_10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CD5C3" w14:textId="57E0DCBE" w:rsidR="005C7F43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192.10.</w:t>
            </w:r>
            <w:r w:rsidR="009F042C">
              <w:t>5</w:t>
            </w:r>
            <w:r>
              <w:t>.0/24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6148E5" w14:textId="77777777" w:rsidR="005C7F43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R1(.1)</w:t>
            </w:r>
          </w:p>
        </w:tc>
      </w:tr>
      <w:tr w:rsidR="005C7F43" w14:paraId="34574232" w14:textId="77777777" w:rsidTr="005C7F43">
        <w:trPr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3BDED" w14:textId="77777777" w:rsidR="005C7F43" w:rsidRDefault="00000000">
            <w:pPr>
              <w:jc w:val="center"/>
            </w:pPr>
            <w:r>
              <w:t>20</w:t>
            </w:r>
          </w:p>
        </w:tc>
        <w:tc>
          <w:tcPr>
            <w:tcW w:w="2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A0283" w14:textId="77777777" w:rsidR="005C7F43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VLAN_20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F5E7D" w14:textId="4F2A13AE" w:rsidR="005C7F43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192.20.</w:t>
            </w:r>
            <w:r w:rsidR="009F042C">
              <w:t>5</w:t>
            </w:r>
            <w:r>
              <w:t>.0/24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38C7D7" w14:textId="77777777" w:rsidR="005C7F43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R1(.1)</w:t>
            </w:r>
          </w:p>
        </w:tc>
      </w:tr>
      <w:tr w:rsidR="005C7F43" w14:paraId="16E399C5" w14:textId="77777777" w:rsidTr="005C7F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34FC3" w14:textId="77777777" w:rsidR="005C7F43" w:rsidRDefault="00000000">
            <w:pPr>
              <w:jc w:val="center"/>
            </w:pPr>
            <w:r>
              <w:t>30</w:t>
            </w:r>
          </w:p>
        </w:tc>
        <w:tc>
          <w:tcPr>
            <w:tcW w:w="2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679CEB" w14:textId="77777777" w:rsidR="005C7F43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VLAN_30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BBC3C" w14:textId="2F19CA72" w:rsidR="005C7F43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192.30.</w:t>
            </w:r>
            <w:r w:rsidR="009F042C">
              <w:t>5</w:t>
            </w:r>
            <w:r>
              <w:t>.0/24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7133F8" w14:textId="77777777" w:rsidR="005C7F43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R2(.1)</w:t>
            </w:r>
          </w:p>
        </w:tc>
      </w:tr>
      <w:tr w:rsidR="005C7F43" w14:paraId="4494D7BE" w14:textId="77777777" w:rsidTr="005C7F43">
        <w:trPr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EEAE4" w14:textId="77777777" w:rsidR="005C7F43" w:rsidRDefault="00000000">
            <w:pPr>
              <w:jc w:val="center"/>
            </w:pPr>
            <w:r>
              <w:t>40</w:t>
            </w:r>
          </w:p>
        </w:tc>
        <w:tc>
          <w:tcPr>
            <w:tcW w:w="2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D5FBE0" w14:textId="77777777" w:rsidR="005C7F43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VLAN_40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2CB26A" w14:textId="3CFC30A9" w:rsidR="005C7F43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192.40.</w:t>
            </w:r>
            <w:r w:rsidR="009F042C">
              <w:t>5</w:t>
            </w:r>
            <w:r>
              <w:t>.0/24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C577E1" w14:textId="77777777" w:rsidR="005C7F43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R2(.1)</w:t>
            </w:r>
          </w:p>
        </w:tc>
      </w:tr>
      <w:tr w:rsidR="005C7F43" w14:paraId="6576FB14" w14:textId="77777777" w:rsidTr="005C7F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5682C" w14:textId="77777777" w:rsidR="005C7F43" w:rsidRDefault="00000000">
            <w:pPr>
              <w:jc w:val="center"/>
            </w:pPr>
            <w:r>
              <w:t>50</w:t>
            </w:r>
          </w:p>
        </w:tc>
        <w:tc>
          <w:tcPr>
            <w:tcW w:w="2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1A12C9" w14:textId="77777777" w:rsidR="005C7F43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VLAN_50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F88B3" w14:textId="25C575B1" w:rsidR="005C7F43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192.50.</w:t>
            </w:r>
            <w:r w:rsidR="009F042C">
              <w:t>5</w:t>
            </w:r>
            <w:r>
              <w:t>.0/24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3C3982" w14:textId="77777777" w:rsidR="005C7F43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R3(.1)</w:t>
            </w:r>
          </w:p>
        </w:tc>
      </w:tr>
      <w:tr w:rsidR="005C7F43" w14:paraId="509E7D74" w14:textId="77777777" w:rsidTr="005C7F43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B19B7" w14:textId="77777777" w:rsidR="005C7F43" w:rsidRDefault="00000000">
            <w:pPr>
              <w:jc w:val="center"/>
            </w:pPr>
            <w:r>
              <w:t>60</w:t>
            </w:r>
          </w:p>
        </w:tc>
        <w:tc>
          <w:tcPr>
            <w:tcW w:w="2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64718" w14:textId="77777777" w:rsidR="005C7F43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VLAN_60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20D61" w14:textId="5948CC99" w:rsidR="005C7F43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192.60.</w:t>
            </w:r>
            <w:r w:rsidR="009F042C">
              <w:t>5</w:t>
            </w:r>
            <w:r>
              <w:t>.0/24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881BC8" w14:textId="77777777" w:rsidR="005C7F43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R3(.1)</w:t>
            </w:r>
          </w:p>
        </w:tc>
      </w:tr>
      <w:tr w:rsidR="005C7F43" w14:paraId="79FF0594" w14:textId="77777777" w:rsidTr="005C7F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FB503" w14:textId="77777777" w:rsidR="005C7F43" w:rsidRDefault="00000000">
            <w:pPr>
              <w:jc w:val="center"/>
            </w:pPr>
            <w:r>
              <w:t>69</w:t>
            </w:r>
          </w:p>
        </w:tc>
        <w:tc>
          <w:tcPr>
            <w:tcW w:w="2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10272F" w14:textId="77777777" w:rsidR="005C7F43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VLAN_69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BE98D" w14:textId="5F8F93F9" w:rsidR="005C7F43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192.69.</w:t>
            </w:r>
            <w:r w:rsidR="009F042C">
              <w:t>5</w:t>
            </w:r>
            <w:r>
              <w:t>.0/24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FB97E5" w14:textId="77777777" w:rsidR="005C7F43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DC1(.1</w:t>
            </w:r>
            <w:proofErr w:type="gramStart"/>
            <w:r>
              <w:t>),DC</w:t>
            </w:r>
            <w:proofErr w:type="gramEnd"/>
            <w:r>
              <w:t>2(.2), DC3(.3), DC4(.4), R4(.254)</w:t>
            </w:r>
          </w:p>
        </w:tc>
      </w:tr>
      <w:tr w:rsidR="005C7F43" w14:paraId="05F298B8" w14:textId="77777777" w:rsidTr="005C7F43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5F35B" w14:textId="77777777" w:rsidR="005C7F43" w:rsidRDefault="00000000">
            <w:pPr>
              <w:jc w:val="center"/>
            </w:pPr>
            <w:r>
              <w:t>999</w:t>
            </w:r>
          </w:p>
        </w:tc>
        <w:tc>
          <w:tcPr>
            <w:tcW w:w="2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5B5CF" w14:textId="77777777" w:rsidR="005C7F43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NATIVE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CB88A" w14:textId="77777777" w:rsidR="005C7F43" w:rsidRDefault="005C7F4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30672B" w14:textId="77777777" w:rsidR="005C7F43" w:rsidRDefault="005C7F4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C7F43" w14:paraId="50ABC664" w14:textId="77777777" w:rsidTr="005C7F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971E2" w14:textId="77777777" w:rsidR="005C7F43" w:rsidRDefault="00000000">
            <w:pPr>
              <w:jc w:val="center"/>
            </w:pPr>
            <w:r>
              <w:t>404</w:t>
            </w:r>
          </w:p>
        </w:tc>
        <w:tc>
          <w:tcPr>
            <w:tcW w:w="2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2B6EE" w14:textId="77777777" w:rsidR="005C7F43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BLACKHOLE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09B68" w14:textId="77777777" w:rsidR="005C7F43" w:rsidRDefault="005C7F4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36C18A" w14:textId="77777777" w:rsidR="005C7F43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Les ports inutilisés</w:t>
            </w:r>
          </w:p>
        </w:tc>
      </w:tr>
    </w:tbl>
    <w:p w14:paraId="68E6BC86" w14:textId="77777777" w:rsidR="005C7F43" w:rsidRDefault="005C7F43">
      <w:pPr>
        <w:spacing w:after="0" w:line="259" w:lineRule="auto"/>
        <w:rPr>
          <w:b/>
        </w:rPr>
      </w:pPr>
    </w:p>
    <w:p w14:paraId="76DB447B" w14:textId="77777777" w:rsidR="005C7F43" w:rsidRDefault="005C7F43">
      <w:pPr>
        <w:spacing w:after="0" w:line="259" w:lineRule="auto"/>
      </w:pPr>
    </w:p>
    <w:p w14:paraId="54DF20C9" w14:textId="77777777" w:rsidR="005C7F43" w:rsidRDefault="00000000">
      <w:pPr>
        <w:spacing w:after="160" w:line="259" w:lineRule="auto"/>
        <w:rPr>
          <w:rFonts w:ascii="Cambria" w:eastAsia="Cambria" w:hAnsi="Cambria" w:cs="Cambria"/>
          <w:b/>
          <w:color w:val="366091"/>
          <w:sz w:val="24"/>
          <w:szCs w:val="24"/>
        </w:rPr>
      </w:pPr>
      <w:r>
        <w:rPr>
          <w:rFonts w:ascii="Cambria" w:eastAsia="Cambria" w:hAnsi="Cambria" w:cs="Cambria"/>
          <w:b/>
          <w:color w:val="366091"/>
          <w:sz w:val="24"/>
          <w:szCs w:val="24"/>
        </w:rPr>
        <w:t>TABLEAU D’ETAT DES PORTS</w:t>
      </w:r>
    </w:p>
    <w:tbl>
      <w:tblPr>
        <w:tblStyle w:val="a1"/>
        <w:tblW w:w="5799" w:type="dxa"/>
        <w:jc w:val="center"/>
        <w:tblBorders>
          <w:top w:val="single" w:sz="4" w:space="0" w:color="95B3D7"/>
          <w:left w:val="single" w:sz="4" w:space="0" w:color="000000"/>
          <w:bottom w:val="single" w:sz="4" w:space="0" w:color="95B3D7"/>
          <w:right w:val="single" w:sz="4" w:space="0" w:color="000000"/>
          <w:insideH w:val="single" w:sz="4" w:space="0" w:color="95B3D7"/>
          <w:insideV w:val="single" w:sz="4" w:space="0" w:color="95B3D7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2126"/>
        <w:gridCol w:w="1551"/>
      </w:tblGrid>
      <w:tr w:rsidR="005C7F43" w14:paraId="42497B25" w14:textId="77777777">
        <w:trPr>
          <w:jc w:val="center"/>
        </w:trPr>
        <w:tc>
          <w:tcPr>
            <w:tcW w:w="2122" w:type="dxa"/>
            <w:shd w:val="clear" w:color="auto" w:fill="000000"/>
          </w:tcPr>
          <w:p w14:paraId="0EF9B3D6" w14:textId="77777777" w:rsidR="005C7F43" w:rsidRDefault="00000000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SWITCH</w:t>
            </w:r>
          </w:p>
          <w:p w14:paraId="1C74D30A" w14:textId="77777777" w:rsidR="005C7F43" w:rsidRDefault="005C7F43">
            <w:pPr>
              <w:rPr>
                <w:b/>
                <w:color w:val="FFFFFF"/>
              </w:rPr>
            </w:pPr>
          </w:p>
        </w:tc>
        <w:tc>
          <w:tcPr>
            <w:tcW w:w="2126" w:type="dxa"/>
            <w:shd w:val="clear" w:color="auto" w:fill="000000"/>
          </w:tcPr>
          <w:p w14:paraId="48D0E63F" w14:textId="77777777" w:rsidR="005C7F43" w:rsidRDefault="00000000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Ports </w:t>
            </w:r>
          </w:p>
        </w:tc>
        <w:tc>
          <w:tcPr>
            <w:tcW w:w="1551" w:type="dxa"/>
            <w:shd w:val="clear" w:color="auto" w:fill="000000"/>
          </w:tcPr>
          <w:p w14:paraId="111DE0E5" w14:textId="77777777" w:rsidR="005C7F43" w:rsidRDefault="00000000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Vlans autorisés</w:t>
            </w:r>
          </w:p>
        </w:tc>
      </w:tr>
      <w:tr w:rsidR="005C7F43" w14:paraId="7D1CAE00" w14:textId="77777777">
        <w:trPr>
          <w:jc w:val="center"/>
        </w:trPr>
        <w:tc>
          <w:tcPr>
            <w:tcW w:w="2122" w:type="dxa"/>
          </w:tcPr>
          <w:p w14:paraId="18061EFF" w14:textId="77777777" w:rsidR="005C7F43" w:rsidRDefault="00000000">
            <w:pPr>
              <w:spacing w:after="160" w:line="259" w:lineRule="auto"/>
              <w:jc w:val="center"/>
            </w:pPr>
            <w:r>
              <w:t>Entre A1 et R1</w:t>
            </w:r>
          </w:p>
        </w:tc>
        <w:tc>
          <w:tcPr>
            <w:tcW w:w="2126" w:type="dxa"/>
          </w:tcPr>
          <w:p w14:paraId="3DDFED56" w14:textId="77777777" w:rsidR="005C7F43" w:rsidRDefault="00000000">
            <w:pPr>
              <w:spacing w:after="160" w:line="259" w:lineRule="auto"/>
              <w:jc w:val="center"/>
            </w:pPr>
            <w:r>
              <w:t>F0/24 🡪G1/0/24</w:t>
            </w:r>
          </w:p>
        </w:tc>
        <w:tc>
          <w:tcPr>
            <w:tcW w:w="1551" w:type="dxa"/>
          </w:tcPr>
          <w:p w14:paraId="52A0C7C5" w14:textId="77777777" w:rsidR="005C7F43" w:rsidRDefault="00000000">
            <w:pPr>
              <w:spacing w:after="160" w:line="259" w:lineRule="auto"/>
              <w:jc w:val="center"/>
            </w:pPr>
            <w:r>
              <w:t>A determiner</w:t>
            </w:r>
          </w:p>
        </w:tc>
      </w:tr>
      <w:tr w:rsidR="005C7F43" w14:paraId="29007B19" w14:textId="77777777">
        <w:trPr>
          <w:jc w:val="center"/>
        </w:trPr>
        <w:tc>
          <w:tcPr>
            <w:tcW w:w="2122" w:type="dxa"/>
          </w:tcPr>
          <w:p w14:paraId="504C233F" w14:textId="77777777" w:rsidR="005C7F43" w:rsidRDefault="00000000">
            <w:pPr>
              <w:spacing w:after="160" w:line="259" w:lineRule="auto"/>
              <w:jc w:val="center"/>
            </w:pPr>
            <w:r>
              <w:t>Entre A2 et R2</w:t>
            </w:r>
          </w:p>
        </w:tc>
        <w:tc>
          <w:tcPr>
            <w:tcW w:w="2126" w:type="dxa"/>
          </w:tcPr>
          <w:p w14:paraId="13F0FB6F" w14:textId="77777777" w:rsidR="005C7F43" w:rsidRDefault="00000000">
            <w:pPr>
              <w:spacing w:after="160" w:line="259" w:lineRule="auto"/>
              <w:jc w:val="center"/>
            </w:pPr>
            <w:r>
              <w:t>F0/24 🡪G1/0/24</w:t>
            </w:r>
          </w:p>
        </w:tc>
        <w:tc>
          <w:tcPr>
            <w:tcW w:w="1551" w:type="dxa"/>
          </w:tcPr>
          <w:p w14:paraId="1EEA991C" w14:textId="77777777" w:rsidR="005C7F43" w:rsidRDefault="00000000">
            <w:pPr>
              <w:spacing w:after="160" w:line="259" w:lineRule="auto"/>
              <w:jc w:val="center"/>
            </w:pPr>
            <w:r>
              <w:t>A determiner</w:t>
            </w:r>
          </w:p>
        </w:tc>
      </w:tr>
      <w:tr w:rsidR="005C7F43" w14:paraId="2A964670" w14:textId="77777777">
        <w:trPr>
          <w:jc w:val="center"/>
        </w:trPr>
        <w:tc>
          <w:tcPr>
            <w:tcW w:w="2122" w:type="dxa"/>
          </w:tcPr>
          <w:p w14:paraId="127F4334" w14:textId="77777777" w:rsidR="005C7F43" w:rsidRDefault="00000000">
            <w:pPr>
              <w:spacing w:after="160" w:line="259" w:lineRule="auto"/>
              <w:jc w:val="center"/>
            </w:pPr>
            <w:r>
              <w:t>Entre A3 et R3</w:t>
            </w:r>
          </w:p>
        </w:tc>
        <w:tc>
          <w:tcPr>
            <w:tcW w:w="2126" w:type="dxa"/>
          </w:tcPr>
          <w:p w14:paraId="3741E28E" w14:textId="77777777" w:rsidR="005C7F43" w:rsidRDefault="00000000">
            <w:pPr>
              <w:spacing w:after="160" w:line="259" w:lineRule="auto"/>
              <w:jc w:val="center"/>
            </w:pPr>
            <w:r>
              <w:t>F0/24 🡪G1/0/24</w:t>
            </w:r>
          </w:p>
        </w:tc>
        <w:tc>
          <w:tcPr>
            <w:tcW w:w="1551" w:type="dxa"/>
          </w:tcPr>
          <w:p w14:paraId="759D320E" w14:textId="77777777" w:rsidR="005C7F43" w:rsidRDefault="00000000">
            <w:pPr>
              <w:spacing w:after="160" w:line="259" w:lineRule="auto"/>
              <w:jc w:val="center"/>
            </w:pPr>
            <w:r>
              <w:t>A determiner</w:t>
            </w:r>
          </w:p>
        </w:tc>
      </w:tr>
      <w:tr w:rsidR="005C7F43" w14:paraId="7203A9E2" w14:textId="77777777">
        <w:trPr>
          <w:jc w:val="center"/>
        </w:trPr>
        <w:tc>
          <w:tcPr>
            <w:tcW w:w="2122" w:type="dxa"/>
          </w:tcPr>
          <w:p w14:paraId="6218FA32" w14:textId="77777777" w:rsidR="005C7F43" w:rsidRDefault="00000000">
            <w:pPr>
              <w:spacing w:after="160" w:line="259" w:lineRule="auto"/>
            </w:pPr>
            <w:r>
              <w:t xml:space="preserve">Entre </w:t>
            </w:r>
            <w:proofErr w:type="gramStart"/>
            <w:r>
              <w:t>R(</w:t>
            </w:r>
            <w:proofErr w:type="gramEnd"/>
            <w:r>
              <w:t>1-4) et R(1-4)</w:t>
            </w:r>
          </w:p>
        </w:tc>
        <w:tc>
          <w:tcPr>
            <w:tcW w:w="2126" w:type="dxa"/>
          </w:tcPr>
          <w:p w14:paraId="73434340" w14:textId="77777777" w:rsidR="005C7F43" w:rsidRDefault="00000000">
            <w:pPr>
              <w:spacing w:after="160" w:line="259" w:lineRule="auto"/>
              <w:jc w:val="center"/>
            </w:pPr>
            <w:r>
              <w:t>G1/0/2-3 🡪G1/0/2-3</w:t>
            </w:r>
          </w:p>
        </w:tc>
        <w:tc>
          <w:tcPr>
            <w:tcW w:w="1551" w:type="dxa"/>
          </w:tcPr>
          <w:p w14:paraId="7677EE73" w14:textId="77777777" w:rsidR="005C7F43" w:rsidRDefault="00000000">
            <w:pPr>
              <w:spacing w:after="160" w:line="259" w:lineRule="auto"/>
              <w:jc w:val="center"/>
            </w:pPr>
            <w:r>
              <w:t>N/A (routed)</w:t>
            </w:r>
          </w:p>
        </w:tc>
      </w:tr>
      <w:tr w:rsidR="005C7F43" w14:paraId="1C8C77DC" w14:textId="77777777">
        <w:trPr>
          <w:jc w:val="center"/>
        </w:trPr>
        <w:tc>
          <w:tcPr>
            <w:tcW w:w="2122" w:type="dxa"/>
          </w:tcPr>
          <w:p w14:paraId="119949E7" w14:textId="77777777" w:rsidR="005C7F43" w:rsidRDefault="00000000">
            <w:pPr>
              <w:spacing w:after="160" w:line="259" w:lineRule="auto"/>
            </w:pPr>
            <w:r>
              <w:t xml:space="preserve">Entre </w:t>
            </w:r>
            <w:proofErr w:type="gramStart"/>
            <w:r>
              <w:t>R(</w:t>
            </w:r>
            <w:proofErr w:type="gramEnd"/>
            <w:r>
              <w:t>1-4) et C1</w:t>
            </w:r>
          </w:p>
        </w:tc>
        <w:tc>
          <w:tcPr>
            <w:tcW w:w="2126" w:type="dxa"/>
          </w:tcPr>
          <w:p w14:paraId="40B4CDB4" w14:textId="77777777" w:rsidR="005C7F43" w:rsidRDefault="00000000">
            <w:pPr>
              <w:spacing w:after="160" w:line="259" w:lineRule="auto"/>
              <w:jc w:val="center"/>
            </w:pPr>
            <w:r>
              <w:t>G1/0/1 🡪G1/0/1-4</w:t>
            </w:r>
          </w:p>
        </w:tc>
        <w:tc>
          <w:tcPr>
            <w:tcW w:w="1551" w:type="dxa"/>
          </w:tcPr>
          <w:p w14:paraId="7344415D" w14:textId="77777777" w:rsidR="005C7F43" w:rsidRDefault="00000000">
            <w:pPr>
              <w:spacing w:after="160" w:line="259" w:lineRule="auto"/>
              <w:jc w:val="center"/>
            </w:pPr>
            <w:r>
              <w:t>N/A (routed)</w:t>
            </w:r>
          </w:p>
        </w:tc>
      </w:tr>
      <w:tr w:rsidR="005C7F43" w14:paraId="080C4666" w14:textId="77777777">
        <w:trPr>
          <w:jc w:val="center"/>
        </w:trPr>
        <w:tc>
          <w:tcPr>
            <w:tcW w:w="2122" w:type="dxa"/>
          </w:tcPr>
          <w:p w14:paraId="53DEFC20" w14:textId="77777777" w:rsidR="005C7F43" w:rsidRDefault="00000000">
            <w:pPr>
              <w:spacing w:after="160" w:line="259" w:lineRule="auto"/>
              <w:jc w:val="center"/>
            </w:pPr>
            <w:r>
              <w:t xml:space="preserve">Entre les </w:t>
            </w:r>
            <w:proofErr w:type="gramStart"/>
            <w:r>
              <w:t>DC(</w:t>
            </w:r>
            <w:proofErr w:type="gramEnd"/>
            <w:r>
              <w:t>1,2,3,4)</w:t>
            </w:r>
          </w:p>
        </w:tc>
        <w:tc>
          <w:tcPr>
            <w:tcW w:w="2126" w:type="dxa"/>
          </w:tcPr>
          <w:p w14:paraId="2C7B4339" w14:textId="77777777" w:rsidR="005C7F43" w:rsidRDefault="00000000">
            <w:pPr>
              <w:spacing w:after="160" w:line="259" w:lineRule="auto"/>
              <w:jc w:val="center"/>
            </w:pPr>
            <w:r>
              <w:t>F0/1-4 🡪F0/1-4</w:t>
            </w:r>
          </w:p>
        </w:tc>
        <w:tc>
          <w:tcPr>
            <w:tcW w:w="1551" w:type="dxa"/>
          </w:tcPr>
          <w:p w14:paraId="0FCEB541" w14:textId="77777777" w:rsidR="005C7F43" w:rsidRDefault="00000000">
            <w:pPr>
              <w:spacing w:after="160" w:line="259" w:lineRule="auto"/>
              <w:jc w:val="center"/>
            </w:pPr>
            <w:r>
              <w:t>A determiner</w:t>
            </w:r>
          </w:p>
        </w:tc>
      </w:tr>
      <w:tr w:rsidR="005C7F43" w14:paraId="1514717A" w14:textId="77777777">
        <w:trPr>
          <w:jc w:val="center"/>
        </w:trPr>
        <w:tc>
          <w:tcPr>
            <w:tcW w:w="2122" w:type="dxa"/>
          </w:tcPr>
          <w:p w14:paraId="59F56AFB" w14:textId="77777777" w:rsidR="005C7F43" w:rsidRDefault="00000000">
            <w:pPr>
              <w:spacing w:after="160" w:line="259" w:lineRule="auto"/>
              <w:jc w:val="center"/>
            </w:pPr>
            <w:r>
              <w:t>Entre DC1 et R4</w:t>
            </w:r>
          </w:p>
        </w:tc>
        <w:tc>
          <w:tcPr>
            <w:tcW w:w="2126" w:type="dxa"/>
          </w:tcPr>
          <w:p w14:paraId="3715F44E" w14:textId="77777777" w:rsidR="005C7F43" w:rsidRDefault="00000000">
            <w:pPr>
              <w:spacing w:after="160" w:line="259" w:lineRule="auto"/>
              <w:jc w:val="center"/>
            </w:pPr>
            <w:r>
              <w:t>F0/24 🡪 G1/0/24</w:t>
            </w:r>
          </w:p>
        </w:tc>
        <w:tc>
          <w:tcPr>
            <w:tcW w:w="1551" w:type="dxa"/>
          </w:tcPr>
          <w:p w14:paraId="604A14FF" w14:textId="77777777" w:rsidR="005C7F43" w:rsidRDefault="00000000">
            <w:pPr>
              <w:spacing w:after="160" w:line="259" w:lineRule="auto"/>
              <w:jc w:val="center"/>
            </w:pPr>
            <w:r>
              <w:t>A determiner</w:t>
            </w:r>
          </w:p>
        </w:tc>
      </w:tr>
      <w:tr w:rsidR="005C7F43" w14:paraId="454FF01A" w14:textId="77777777">
        <w:trPr>
          <w:jc w:val="center"/>
        </w:trPr>
        <w:tc>
          <w:tcPr>
            <w:tcW w:w="2122" w:type="dxa"/>
            <w:vMerge w:val="restart"/>
          </w:tcPr>
          <w:p w14:paraId="4C520BF1" w14:textId="77777777" w:rsidR="005C7F43" w:rsidRDefault="00000000">
            <w:pPr>
              <w:spacing w:after="160" w:line="259" w:lineRule="auto"/>
              <w:jc w:val="center"/>
            </w:pPr>
            <w:r>
              <w:t>A1</w:t>
            </w:r>
          </w:p>
        </w:tc>
        <w:tc>
          <w:tcPr>
            <w:tcW w:w="2126" w:type="dxa"/>
          </w:tcPr>
          <w:p w14:paraId="02A1065B" w14:textId="77777777" w:rsidR="005C7F43" w:rsidRDefault="00000000">
            <w:pPr>
              <w:spacing w:after="160" w:line="259" w:lineRule="auto"/>
              <w:jc w:val="center"/>
            </w:pPr>
            <w:r>
              <w:t>F0/5</w:t>
            </w:r>
          </w:p>
        </w:tc>
        <w:tc>
          <w:tcPr>
            <w:tcW w:w="1551" w:type="dxa"/>
          </w:tcPr>
          <w:p w14:paraId="767D7073" w14:textId="77777777" w:rsidR="005C7F43" w:rsidRDefault="00000000">
            <w:pPr>
              <w:spacing w:after="160" w:line="259" w:lineRule="auto"/>
              <w:jc w:val="center"/>
            </w:pPr>
            <w:r>
              <w:t>VLAN_10</w:t>
            </w:r>
          </w:p>
        </w:tc>
      </w:tr>
      <w:tr w:rsidR="005C7F43" w14:paraId="47C4B770" w14:textId="77777777">
        <w:trPr>
          <w:jc w:val="center"/>
        </w:trPr>
        <w:tc>
          <w:tcPr>
            <w:tcW w:w="2122" w:type="dxa"/>
            <w:vMerge/>
          </w:tcPr>
          <w:p w14:paraId="26BAFDD3" w14:textId="77777777" w:rsidR="005C7F43" w:rsidRDefault="005C7F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126" w:type="dxa"/>
          </w:tcPr>
          <w:p w14:paraId="6EA83C1A" w14:textId="77777777" w:rsidR="005C7F43" w:rsidRDefault="00000000">
            <w:pPr>
              <w:spacing w:after="160" w:line="259" w:lineRule="auto"/>
              <w:jc w:val="center"/>
            </w:pPr>
            <w:r>
              <w:t>F0/10</w:t>
            </w:r>
          </w:p>
        </w:tc>
        <w:tc>
          <w:tcPr>
            <w:tcW w:w="1551" w:type="dxa"/>
          </w:tcPr>
          <w:p w14:paraId="471690FB" w14:textId="77777777" w:rsidR="005C7F43" w:rsidRDefault="00000000">
            <w:pPr>
              <w:spacing w:after="160" w:line="259" w:lineRule="auto"/>
              <w:jc w:val="center"/>
            </w:pPr>
            <w:r>
              <w:t>VLAN_20</w:t>
            </w:r>
          </w:p>
        </w:tc>
      </w:tr>
      <w:tr w:rsidR="005C7F43" w14:paraId="751F37D8" w14:textId="77777777">
        <w:trPr>
          <w:jc w:val="center"/>
        </w:trPr>
        <w:tc>
          <w:tcPr>
            <w:tcW w:w="2122" w:type="dxa"/>
            <w:vMerge w:val="restart"/>
          </w:tcPr>
          <w:p w14:paraId="60BE1DC0" w14:textId="77777777" w:rsidR="005C7F43" w:rsidRDefault="00000000">
            <w:pPr>
              <w:spacing w:after="160" w:line="259" w:lineRule="auto"/>
              <w:jc w:val="center"/>
            </w:pPr>
            <w:r>
              <w:t>A2</w:t>
            </w:r>
          </w:p>
        </w:tc>
        <w:tc>
          <w:tcPr>
            <w:tcW w:w="2126" w:type="dxa"/>
          </w:tcPr>
          <w:p w14:paraId="78883553" w14:textId="77777777" w:rsidR="005C7F43" w:rsidRDefault="00000000">
            <w:pPr>
              <w:spacing w:after="160" w:line="259" w:lineRule="auto"/>
              <w:jc w:val="center"/>
            </w:pPr>
            <w:r>
              <w:t>F0/5</w:t>
            </w:r>
          </w:p>
        </w:tc>
        <w:tc>
          <w:tcPr>
            <w:tcW w:w="1551" w:type="dxa"/>
          </w:tcPr>
          <w:p w14:paraId="1C72A48B" w14:textId="77777777" w:rsidR="005C7F43" w:rsidRDefault="00000000">
            <w:pPr>
              <w:spacing w:after="160" w:line="259" w:lineRule="auto"/>
              <w:jc w:val="center"/>
            </w:pPr>
            <w:r>
              <w:t>VLAN_30</w:t>
            </w:r>
          </w:p>
        </w:tc>
      </w:tr>
      <w:tr w:rsidR="005C7F43" w14:paraId="14E11D09" w14:textId="77777777">
        <w:trPr>
          <w:jc w:val="center"/>
        </w:trPr>
        <w:tc>
          <w:tcPr>
            <w:tcW w:w="2122" w:type="dxa"/>
            <w:vMerge/>
          </w:tcPr>
          <w:p w14:paraId="49AE4105" w14:textId="77777777" w:rsidR="005C7F43" w:rsidRDefault="005C7F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126" w:type="dxa"/>
          </w:tcPr>
          <w:p w14:paraId="3D0137DB" w14:textId="77777777" w:rsidR="005C7F43" w:rsidRDefault="00000000">
            <w:pPr>
              <w:spacing w:after="160" w:line="259" w:lineRule="auto"/>
              <w:jc w:val="center"/>
            </w:pPr>
            <w:r>
              <w:t>F0/10</w:t>
            </w:r>
          </w:p>
        </w:tc>
        <w:tc>
          <w:tcPr>
            <w:tcW w:w="1551" w:type="dxa"/>
          </w:tcPr>
          <w:p w14:paraId="72C89AA2" w14:textId="77777777" w:rsidR="005C7F43" w:rsidRDefault="00000000">
            <w:pPr>
              <w:spacing w:after="160" w:line="259" w:lineRule="auto"/>
              <w:jc w:val="center"/>
            </w:pPr>
            <w:r>
              <w:t>VLAN_40</w:t>
            </w:r>
          </w:p>
        </w:tc>
      </w:tr>
      <w:tr w:rsidR="005C7F43" w14:paraId="173A3154" w14:textId="77777777">
        <w:trPr>
          <w:jc w:val="center"/>
        </w:trPr>
        <w:tc>
          <w:tcPr>
            <w:tcW w:w="2122" w:type="dxa"/>
            <w:vMerge w:val="restart"/>
          </w:tcPr>
          <w:p w14:paraId="1B239034" w14:textId="77777777" w:rsidR="005C7F43" w:rsidRDefault="00000000">
            <w:pPr>
              <w:spacing w:after="160" w:line="259" w:lineRule="auto"/>
              <w:jc w:val="center"/>
            </w:pPr>
            <w:r>
              <w:t>A3</w:t>
            </w:r>
          </w:p>
        </w:tc>
        <w:tc>
          <w:tcPr>
            <w:tcW w:w="2126" w:type="dxa"/>
          </w:tcPr>
          <w:p w14:paraId="3E5FDBA1" w14:textId="77777777" w:rsidR="005C7F43" w:rsidRDefault="00000000">
            <w:pPr>
              <w:spacing w:after="160" w:line="259" w:lineRule="auto"/>
              <w:jc w:val="center"/>
            </w:pPr>
            <w:r>
              <w:t>F0/5</w:t>
            </w:r>
          </w:p>
        </w:tc>
        <w:tc>
          <w:tcPr>
            <w:tcW w:w="1551" w:type="dxa"/>
          </w:tcPr>
          <w:p w14:paraId="7E7986ED" w14:textId="77777777" w:rsidR="005C7F43" w:rsidRDefault="00000000">
            <w:pPr>
              <w:spacing w:after="160" w:line="259" w:lineRule="auto"/>
              <w:jc w:val="center"/>
            </w:pPr>
            <w:r>
              <w:t>VLAN_50</w:t>
            </w:r>
          </w:p>
        </w:tc>
      </w:tr>
      <w:tr w:rsidR="005C7F43" w14:paraId="59A20B3E" w14:textId="77777777">
        <w:trPr>
          <w:jc w:val="center"/>
        </w:trPr>
        <w:tc>
          <w:tcPr>
            <w:tcW w:w="2122" w:type="dxa"/>
            <w:vMerge/>
          </w:tcPr>
          <w:p w14:paraId="2E83277A" w14:textId="77777777" w:rsidR="005C7F43" w:rsidRDefault="005C7F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126" w:type="dxa"/>
          </w:tcPr>
          <w:p w14:paraId="788E437E" w14:textId="77777777" w:rsidR="005C7F43" w:rsidRDefault="00000000">
            <w:pPr>
              <w:spacing w:after="160" w:line="259" w:lineRule="auto"/>
              <w:jc w:val="center"/>
            </w:pPr>
            <w:r>
              <w:t>F0/10</w:t>
            </w:r>
          </w:p>
        </w:tc>
        <w:tc>
          <w:tcPr>
            <w:tcW w:w="1551" w:type="dxa"/>
          </w:tcPr>
          <w:p w14:paraId="04C02041" w14:textId="77777777" w:rsidR="005C7F43" w:rsidRDefault="00000000">
            <w:pPr>
              <w:spacing w:after="160" w:line="259" w:lineRule="auto"/>
              <w:jc w:val="center"/>
            </w:pPr>
            <w:r>
              <w:t>VLAN_60</w:t>
            </w:r>
          </w:p>
        </w:tc>
      </w:tr>
      <w:tr w:rsidR="005C7F43" w14:paraId="53E2E4D8" w14:textId="77777777">
        <w:trPr>
          <w:jc w:val="center"/>
        </w:trPr>
        <w:tc>
          <w:tcPr>
            <w:tcW w:w="2122" w:type="dxa"/>
          </w:tcPr>
          <w:p w14:paraId="38963B1E" w14:textId="77777777" w:rsidR="005C7F43" w:rsidRDefault="00000000">
            <w:pPr>
              <w:spacing w:after="160" w:line="259" w:lineRule="auto"/>
              <w:jc w:val="center"/>
            </w:pPr>
            <w:r>
              <w:t>DC2</w:t>
            </w:r>
          </w:p>
        </w:tc>
        <w:tc>
          <w:tcPr>
            <w:tcW w:w="2126" w:type="dxa"/>
          </w:tcPr>
          <w:p w14:paraId="7666AF75" w14:textId="77777777" w:rsidR="005C7F43" w:rsidRDefault="00000000">
            <w:pPr>
              <w:spacing w:after="160" w:line="259" w:lineRule="auto"/>
              <w:jc w:val="center"/>
            </w:pPr>
            <w:r>
              <w:t>F0/5</w:t>
            </w:r>
          </w:p>
        </w:tc>
        <w:tc>
          <w:tcPr>
            <w:tcW w:w="1551" w:type="dxa"/>
          </w:tcPr>
          <w:p w14:paraId="5C66193B" w14:textId="77777777" w:rsidR="005C7F43" w:rsidRDefault="00000000">
            <w:pPr>
              <w:spacing w:after="160" w:line="259" w:lineRule="auto"/>
              <w:jc w:val="center"/>
            </w:pPr>
            <w:r>
              <w:t>VLAN_69</w:t>
            </w:r>
          </w:p>
        </w:tc>
      </w:tr>
      <w:tr w:rsidR="005C7F43" w14:paraId="66559665" w14:textId="77777777">
        <w:trPr>
          <w:jc w:val="center"/>
        </w:trPr>
        <w:tc>
          <w:tcPr>
            <w:tcW w:w="2122" w:type="dxa"/>
          </w:tcPr>
          <w:p w14:paraId="42720856" w14:textId="77777777" w:rsidR="005C7F43" w:rsidRDefault="00000000">
            <w:pPr>
              <w:spacing w:after="160" w:line="259" w:lineRule="auto"/>
              <w:jc w:val="center"/>
            </w:pPr>
            <w:r>
              <w:t>DC3</w:t>
            </w:r>
          </w:p>
        </w:tc>
        <w:tc>
          <w:tcPr>
            <w:tcW w:w="2126" w:type="dxa"/>
          </w:tcPr>
          <w:p w14:paraId="2BB6AB3A" w14:textId="77777777" w:rsidR="005C7F43" w:rsidRDefault="00000000">
            <w:pPr>
              <w:spacing w:after="160" w:line="259" w:lineRule="auto"/>
              <w:jc w:val="center"/>
            </w:pPr>
            <w:r>
              <w:t>F0/5</w:t>
            </w:r>
          </w:p>
        </w:tc>
        <w:tc>
          <w:tcPr>
            <w:tcW w:w="1551" w:type="dxa"/>
          </w:tcPr>
          <w:p w14:paraId="19D39DB3" w14:textId="77777777" w:rsidR="005C7F43" w:rsidRDefault="00000000">
            <w:pPr>
              <w:spacing w:after="160" w:line="259" w:lineRule="auto"/>
              <w:jc w:val="center"/>
            </w:pPr>
            <w:r>
              <w:t>VLAN_69</w:t>
            </w:r>
          </w:p>
        </w:tc>
      </w:tr>
      <w:tr w:rsidR="005C7F43" w14:paraId="435BA3D5" w14:textId="77777777">
        <w:trPr>
          <w:jc w:val="center"/>
        </w:trPr>
        <w:tc>
          <w:tcPr>
            <w:tcW w:w="2122" w:type="dxa"/>
          </w:tcPr>
          <w:p w14:paraId="7C778DA2" w14:textId="77777777" w:rsidR="005C7F43" w:rsidRDefault="00000000">
            <w:pPr>
              <w:spacing w:after="160" w:line="259" w:lineRule="auto"/>
              <w:jc w:val="center"/>
            </w:pPr>
            <w:r>
              <w:t>DC4</w:t>
            </w:r>
          </w:p>
        </w:tc>
        <w:tc>
          <w:tcPr>
            <w:tcW w:w="2126" w:type="dxa"/>
          </w:tcPr>
          <w:p w14:paraId="1181841A" w14:textId="77777777" w:rsidR="005C7F43" w:rsidRDefault="00000000">
            <w:pPr>
              <w:spacing w:after="160" w:line="259" w:lineRule="auto"/>
              <w:jc w:val="center"/>
            </w:pPr>
            <w:r>
              <w:t>F0/5</w:t>
            </w:r>
          </w:p>
        </w:tc>
        <w:tc>
          <w:tcPr>
            <w:tcW w:w="1551" w:type="dxa"/>
          </w:tcPr>
          <w:p w14:paraId="30B5A3DA" w14:textId="77777777" w:rsidR="005C7F43" w:rsidRDefault="00000000">
            <w:pPr>
              <w:spacing w:after="160" w:line="259" w:lineRule="auto"/>
              <w:jc w:val="center"/>
            </w:pPr>
            <w:r>
              <w:t>VLAN_69</w:t>
            </w:r>
          </w:p>
        </w:tc>
      </w:tr>
    </w:tbl>
    <w:p w14:paraId="2DA900B7" w14:textId="77777777" w:rsidR="005C7F43" w:rsidRDefault="005C7F43">
      <w:pPr>
        <w:spacing w:after="160" w:line="259" w:lineRule="auto"/>
        <w:rPr>
          <w:rFonts w:ascii="Cambria" w:eastAsia="Cambria" w:hAnsi="Cambria" w:cs="Cambria"/>
          <w:b/>
          <w:color w:val="366091"/>
          <w:sz w:val="24"/>
          <w:szCs w:val="24"/>
        </w:rPr>
      </w:pPr>
    </w:p>
    <w:p w14:paraId="478D3A42" w14:textId="77777777" w:rsidR="005C7F43" w:rsidRDefault="00000000">
      <w:pPr>
        <w:keepNext/>
        <w:keepLines/>
        <w:spacing w:before="480" w:after="0"/>
        <w:rPr>
          <w:rFonts w:ascii="Cambria" w:eastAsia="Cambria" w:hAnsi="Cambria" w:cs="Cambria"/>
          <w:b/>
          <w:color w:val="366091"/>
          <w:sz w:val="28"/>
          <w:szCs w:val="28"/>
        </w:rPr>
      </w:pPr>
      <w:r>
        <w:rPr>
          <w:rFonts w:ascii="Cambria" w:eastAsia="Cambria" w:hAnsi="Cambria" w:cs="Cambria"/>
          <w:b/>
          <w:color w:val="366091"/>
          <w:sz w:val="28"/>
          <w:szCs w:val="28"/>
        </w:rPr>
        <w:t>Étape1 : adressage IP</w:t>
      </w:r>
    </w:p>
    <w:p w14:paraId="1000BE49" w14:textId="77777777" w:rsidR="005C7F43" w:rsidRDefault="00000000">
      <w:pPr>
        <w:numPr>
          <w:ilvl w:val="0"/>
          <w:numId w:val="2"/>
        </w:numPr>
        <w:spacing w:after="0"/>
      </w:pPr>
      <w:r>
        <w:t xml:space="preserve">Configurez l’adressage ip comme c’est indiqué sur le tableau </w:t>
      </w:r>
    </w:p>
    <w:p w14:paraId="0790B4DD" w14:textId="77777777" w:rsidR="005C7F43" w:rsidRDefault="00000000">
      <w:pPr>
        <w:spacing w:after="280"/>
        <w:ind w:left="501"/>
      </w:pPr>
      <w:r>
        <w:t>NB</w:t>
      </w:r>
      <w:proofErr w:type="gramStart"/>
      <w:r>
        <w:t> :XX</w:t>
      </w:r>
      <w:proofErr w:type="gramEnd"/>
      <w:r>
        <w:t xml:space="preserve"> dernier chiffre de votre numéro d’étudiant</w:t>
      </w:r>
    </w:p>
    <w:p w14:paraId="55773A8E" w14:textId="77777777" w:rsidR="005C7F43" w:rsidRDefault="00000000">
      <w:pPr>
        <w:keepNext/>
        <w:keepLines/>
        <w:spacing w:before="280" w:after="0"/>
        <w:rPr>
          <w:rFonts w:ascii="Cambria" w:eastAsia="Cambria" w:hAnsi="Cambria" w:cs="Cambria"/>
          <w:b/>
          <w:color w:val="366091"/>
          <w:sz w:val="28"/>
          <w:szCs w:val="28"/>
        </w:rPr>
      </w:pPr>
      <w:r>
        <w:rPr>
          <w:rFonts w:ascii="Cambria" w:eastAsia="Cambria" w:hAnsi="Cambria" w:cs="Cambria"/>
          <w:b/>
          <w:color w:val="366091"/>
          <w:sz w:val="28"/>
          <w:szCs w:val="28"/>
        </w:rPr>
        <w:t xml:space="preserve">Étape 2 : Configuration de base                                                        </w:t>
      </w:r>
    </w:p>
    <w:p w14:paraId="5A0E433C" w14:textId="77777777" w:rsidR="005C7F43" w:rsidRDefault="005C7F43">
      <w:pPr>
        <w:pBdr>
          <w:top w:val="nil"/>
          <w:left w:val="nil"/>
          <w:bottom w:val="nil"/>
          <w:right w:val="nil"/>
          <w:between w:val="nil"/>
        </w:pBdr>
        <w:ind w:left="861"/>
        <w:rPr>
          <w:color w:val="000000"/>
        </w:rPr>
      </w:pPr>
    </w:p>
    <w:p w14:paraId="703632FB" w14:textId="77777777" w:rsidR="005C7F43" w:rsidRDefault="00000000">
      <w:pPr>
        <w:numPr>
          <w:ilvl w:val="0"/>
          <w:numId w:val="3"/>
        </w:numPr>
        <w:spacing w:before="120" w:after="120" w:line="240" w:lineRule="auto"/>
      </w:pPr>
      <w:r>
        <w:t>Configurez le nom d’hôte approprié selon le tableau.</w:t>
      </w:r>
    </w:p>
    <w:p w14:paraId="6A4EAD62" w14:textId="77777777" w:rsidR="005C7F43" w:rsidRDefault="00000000">
      <w:pPr>
        <w:numPr>
          <w:ilvl w:val="0"/>
          <w:numId w:val="3"/>
        </w:numPr>
        <w:spacing w:before="120" w:after="120" w:line="240" w:lineRule="auto"/>
      </w:pPr>
      <w:r>
        <w:t xml:space="preserve">Configurez un mot de passe pour le mode d’exécution (privilégié) de </w:t>
      </w:r>
      <w:r>
        <w:rPr>
          <w:b/>
        </w:rPr>
        <w:t>cisco</w:t>
      </w:r>
    </w:p>
    <w:p w14:paraId="675E7F83" w14:textId="77777777" w:rsidR="005C7F43" w:rsidRDefault="00000000">
      <w:pPr>
        <w:numPr>
          <w:ilvl w:val="0"/>
          <w:numId w:val="3"/>
        </w:numPr>
        <w:spacing w:before="120" w:after="120" w:line="240" w:lineRule="auto"/>
        <w:ind w:right="43"/>
        <w:rPr>
          <w:b/>
        </w:rPr>
      </w:pPr>
      <w:r>
        <w:t xml:space="preserve">Configurez un mot de passe pour les connexions de consoles et VTY de </w:t>
      </w:r>
      <w:r>
        <w:rPr>
          <w:b/>
        </w:rPr>
        <w:t>class</w:t>
      </w:r>
    </w:p>
    <w:p w14:paraId="2F4EA88C" w14:textId="77777777" w:rsidR="005C7F43" w:rsidRDefault="00000000">
      <w:pPr>
        <w:numPr>
          <w:ilvl w:val="0"/>
          <w:numId w:val="3"/>
        </w:numPr>
        <w:spacing w:before="120" w:after="120" w:line="240" w:lineRule="auto"/>
        <w:ind w:right="43"/>
        <w:rPr>
          <w:b/>
        </w:rPr>
      </w:pPr>
      <w:r>
        <w:t>Activez la synchronisation des messages de la console</w:t>
      </w:r>
    </w:p>
    <w:p w14:paraId="77A4C22C" w14:textId="77777777" w:rsidR="005C7F43" w:rsidRDefault="00000000">
      <w:pPr>
        <w:numPr>
          <w:ilvl w:val="0"/>
          <w:numId w:val="3"/>
        </w:numPr>
        <w:spacing w:before="120" w:after="120" w:line="240" w:lineRule="auto"/>
        <w:ind w:right="43"/>
        <w:rPr>
          <w:b/>
        </w:rPr>
      </w:pPr>
      <w:r>
        <w:t>Désactivez le délai d’attente de la console</w:t>
      </w:r>
    </w:p>
    <w:p w14:paraId="06B9FE7C" w14:textId="77777777" w:rsidR="005C7F43" w:rsidRDefault="00000000">
      <w:pPr>
        <w:numPr>
          <w:ilvl w:val="0"/>
          <w:numId w:val="3"/>
        </w:numPr>
        <w:spacing w:before="120" w:after="120" w:line="240" w:lineRule="auto"/>
        <w:ind w:right="43"/>
      </w:pPr>
      <w:r>
        <w:t>Désactivez la recherche DNS</w:t>
      </w:r>
    </w:p>
    <w:p w14:paraId="28648F20" w14:textId="77777777" w:rsidR="005C7F43" w:rsidRDefault="00000000">
      <w:pPr>
        <w:numPr>
          <w:ilvl w:val="0"/>
          <w:numId w:val="3"/>
        </w:numPr>
        <w:spacing w:before="120" w:after="120" w:line="240" w:lineRule="auto"/>
      </w:pPr>
      <w:r>
        <w:t xml:space="preserve">Configurez sur les entrées DNS suivantes sur le serveur DNS: </w:t>
      </w:r>
    </w:p>
    <w:p w14:paraId="34D37B51" w14:textId="77777777" w:rsidR="005C7F43" w:rsidRDefault="00000000">
      <w:pPr>
        <w:spacing w:before="120" w:after="120" w:line="240" w:lineRule="auto"/>
        <w:ind w:left="720"/>
      </w:pPr>
      <w:r>
        <w:t>-DNS.local (associé à l’adresse IP du Serveur DNS)</w:t>
      </w:r>
    </w:p>
    <w:p w14:paraId="302EB136" w14:textId="77777777" w:rsidR="005C7F43" w:rsidRDefault="00000000">
      <w:pPr>
        <w:spacing w:before="120" w:after="120" w:line="240" w:lineRule="auto"/>
        <w:ind w:left="720"/>
      </w:pPr>
      <w:r>
        <w:t>-DHCP.local (associé à l’adresse IP du Serveur DHCP)</w:t>
      </w:r>
    </w:p>
    <w:p w14:paraId="0A5135D8" w14:textId="77777777" w:rsidR="005C7F43" w:rsidRDefault="00000000">
      <w:pPr>
        <w:spacing w:before="120" w:after="120" w:line="240" w:lineRule="auto"/>
        <w:ind w:left="720"/>
      </w:pPr>
      <w:r>
        <w:t>-SYSLOG.local (associé à l’adresse IP du Serveur SYSLOG)</w:t>
      </w:r>
    </w:p>
    <w:p w14:paraId="688B4F0C" w14:textId="77777777" w:rsidR="005C7F4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color w:val="000000"/>
        </w:rPr>
      </w:pPr>
      <w:r>
        <w:rPr>
          <w:color w:val="000000"/>
        </w:rPr>
        <w:t>Configurez la résolution DNS sur les commutateurs A_1, A_2, A_3</w:t>
      </w:r>
    </w:p>
    <w:p w14:paraId="43646650" w14:textId="77777777" w:rsidR="005C7F43" w:rsidRDefault="00000000">
      <w:pPr>
        <w:keepNext/>
        <w:keepLines/>
        <w:spacing w:before="480" w:after="0"/>
        <w:rPr>
          <w:rFonts w:ascii="Cambria" w:eastAsia="Cambria" w:hAnsi="Cambria" w:cs="Cambria"/>
          <w:b/>
          <w:color w:val="366091"/>
          <w:sz w:val="28"/>
          <w:szCs w:val="28"/>
        </w:rPr>
      </w:pPr>
      <w:r>
        <w:rPr>
          <w:rFonts w:ascii="Cambria" w:eastAsia="Cambria" w:hAnsi="Cambria" w:cs="Cambria"/>
          <w:b/>
          <w:color w:val="366091"/>
          <w:sz w:val="28"/>
          <w:szCs w:val="28"/>
        </w:rPr>
        <w:t xml:space="preserve">Étape 3 : Configuration de SSH                                                       </w:t>
      </w:r>
    </w:p>
    <w:p w14:paraId="7DB5D490" w14:textId="77777777" w:rsidR="005C7F43" w:rsidRDefault="00000000">
      <w:pPr>
        <w:spacing w:before="120" w:after="120" w:line="240" w:lineRule="auto"/>
      </w:pPr>
      <w:r>
        <w:t>Configurer SSH Sur le commutateurs A_1</w:t>
      </w:r>
    </w:p>
    <w:p w14:paraId="43A89FC8" w14:textId="77777777" w:rsidR="005C7F4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rPr>
          <w:color w:val="000000"/>
        </w:rPr>
      </w:pPr>
      <w:r>
        <w:rPr>
          <w:color w:val="000000"/>
        </w:rPr>
        <w:t>Désactiver telnet. Pour s’authentifier, il faut utiliser une base de données locale.</w:t>
      </w:r>
    </w:p>
    <w:p w14:paraId="3706A515" w14:textId="77777777" w:rsidR="005C7F4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Configurer le nom de domaine à </w:t>
      </w:r>
      <w:proofErr w:type="gramStart"/>
      <w:r>
        <w:rPr>
          <w:color w:val="000000"/>
        </w:rPr>
        <w:t>prénom.local</w:t>
      </w:r>
      <w:proofErr w:type="gramEnd"/>
      <w:r>
        <w:rPr>
          <w:color w:val="000000"/>
        </w:rPr>
        <w:t xml:space="preserve"> </w:t>
      </w:r>
    </w:p>
    <w:p w14:paraId="14F7DFE9" w14:textId="77777777" w:rsidR="005C7F4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SSH version 2 </w:t>
      </w:r>
    </w:p>
    <w:p w14:paraId="0455B9DA" w14:textId="77777777" w:rsidR="005C7F4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proofErr w:type="gramStart"/>
      <w:r>
        <w:rPr>
          <w:color w:val="000000"/>
        </w:rPr>
        <w:t>créer</w:t>
      </w:r>
      <w:proofErr w:type="gramEnd"/>
      <w:r>
        <w:rPr>
          <w:color w:val="000000"/>
        </w:rPr>
        <w:t xml:space="preserve"> une clé RSA 2048 bits, </w:t>
      </w:r>
    </w:p>
    <w:p w14:paraId="67C78941" w14:textId="77777777" w:rsidR="005C7F4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</w:rPr>
      </w:pPr>
      <w:r>
        <w:rPr>
          <w:color w:val="000000"/>
        </w:rPr>
        <w:t>Configurer un nom d’utilisateur admin et un mot de passe chiffré cisco111</w:t>
      </w:r>
    </w:p>
    <w:p w14:paraId="6CE97121" w14:textId="77777777" w:rsidR="005C7F43" w:rsidRDefault="005C7F43">
      <w:pPr>
        <w:spacing w:after="280"/>
      </w:pPr>
    </w:p>
    <w:p w14:paraId="52A5FC1E" w14:textId="77777777" w:rsidR="005C7F43" w:rsidRDefault="00000000">
      <w:pPr>
        <w:keepNext/>
        <w:keepLines/>
        <w:spacing w:before="280" w:after="0"/>
        <w:rPr>
          <w:rFonts w:ascii="Cambria" w:eastAsia="Cambria" w:hAnsi="Cambria" w:cs="Cambria"/>
          <w:b/>
          <w:color w:val="366091"/>
          <w:sz w:val="28"/>
          <w:szCs w:val="28"/>
        </w:rPr>
      </w:pPr>
      <w:r>
        <w:rPr>
          <w:rFonts w:ascii="Cambria" w:eastAsia="Cambria" w:hAnsi="Cambria" w:cs="Cambria"/>
          <w:b/>
          <w:color w:val="366091"/>
          <w:sz w:val="28"/>
          <w:szCs w:val="28"/>
        </w:rPr>
        <w:t xml:space="preserve">Étape 4 : configuration VLAN                                                        </w:t>
      </w:r>
    </w:p>
    <w:p w14:paraId="44C5F1ED" w14:textId="77777777" w:rsidR="005C7F43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61"/>
        <w:rPr>
          <w:color w:val="000000"/>
        </w:rPr>
      </w:pPr>
      <w:r>
        <w:rPr>
          <w:color w:val="000000"/>
        </w:rPr>
        <w:t>Sur tous les appareils concernés configurez :</w:t>
      </w:r>
    </w:p>
    <w:p w14:paraId="78DEE191" w14:textId="77777777" w:rsidR="005C7F43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61"/>
        <w:rPr>
          <w:color w:val="000000"/>
        </w:rPr>
      </w:pPr>
      <w:r>
        <w:rPr>
          <w:color w:val="000000"/>
        </w:rPr>
        <w:lastRenderedPageBreak/>
        <w:t>-tous les vlans pertinents uniquement</w:t>
      </w:r>
    </w:p>
    <w:p w14:paraId="19807B07" w14:textId="77777777" w:rsidR="005C7F43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61"/>
        <w:rPr>
          <w:color w:val="000000"/>
        </w:rPr>
      </w:pPr>
      <w:r>
        <w:rPr>
          <w:color w:val="000000"/>
        </w:rPr>
        <w:t xml:space="preserve">-configurez les </w:t>
      </w:r>
      <w:proofErr w:type="gramStart"/>
      <w:r>
        <w:rPr>
          <w:color w:val="000000"/>
        </w:rPr>
        <w:t>ports  trunks</w:t>
      </w:r>
      <w:proofErr w:type="gramEnd"/>
      <w:r>
        <w:rPr>
          <w:color w:val="000000"/>
        </w:rPr>
        <w:t xml:space="preserve"> et autorisez les VLANs adéquats uniquement</w:t>
      </w:r>
    </w:p>
    <w:p w14:paraId="70FC7F0D" w14:textId="77777777" w:rsidR="005C7F43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61"/>
        <w:rPr>
          <w:color w:val="000000"/>
        </w:rPr>
      </w:pPr>
      <w:r>
        <w:rPr>
          <w:color w:val="000000"/>
        </w:rPr>
        <w:tab/>
        <w:t>-utilisez le VLAN NATIF selon le tableau</w:t>
      </w:r>
    </w:p>
    <w:p w14:paraId="21A308D1" w14:textId="77777777" w:rsidR="005C7F43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61"/>
        <w:rPr>
          <w:color w:val="000000"/>
        </w:rPr>
      </w:pPr>
      <w:r>
        <w:rPr>
          <w:color w:val="000000"/>
        </w:rPr>
        <w:t>-configurez les ports ACCESS</w:t>
      </w:r>
    </w:p>
    <w:p w14:paraId="0695ED68" w14:textId="77777777" w:rsidR="005C7F43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61"/>
        <w:rPr>
          <w:color w:val="000000"/>
        </w:rPr>
      </w:pPr>
      <w:r>
        <w:rPr>
          <w:color w:val="000000"/>
        </w:rPr>
        <w:tab/>
        <w:t xml:space="preserve">-mettez les ports non utilisés dans le VLAN 404 et </w:t>
      </w:r>
      <w:proofErr w:type="gramStart"/>
      <w:r>
        <w:rPr>
          <w:color w:val="000000"/>
        </w:rPr>
        <w:t>désactivez les</w:t>
      </w:r>
      <w:proofErr w:type="gramEnd"/>
    </w:p>
    <w:p w14:paraId="40C15A17" w14:textId="77777777" w:rsidR="005C7F43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61"/>
        <w:rPr>
          <w:color w:val="000000"/>
        </w:rPr>
      </w:pPr>
      <w:r>
        <w:rPr>
          <w:color w:val="000000"/>
        </w:rPr>
        <w:t>-désactivez la négociation DTP sur tous les ports</w:t>
      </w:r>
    </w:p>
    <w:p w14:paraId="54A9FDBE" w14:textId="77777777" w:rsidR="005C7F43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61"/>
        <w:rPr>
          <w:color w:val="000000"/>
        </w:rPr>
      </w:pPr>
      <w:r>
        <w:rPr>
          <w:color w:val="000000"/>
        </w:rPr>
        <w:t xml:space="preserve">- configurez Portfast sur tous les ports d’accès </w:t>
      </w:r>
    </w:p>
    <w:p w14:paraId="1878569D" w14:textId="77777777" w:rsidR="005C7F43" w:rsidRDefault="00000000">
      <w:pPr>
        <w:pBdr>
          <w:top w:val="nil"/>
          <w:left w:val="nil"/>
          <w:bottom w:val="nil"/>
          <w:right w:val="nil"/>
          <w:between w:val="nil"/>
        </w:pBdr>
        <w:ind w:left="861"/>
        <w:rPr>
          <w:color w:val="000000"/>
        </w:rPr>
      </w:pPr>
      <w:r>
        <w:rPr>
          <w:color w:val="000000"/>
        </w:rPr>
        <w:t xml:space="preserve">- activer la protection BPDU (BPDU guard) sur tous les ports d’accès </w:t>
      </w:r>
    </w:p>
    <w:p w14:paraId="5B9F90C9" w14:textId="77777777" w:rsidR="005C7F43" w:rsidRDefault="00000000">
      <w:pPr>
        <w:keepNext/>
        <w:keepLines/>
        <w:spacing w:before="480" w:after="0"/>
        <w:rPr>
          <w:rFonts w:ascii="Cambria" w:eastAsia="Cambria" w:hAnsi="Cambria" w:cs="Cambria"/>
          <w:b/>
          <w:color w:val="366091"/>
          <w:sz w:val="32"/>
          <w:szCs w:val="32"/>
        </w:rPr>
      </w:pPr>
      <w:r>
        <w:rPr>
          <w:rFonts w:ascii="Cambria" w:eastAsia="Cambria" w:hAnsi="Cambria" w:cs="Cambria"/>
          <w:b/>
          <w:color w:val="366091"/>
          <w:sz w:val="32"/>
          <w:szCs w:val="32"/>
        </w:rPr>
        <w:t xml:space="preserve">Étape 5 : configuration de la sécurité          </w:t>
      </w:r>
    </w:p>
    <w:p w14:paraId="1382615D" w14:textId="77777777" w:rsidR="005C7F43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61"/>
        <w:rPr>
          <w:color w:val="000000"/>
        </w:rPr>
      </w:pPr>
      <w:r>
        <w:rPr>
          <w:color w:val="000000"/>
        </w:rPr>
        <w:t xml:space="preserve">1- Configurez </w:t>
      </w:r>
      <w:proofErr w:type="gramStart"/>
      <w:r>
        <w:rPr>
          <w:color w:val="000000"/>
        </w:rPr>
        <w:t>les port</w:t>
      </w:r>
      <w:proofErr w:type="gramEnd"/>
      <w:r>
        <w:rPr>
          <w:color w:val="000000"/>
        </w:rPr>
        <w:t xml:space="preserve"> d’accès sur A_1, A_2, A_3 avec les paramètres suivants :</w:t>
      </w:r>
    </w:p>
    <w:p w14:paraId="0BDDE74F" w14:textId="77777777" w:rsidR="005C7F43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61"/>
        <w:rPr>
          <w:color w:val="000000"/>
        </w:rPr>
      </w:pPr>
      <w:r>
        <w:rPr>
          <w:color w:val="000000"/>
        </w:rPr>
        <w:t>●</w:t>
      </w:r>
      <w:r>
        <w:rPr>
          <w:color w:val="000000"/>
        </w:rPr>
        <w:tab/>
        <w:t xml:space="preserve">Limitez à 2 le nombre d’adresse MAC permise </w:t>
      </w:r>
    </w:p>
    <w:p w14:paraId="5AFF6FDB" w14:textId="77777777" w:rsidR="005C7F43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61"/>
        <w:rPr>
          <w:color w:val="000000"/>
        </w:rPr>
      </w:pPr>
      <w:r>
        <w:rPr>
          <w:color w:val="000000"/>
        </w:rPr>
        <w:t>●</w:t>
      </w:r>
      <w:r>
        <w:rPr>
          <w:color w:val="000000"/>
        </w:rPr>
        <w:tab/>
        <w:t xml:space="preserve">Activez l’apprentissage rémanent dynamique(sticky) des adresses MAC </w:t>
      </w:r>
    </w:p>
    <w:p w14:paraId="1472FA34" w14:textId="77777777" w:rsidR="005C7F43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61"/>
        <w:rPr>
          <w:color w:val="000000"/>
        </w:rPr>
      </w:pPr>
      <w:r>
        <w:rPr>
          <w:color w:val="000000"/>
        </w:rPr>
        <w:t>●</w:t>
      </w:r>
      <w:r>
        <w:rPr>
          <w:color w:val="000000"/>
        </w:rPr>
        <w:tab/>
        <w:t xml:space="preserve">Changer la violation de sorte que le port </w:t>
      </w:r>
      <w:proofErr w:type="gramStart"/>
      <w:r>
        <w:rPr>
          <w:color w:val="000000"/>
        </w:rPr>
        <w:t>ne soit</w:t>
      </w:r>
      <w:proofErr w:type="gramEnd"/>
      <w:r>
        <w:rPr>
          <w:color w:val="000000"/>
        </w:rPr>
        <w:t xml:space="preserve"> pas désactivé lorsqu’une violation se produit, mais qu’une notification de la violation de sécurité soit générée et que les paquets de source inconnue soit rejeté.</w:t>
      </w:r>
    </w:p>
    <w:p w14:paraId="19F567F9" w14:textId="77777777" w:rsidR="005C7F43" w:rsidRDefault="005C7F43">
      <w:pPr>
        <w:pBdr>
          <w:top w:val="nil"/>
          <w:left w:val="nil"/>
          <w:bottom w:val="nil"/>
          <w:right w:val="nil"/>
          <w:between w:val="nil"/>
        </w:pBdr>
        <w:spacing w:after="0"/>
        <w:ind w:left="861"/>
        <w:rPr>
          <w:color w:val="000000"/>
        </w:rPr>
      </w:pPr>
    </w:p>
    <w:p w14:paraId="76A26F14" w14:textId="77777777" w:rsidR="005C7F43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61"/>
        <w:rPr>
          <w:color w:val="000000"/>
        </w:rPr>
      </w:pPr>
      <w:r>
        <w:rPr>
          <w:color w:val="000000"/>
        </w:rPr>
        <w:t>2- Configurez seulement le port d’accès branché au 3 serveurs avec les paramètres suivants :</w:t>
      </w:r>
    </w:p>
    <w:p w14:paraId="508C583D" w14:textId="77777777" w:rsidR="005C7F4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Configurez la sécurité des ports avec une adresse MAC statique</w:t>
      </w:r>
    </w:p>
    <w:p w14:paraId="3321ED4F" w14:textId="77777777" w:rsidR="005C7F4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Limitez à 2 le nombre d’adresse MAC permise</w:t>
      </w:r>
    </w:p>
    <w:p w14:paraId="3799BEAD" w14:textId="77777777" w:rsidR="005C7F4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Changer la violation de sorte que le port </w:t>
      </w:r>
      <w:proofErr w:type="gramStart"/>
      <w:r>
        <w:rPr>
          <w:color w:val="000000"/>
        </w:rPr>
        <w:t>soit</w:t>
      </w:r>
      <w:proofErr w:type="gramEnd"/>
      <w:r>
        <w:rPr>
          <w:color w:val="000000"/>
        </w:rPr>
        <w:t xml:space="preserve"> désactivé lorsqu’une violation se produit</w:t>
      </w:r>
    </w:p>
    <w:p w14:paraId="2034B78F" w14:textId="77777777" w:rsidR="005C7F43" w:rsidRDefault="00000000">
      <w:pPr>
        <w:keepNext/>
        <w:keepLines/>
        <w:spacing w:before="480" w:after="0"/>
        <w:rPr>
          <w:rFonts w:ascii="Cambria" w:eastAsia="Cambria" w:hAnsi="Cambria" w:cs="Cambria"/>
          <w:b/>
          <w:color w:val="366091"/>
          <w:sz w:val="32"/>
          <w:szCs w:val="32"/>
        </w:rPr>
      </w:pPr>
      <w:r>
        <w:rPr>
          <w:rFonts w:ascii="Cambria" w:eastAsia="Cambria" w:hAnsi="Cambria" w:cs="Cambria"/>
          <w:b/>
          <w:color w:val="366091"/>
          <w:sz w:val="32"/>
          <w:szCs w:val="32"/>
        </w:rPr>
        <w:t xml:space="preserve">Étape 6 : routage statique          </w:t>
      </w:r>
    </w:p>
    <w:p w14:paraId="2172B215" w14:textId="77777777" w:rsidR="005C7F43" w:rsidRDefault="00000000">
      <w:pPr>
        <w:ind w:left="861"/>
      </w:pPr>
      <w:r>
        <w:t>-Configurez le routage statique afin de répondre au besoin suivant :</w:t>
      </w:r>
    </w:p>
    <w:p w14:paraId="48268DE5" w14:textId="77777777" w:rsidR="005C7F43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221"/>
        <w:rPr>
          <w:color w:val="000000"/>
        </w:rPr>
      </w:pPr>
      <w:r>
        <w:rPr>
          <w:color w:val="000000"/>
        </w:rPr>
        <w:t xml:space="preserve">-les LAN des PCs peuvents communiquer entre eux </w:t>
      </w:r>
    </w:p>
    <w:p w14:paraId="0A1E61DC" w14:textId="77777777" w:rsidR="005C7F43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221"/>
        <w:rPr>
          <w:color w:val="000000"/>
        </w:rPr>
      </w:pPr>
      <w:r>
        <w:rPr>
          <w:color w:val="000000"/>
        </w:rPr>
        <w:t>-les LAN des PCs peuvents communiquer avec les serveurs</w:t>
      </w:r>
    </w:p>
    <w:p w14:paraId="4A9CFC54" w14:textId="77777777" w:rsidR="005C7F43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221"/>
        <w:rPr>
          <w:color w:val="000000"/>
        </w:rPr>
      </w:pPr>
      <w:r>
        <w:rPr>
          <w:color w:val="000000"/>
        </w:rPr>
        <w:t xml:space="preserve">-les LAN des PCs et des serveurs peuvent communiquer avec ISP (internet) </w:t>
      </w:r>
    </w:p>
    <w:p w14:paraId="03890054" w14:textId="77777777" w:rsidR="005C7F43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221"/>
        <w:rPr>
          <w:color w:val="000000"/>
        </w:rPr>
      </w:pPr>
      <w:r>
        <w:rPr>
          <w:color w:val="000000"/>
        </w:rPr>
        <w:tab/>
        <w:t>-assumez qu’on ne connait pas les réseaux au-delà de ISP</w:t>
      </w:r>
    </w:p>
    <w:p w14:paraId="39DE59E0" w14:textId="77777777" w:rsidR="005C7F43" w:rsidRDefault="005C7F43">
      <w:pPr>
        <w:pBdr>
          <w:top w:val="nil"/>
          <w:left w:val="nil"/>
          <w:bottom w:val="nil"/>
          <w:right w:val="nil"/>
          <w:between w:val="nil"/>
        </w:pBdr>
        <w:ind w:left="1221"/>
        <w:rPr>
          <w:color w:val="000000"/>
        </w:rPr>
      </w:pPr>
    </w:p>
    <w:p w14:paraId="222ACB88" w14:textId="77777777" w:rsidR="005C7F43" w:rsidRDefault="005C7F43">
      <w:pPr>
        <w:keepNext/>
        <w:keepLines/>
        <w:spacing w:before="480" w:after="0"/>
        <w:rPr>
          <w:rFonts w:ascii="Cambria" w:eastAsia="Cambria" w:hAnsi="Cambria" w:cs="Cambria"/>
          <w:b/>
          <w:color w:val="366091"/>
          <w:sz w:val="28"/>
          <w:szCs w:val="28"/>
        </w:rPr>
      </w:pPr>
    </w:p>
    <w:p w14:paraId="5ECEDC1F" w14:textId="77777777" w:rsidR="005C7F43" w:rsidRDefault="00000000">
      <w:pPr>
        <w:keepNext/>
        <w:keepLines/>
        <w:spacing w:before="480" w:after="0"/>
        <w:rPr>
          <w:rFonts w:ascii="Cambria" w:eastAsia="Cambria" w:hAnsi="Cambria" w:cs="Cambria"/>
          <w:b/>
          <w:color w:val="366091"/>
          <w:sz w:val="28"/>
          <w:szCs w:val="28"/>
        </w:rPr>
      </w:pPr>
      <w:r>
        <w:rPr>
          <w:rFonts w:ascii="Cambria" w:eastAsia="Cambria" w:hAnsi="Cambria" w:cs="Cambria"/>
          <w:b/>
          <w:color w:val="366091"/>
          <w:sz w:val="28"/>
          <w:szCs w:val="28"/>
        </w:rPr>
        <w:t xml:space="preserve">Étape 7: Configuration du serveur DHCPv4 </w:t>
      </w:r>
    </w:p>
    <w:p w14:paraId="40DF888C" w14:textId="77777777" w:rsidR="005C7F4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  <w:tab w:val="center" w:pos="4678"/>
          <w:tab w:val="right" w:pos="9214"/>
        </w:tabs>
        <w:spacing w:after="160" w:line="259" w:lineRule="auto"/>
      </w:pPr>
      <w:bookmarkStart w:id="0" w:name="_heading=h.gjdgxs" w:colFirst="0" w:colLast="0"/>
      <w:bookmarkEnd w:id="0"/>
      <w:r>
        <w:rPr>
          <w:color w:val="000000"/>
        </w:rPr>
        <w:t xml:space="preserve">Configurez le service DHCPv4 pour </w:t>
      </w:r>
      <w:proofErr w:type="gramStart"/>
      <w:r>
        <w:rPr>
          <w:color w:val="000000"/>
        </w:rPr>
        <w:t>les VLAN</w:t>
      </w:r>
      <w:proofErr w:type="gramEnd"/>
      <w:r>
        <w:rPr>
          <w:color w:val="000000"/>
        </w:rPr>
        <w:t xml:space="preserve"> 10 à 60 selon les paramètres suivants</w:t>
      </w:r>
      <w:r>
        <w:rPr>
          <w:b/>
          <w:color w:val="000000"/>
        </w:rPr>
        <w:t xml:space="preserve"> </w:t>
      </w:r>
    </w:p>
    <w:p w14:paraId="5A86434A" w14:textId="77777777" w:rsidR="005C7F43" w:rsidRDefault="00000000">
      <w:pPr>
        <w:tabs>
          <w:tab w:val="left" w:pos="1134"/>
          <w:tab w:val="center" w:pos="4678"/>
          <w:tab w:val="right" w:pos="9214"/>
        </w:tabs>
        <w:spacing w:after="160" w:line="259" w:lineRule="auto"/>
        <w:ind w:left="861"/>
      </w:pPr>
      <w:bookmarkStart w:id="1" w:name="_heading=h.30j0zll" w:colFirst="0" w:colLast="0"/>
      <w:bookmarkEnd w:id="1"/>
      <w:r>
        <w:t xml:space="preserve">-Exclure les 10 premières adresses du réseau </w:t>
      </w:r>
    </w:p>
    <w:p w14:paraId="6BD06551" w14:textId="77777777" w:rsidR="005C7F43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  <w:tab w:val="center" w:pos="4678"/>
          <w:tab w:val="right" w:pos="9214"/>
        </w:tabs>
        <w:spacing w:after="0" w:line="259" w:lineRule="auto"/>
      </w:pPr>
      <w:bookmarkStart w:id="2" w:name="_heading=h.1fob9te" w:colFirst="0" w:colLast="0"/>
      <w:bookmarkEnd w:id="2"/>
      <w:r>
        <w:rPr>
          <w:color w:val="000000"/>
        </w:rPr>
        <w:lastRenderedPageBreak/>
        <w:t xml:space="preserve">Nommez le pool VLANXX     </w:t>
      </w:r>
    </w:p>
    <w:p w14:paraId="34CBC2CC" w14:textId="77777777" w:rsidR="005C7F43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  <w:tab w:val="center" w:pos="4678"/>
          <w:tab w:val="right" w:pos="9214"/>
        </w:tabs>
        <w:spacing w:after="0" w:line="259" w:lineRule="auto"/>
        <w:rPr>
          <w:color w:val="000000"/>
        </w:rPr>
      </w:pPr>
      <w:r>
        <w:rPr>
          <w:color w:val="000000"/>
        </w:rPr>
        <w:t xml:space="preserve">Définir l’adresse adéquate pour la passerelle par défaut </w:t>
      </w:r>
    </w:p>
    <w:p w14:paraId="07FCD505" w14:textId="77777777" w:rsidR="005C7F43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  <w:tab w:val="center" w:pos="4678"/>
          <w:tab w:val="right" w:pos="9214"/>
        </w:tabs>
        <w:spacing w:after="160" w:line="259" w:lineRule="auto"/>
        <w:rPr>
          <w:color w:val="000000"/>
        </w:rPr>
      </w:pPr>
      <w:r>
        <w:rPr>
          <w:color w:val="000000"/>
        </w:rPr>
        <w:t>Définir l’adresse adéquate pour le serveur DNS</w:t>
      </w:r>
    </w:p>
    <w:p w14:paraId="0984CA2E" w14:textId="77777777" w:rsidR="005C7F43" w:rsidRDefault="00000000">
      <w:pPr>
        <w:tabs>
          <w:tab w:val="left" w:pos="1134"/>
          <w:tab w:val="center" w:pos="4678"/>
          <w:tab w:val="right" w:pos="9214"/>
        </w:tabs>
        <w:spacing w:after="160" w:line="259" w:lineRule="auto"/>
        <w:ind w:left="861"/>
      </w:pPr>
      <w:r>
        <w:t xml:space="preserve">     </w:t>
      </w:r>
    </w:p>
    <w:p w14:paraId="464D0460" w14:textId="77777777" w:rsidR="005C7F43" w:rsidRDefault="005C7F43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  <w:tab w:val="center" w:pos="4678"/>
          <w:tab w:val="right" w:pos="9214"/>
        </w:tabs>
        <w:spacing w:after="0" w:line="259" w:lineRule="auto"/>
        <w:ind w:left="1221"/>
        <w:rPr>
          <w:color w:val="000000"/>
        </w:rPr>
      </w:pPr>
    </w:p>
    <w:p w14:paraId="13ADC386" w14:textId="77777777" w:rsidR="005C7F43" w:rsidRDefault="005C7F43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  <w:tab w:val="center" w:pos="4678"/>
          <w:tab w:val="right" w:pos="9214"/>
        </w:tabs>
        <w:spacing w:after="160" w:line="259" w:lineRule="auto"/>
        <w:ind w:left="501"/>
        <w:rPr>
          <w:color w:val="000000"/>
          <w:highlight w:val="yellow"/>
        </w:rPr>
      </w:pPr>
    </w:p>
    <w:p w14:paraId="0C32ADB2" w14:textId="77777777" w:rsidR="005C7F43" w:rsidRDefault="00000000">
      <w:pPr>
        <w:keepNext/>
        <w:keepLines/>
        <w:spacing w:before="480" w:after="0"/>
        <w:rPr>
          <w:rFonts w:ascii="Cambria" w:eastAsia="Cambria" w:hAnsi="Cambria" w:cs="Cambria"/>
          <w:b/>
          <w:color w:val="366091"/>
          <w:sz w:val="28"/>
          <w:szCs w:val="28"/>
        </w:rPr>
      </w:pPr>
      <w:r>
        <w:rPr>
          <w:rFonts w:ascii="Cambria" w:eastAsia="Cambria" w:hAnsi="Cambria" w:cs="Cambria"/>
          <w:b/>
          <w:color w:val="366091"/>
          <w:sz w:val="28"/>
          <w:szCs w:val="28"/>
        </w:rPr>
        <w:t xml:space="preserve">Étape 8: sécurité DHCP </w:t>
      </w:r>
    </w:p>
    <w:p w14:paraId="0F3E3A1E" w14:textId="77777777" w:rsidR="005C7F4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  <w:tab w:val="center" w:pos="4678"/>
          <w:tab w:val="right" w:pos="9214"/>
        </w:tabs>
        <w:spacing w:after="0" w:line="259" w:lineRule="auto"/>
        <w:ind w:left="501"/>
        <w:rPr>
          <w:color w:val="000000"/>
        </w:rPr>
      </w:pPr>
      <w:r>
        <w:rPr>
          <w:color w:val="000000"/>
        </w:rPr>
        <w:t>-sur les commutateurs A_</w:t>
      </w:r>
      <w:proofErr w:type="gramStart"/>
      <w:r>
        <w:rPr>
          <w:color w:val="000000"/>
        </w:rPr>
        <w:t>1,A</w:t>
      </w:r>
      <w:proofErr w:type="gramEnd"/>
      <w:r>
        <w:rPr>
          <w:color w:val="000000"/>
        </w:rPr>
        <w:t xml:space="preserve">_2,A_3 activez DHCP snooping spécifiquement pour les VLANs pertinents </w:t>
      </w:r>
    </w:p>
    <w:p w14:paraId="61484A11" w14:textId="77777777" w:rsidR="005C7F4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  <w:tab w:val="center" w:pos="4678"/>
          <w:tab w:val="right" w:pos="9214"/>
        </w:tabs>
        <w:spacing w:after="0" w:line="259" w:lineRule="auto"/>
        <w:ind w:left="501"/>
        <w:rPr>
          <w:color w:val="000000"/>
        </w:rPr>
      </w:pPr>
      <w:r>
        <w:rPr>
          <w:color w:val="000000"/>
        </w:rPr>
        <w:t>-limitez les paquets DHCP à 5 par secondes sur les ports des PC</w:t>
      </w:r>
    </w:p>
    <w:p w14:paraId="2D4E5EB8" w14:textId="77777777" w:rsidR="005C7F4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  <w:tab w:val="center" w:pos="4678"/>
          <w:tab w:val="right" w:pos="9214"/>
        </w:tabs>
        <w:spacing w:after="0" w:line="259" w:lineRule="auto"/>
        <w:ind w:left="501"/>
        <w:rPr>
          <w:color w:val="000000"/>
        </w:rPr>
      </w:pPr>
      <w:r>
        <w:rPr>
          <w:color w:val="000000"/>
        </w:rPr>
        <w:t>-assurez de faire confiance (TRUST) aux ports nécessaires au bon fonctionnement du DHCP</w:t>
      </w:r>
    </w:p>
    <w:p w14:paraId="32948BF1" w14:textId="77777777" w:rsidR="005C7F43" w:rsidRDefault="005C7F43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  <w:tab w:val="center" w:pos="4678"/>
          <w:tab w:val="right" w:pos="9214"/>
        </w:tabs>
        <w:spacing w:after="160" w:line="259" w:lineRule="auto"/>
        <w:ind w:left="501"/>
        <w:rPr>
          <w:color w:val="000000"/>
          <w:highlight w:val="yellow"/>
        </w:rPr>
      </w:pPr>
    </w:p>
    <w:p w14:paraId="07C960E4" w14:textId="77777777" w:rsidR="005C7F43" w:rsidRDefault="00000000">
      <w:pPr>
        <w:keepNext/>
        <w:keepLines/>
        <w:spacing w:before="480" w:after="0"/>
        <w:rPr>
          <w:rFonts w:ascii="Cambria" w:eastAsia="Cambria" w:hAnsi="Cambria" w:cs="Cambria"/>
          <w:b/>
          <w:color w:val="366091"/>
          <w:sz w:val="28"/>
          <w:szCs w:val="28"/>
        </w:rPr>
      </w:pPr>
      <w:r>
        <w:rPr>
          <w:rFonts w:ascii="Cambria" w:eastAsia="Cambria" w:hAnsi="Cambria" w:cs="Cambria"/>
          <w:b/>
          <w:color w:val="366091"/>
          <w:sz w:val="28"/>
          <w:szCs w:val="28"/>
        </w:rPr>
        <w:t xml:space="preserve">Étape 9: Configuration du serveur SYSLOG </w:t>
      </w:r>
    </w:p>
    <w:p w14:paraId="5396B11E" w14:textId="77777777" w:rsidR="005C7F43" w:rsidRDefault="00000000">
      <w:pPr>
        <w:tabs>
          <w:tab w:val="left" w:pos="1134"/>
          <w:tab w:val="center" w:pos="4678"/>
          <w:tab w:val="right" w:pos="9214"/>
        </w:tabs>
        <w:spacing w:after="160" w:line="259" w:lineRule="auto"/>
        <w:ind w:left="141"/>
      </w:pPr>
      <w:r>
        <w:t>-activez le service SYSLOG sur le serveur SYSLOG</w:t>
      </w:r>
    </w:p>
    <w:p w14:paraId="57159EC5" w14:textId="77777777" w:rsidR="005C7F43" w:rsidRDefault="00000000">
      <w:pPr>
        <w:tabs>
          <w:tab w:val="left" w:pos="1134"/>
          <w:tab w:val="center" w:pos="4678"/>
          <w:tab w:val="right" w:pos="9214"/>
        </w:tabs>
        <w:spacing w:after="160" w:line="259" w:lineRule="auto"/>
        <w:ind w:left="141"/>
      </w:pPr>
      <w:r>
        <w:t>-Configurez tous les routeurs et les commutateurs afin d’Effectuer la journalisation vers le serveur SYSLOG</w:t>
      </w:r>
    </w:p>
    <w:p w14:paraId="7378C15B" w14:textId="77777777" w:rsidR="005C7F43" w:rsidRDefault="005C7F43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  <w:tab w:val="center" w:pos="4678"/>
          <w:tab w:val="right" w:pos="9214"/>
        </w:tabs>
        <w:spacing w:after="160" w:line="259" w:lineRule="auto"/>
        <w:ind w:left="501"/>
        <w:rPr>
          <w:color w:val="000000"/>
        </w:rPr>
      </w:pPr>
    </w:p>
    <w:sectPr w:rsidR="005C7F43">
      <w:footerReference w:type="default" r:id="rId9"/>
      <w:pgSz w:w="12240" w:h="15840"/>
      <w:pgMar w:top="1440" w:right="1800" w:bottom="1440" w:left="180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B68931" w14:textId="77777777" w:rsidR="003C26FF" w:rsidRDefault="003C26FF">
      <w:pPr>
        <w:spacing w:after="0" w:line="240" w:lineRule="auto"/>
      </w:pPr>
      <w:r>
        <w:separator/>
      </w:r>
    </w:p>
  </w:endnote>
  <w:endnote w:type="continuationSeparator" w:id="0">
    <w:p w14:paraId="717782EF" w14:textId="77777777" w:rsidR="003C26FF" w:rsidRDefault="003C26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9ADE3FF7-3106-4186-AF55-E64B73EEE43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85F61F0F-9013-46E5-A7E4-40B1CBD4E446}"/>
    <w:embedBold r:id="rId3" w:fontKey="{A90786B2-1DB2-4AA2-9581-8616AA523AE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19E5F6E-62B3-4184-8F81-D9FA03354116}"/>
    <w:embedBold r:id="rId5" w:fontKey="{59280540-835C-4106-B33F-AC5F093E999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roman"/>
    <w:notTrueType/>
    <w:pitch w:val="default"/>
    <w:embedRegular r:id="rId6" w:fontKey="{185FF31D-42FC-434A-9964-7B2E6CDCDA0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46D34EDE-0406-457D-A641-FE25CD6755B6}"/>
    <w:embedItalic r:id="rId8" w:fontKey="{50666D89-8712-48B7-B5AF-89811B5EF82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99F419" w14:textId="77777777" w:rsidR="005C7F4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2D600F37" wp14:editId="59348C64">
              <wp:simplePos x="0" y="0"/>
              <wp:positionH relativeFrom="column">
                <wp:posOffset>1</wp:posOffset>
              </wp:positionH>
              <wp:positionV relativeFrom="paragraph">
                <wp:posOffset>0</wp:posOffset>
              </wp:positionV>
              <wp:extent cx="436880" cy="716915"/>
              <wp:effectExtent l="0" t="0" r="0" b="0"/>
              <wp:wrapNone/>
              <wp:docPr id="2086332576" name="Group 20863325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6880" cy="716915"/>
                        <a:chOff x="5122775" y="2573750"/>
                        <a:chExt cx="446450" cy="2149625"/>
                      </a:xfrm>
                    </wpg:grpSpPr>
                    <wpg:grpSp>
                      <wpg:cNvPr id="914844939" name="Group 914844939"/>
                      <wpg:cNvGrpSpPr/>
                      <wpg:grpSpPr>
                        <a:xfrm>
                          <a:off x="5127560" y="3421543"/>
                          <a:ext cx="436880" cy="716915"/>
                          <a:chOff x="1743" y="14699"/>
                          <a:chExt cx="688" cy="1129"/>
                        </a:xfrm>
                      </wpg:grpSpPr>
                      <wps:wsp>
                        <wps:cNvPr id="1207564835" name="Rectangle 1207564835"/>
                        <wps:cNvSpPr/>
                        <wps:spPr>
                          <a:xfrm>
                            <a:off x="1743" y="14699"/>
                            <a:ext cx="675" cy="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FFAC93F" w14:textId="77777777" w:rsidR="005C7F43" w:rsidRDefault="005C7F43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27969844" name="Straight Arrow Connector 227969844"/>
                        <wps:cNvCnPr/>
                        <wps:spPr>
                          <a:xfrm rot="10800000">
                            <a:off x="2111" y="15387"/>
                            <a:ext cx="0" cy="441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7F7F7F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20424411" name="Rectangle 620424411"/>
                        <wps:cNvSpPr/>
                        <wps:spPr>
                          <a:xfrm>
                            <a:off x="1743" y="14699"/>
                            <a:ext cx="688" cy="688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7F7F7F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90095F6" w14:textId="77777777" w:rsidR="005C7F43" w:rsidRDefault="00000000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PAGE    \* MERGEFORMAT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spcFirstLastPara="1" wrap="square" lIns="91425" tIns="45700" rIns="91425" bIns="45700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0</wp:posOffset>
              </wp:positionV>
              <wp:extent cx="436880" cy="716915"/>
              <wp:effectExtent b="0" l="0" r="0" t="0"/>
              <wp:wrapNone/>
              <wp:docPr id="2086332576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6880" cy="71691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AAAC9A" w14:textId="77777777" w:rsidR="003C26FF" w:rsidRDefault="003C26FF">
      <w:pPr>
        <w:spacing w:after="0" w:line="240" w:lineRule="auto"/>
      </w:pPr>
      <w:r>
        <w:separator/>
      </w:r>
    </w:p>
  </w:footnote>
  <w:footnote w:type="continuationSeparator" w:id="0">
    <w:p w14:paraId="77A532B7" w14:textId="77777777" w:rsidR="003C26FF" w:rsidRDefault="003C26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B77731"/>
    <w:multiLevelType w:val="multilevel"/>
    <w:tmpl w:val="E54641D6"/>
    <w:lvl w:ilvl="0">
      <w:start w:val="18"/>
      <w:numFmt w:val="lowerLetter"/>
      <w:lvlText w:val="%1)"/>
      <w:lvlJc w:val="left"/>
      <w:pPr>
        <w:ind w:left="501" w:hanging="360"/>
      </w:pPr>
    </w:lvl>
    <w:lvl w:ilvl="1">
      <w:start w:val="1"/>
      <w:numFmt w:val="bullet"/>
      <w:lvlText w:val="o"/>
      <w:lvlJc w:val="left"/>
      <w:pPr>
        <w:ind w:left="1221" w:hanging="360"/>
      </w:pPr>
      <w:rPr>
        <w:rFonts w:ascii="Courier New" w:eastAsia="Courier New" w:hAnsi="Courier New" w:cs="Courier New"/>
      </w:rPr>
    </w:lvl>
    <w:lvl w:ilvl="2">
      <w:start w:val="1"/>
      <w:numFmt w:val="lowerRoman"/>
      <w:lvlText w:val="%3."/>
      <w:lvlJc w:val="right"/>
      <w:pPr>
        <w:ind w:left="1941" w:hanging="180"/>
      </w:pPr>
    </w:lvl>
    <w:lvl w:ilvl="3">
      <w:start w:val="1"/>
      <w:numFmt w:val="decimal"/>
      <w:lvlText w:val="%4."/>
      <w:lvlJc w:val="left"/>
      <w:pPr>
        <w:ind w:left="2661" w:hanging="360"/>
      </w:pPr>
    </w:lvl>
    <w:lvl w:ilvl="4">
      <w:start w:val="1"/>
      <w:numFmt w:val="lowerLetter"/>
      <w:lvlText w:val="%5."/>
      <w:lvlJc w:val="left"/>
      <w:pPr>
        <w:ind w:left="3381" w:hanging="360"/>
      </w:pPr>
    </w:lvl>
    <w:lvl w:ilvl="5">
      <w:start w:val="1"/>
      <w:numFmt w:val="lowerRoman"/>
      <w:lvlText w:val="%6."/>
      <w:lvlJc w:val="right"/>
      <w:pPr>
        <w:ind w:left="4101" w:hanging="180"/>
      </w:pPr>
    </w:lvl>
    <w:lvl w:ilvl="6">
      <w:start w:val="1"/>
      <w:numFmt w:val="decimal"/>
      <w:lvlText w:val="%7."/>
      <w:lvlJc w:val="left"/>
      <w:pPr>
        <w:ind w:left="4821" w:hanging="360"/>
      </w:pPr>
    </w:lvl>
    <w:lvl w:ilvl="7">
      <w:start w:val="1"/>
      <w:numFmt w:val="lowerLetter"/>
      <w:lvlText w:val="%8."/>
      <w:lvlJc w:val="left"/>
      <w:pPr>
        <w:ind w:left="5541" w:hanging="360"/>
      </w:pPr>
    </w:lvl>
    <w:lvl w:ilvl="8">
      <w:start w:val="1"/>
      <w:numFmt w:val="lowerRoman"/>
      <w:lvlText w:val="%9."/>
      <w:lvlJc w:val="right"/>
      <w:pPr>
        <w:ind w:left="6261" w:hanging="180"/>
      </w:pPr>
    </w:lvl>
  </w:abstractNum>
  <w:abstractNum w:abstractNumId="1" w15:restartNumberingAfterBreak="0">
    <w:nsid w:val="09FC3466"/>
    <w:multiLevelType w:val="multilevel"/>
    <w:tmpl w:val="BB94B3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212615B"/>
    <w:multiLevelType w:val="multilevel"/>
    <w:tmpl w:val="683E99E6"/>
    <w:lvl w:ilvl="0">
      <w:start w:val="1"/>
      <w:numFmt w:val="lowerLetter"/>
      <w:lvlText w:val="%1)"/>
      <w:lvlJc w:val="left"/>
      <w:pPr>
        <w:ind w:left="501" w:hanging="360"/>
      </w:pPr>
    </w:lvl>
    <w:lvl w:ilvl="1">
      <w:start w:val="1"/>
      <w:numFmt w:val="lowerLetter"/>
      <w:lvlText w:val="%2."/>
      <w:lvlJc w:val="left"/>
      <w:pPr>
        <w:ind w:left="1221" w:hanging="360"/>
      </w:pPr>
    </w:lvl>
    <w:lvl w:ilvl="2">
      <w:start w:val="1"/>
      <w:numFmt w:val="lowerRoman"/>
      <w:lvlText w:val="%3."/>
      <w:lvlJc w:val="right"/>
      <w:pPr>
        <w:ind w:left="1941" w:hanging="180"/>
      </w:pPr>
    </w:lvl>
    <w:lvl w:ilvl="3">
      <w:start w:val="1"/>
      <w:numFmt w:val="decimal"/>
      <w:lvlText w:val="%4."/>
      <w:lvlJc w:val="left"/>
      <w:pPr>
        <w:ind w:left="2661" w:hanging="360"/>
      </w:pPr>
    </w:lvl>
    <w:lvl w:ilvl="4">
      <w:start w:val="1"/>
      <w:numFmt w:val="lowerLetter"/>
      <w:lvlText w:val="%5."/>
      <w:lvlJc w:val="left"/>
      <w:pPr>
        <w:ind w:left="3381" w:hanging="360"/>
      </w:pPr>
    </w:lvl>
    <w:lvl w:ilvl="5">
      <w:start w:val="1"/>
      <w:numFmt w:val="lowerRoman"/>
      <w:lvlText w:val="%6."/>
      <w:lvlJc w:val="right"/>
      <w:pPr>
        <w:ind w:left="4101" w:hanging="180"/>
      </w:pPr>
    </w:lvl>
    <w:lvl w:ilvl="6">
      <w:start w:val="1"/>
      <w:numFmt w:val="decimal"/>
      <w:lvlText w:val="%7."/>
      <w:lvlJc w:val="left"/>
      <w:pPr>
        <w:ind w:left="4821" w:hanging="360"/>
      </w:pPr>
    </w:lvl>
    <w:lvl w:ilvl="7">
      <w:start w:val="1"/>
      <w:numFmt w:val="lowerLetter"/>
      <w:lvlText w:val="%8."/>
      <w:lvlJc w:val="left"/>
      <w:pPr>
        <w:ind w:left="5541" w:hanging="360"/>
      </w:pPr>
    </w:lvl>
    <w:lvl w:ilvl="8">
      <w:start w:val="1"/>
      <w:numFmt w:val="lowerRoman"/>
      <w:lvlText w:val="%9."/>
      <w:lvlJc w:val="right"/>
      <w:pPr>
        <w:ind w:left="6261" w:hanging="180"/>
      </w:pPr>
    </w:lvl>
  </w:abstractNum>
  <w:abstractNum w:abstractNumId="3" w15:restartNumberingAfterBreak="0">
    <w:nsid w:val="21503CF0"/>
    <w:multiLevelType w:val="multilevel"/>
    <w:tmpl w:val="FE943810"/>
    <w:lvl w:ilvl="0">
      <w:start w:val="1"/>
      <w:numFmt w:val="lowerLetter"/>
      <w:lvlText w:val="%1)"/>
      <w:lvlJc w:val="left"/>
      <w:pPr>
        <w:ind w:left="501" w:hanging="360"/>
      </w:pPr>
    </w:lvl>
    <w:lvl w:ilvl="1">
      <w:start w:val="1"/>
      <w:numFmt w:val="lowerLetter"/>
      <w:lvlText w:val="%2."/>
      <w:lvlJc w:val="left"/>
      <w:pPr>
        <w:ind w:left="1221" w:hanging="360"/>
      </w:pPr>
    </w:lvl>
    <w:lvl w:ilvl="2">
      <w:start w:val="1"/>
      <w:numFmt w:val="lowerRoman"/>
      <w:lvlText w:val="%3."/>
      <w:lvlJc w:val="right"/>
      <w:pPr>
        <w:ind w:left="1941" w:hanging="180"/>
      </w:pPr>
    </w:lvl>
    <w:lvl w:ilvl="3">
      <w:start w:val="1"/>
      <w:numFmt w:val="decimal"/>
      <w:lvlText w:val="%4."/>
      <w:lvlJc w:val="left"/>
      <w:pPr>
        <w:ind w:left="2661" w:hanging="360"/>
      </w:pPr>
    </w:lvl>
    <w:lvl w:ilvl="4">
      <w:start w:val="1"/>
      <w:numFmt w:val="lowerLetter"/>
      <w:lvlText w:val="%5."/>
      <w:lvlJc w:val="left"/>
      <w:pPr>
        <w:ind w:left="3381" w:hanging="360"/>
      </w:pPr>
    </w:lvl>
    <w:lvl w:ilvl="5">
      <w:start w:val="1"/>
      <w:numFmt w:val="lowerRoman"/>
      <w:lvlText w:val="%6."/>
      <w:lvlJc w:val="right"/>
      <w:pPr>
        <w:ind w:left="4101" w:hanging="180"/>
      </w:pPr>
    </w:lvl>
    <w:lvl w:ilvl="6">
      <w:start w:val="1"/>
      <w:numFmt w:val="decimal"/>
      <w:lvlText w:val="%7."/>
      <w:lvlJc w:val="left"/>
      <w:pPr>
        <w:ind w:left="4821" w:hanging="360"/>
      </w:pPr>
    </w:lvl>
    <w:lvl w:ilvl="7">
      <w:start w:val="1"/>
      <w:numFmt w:val="lowerLetter"/>
      <w:lvlText w:val="%8."/>
      <w:lvlJc w:val="left"/>
      <w:pPr>
        <w:ind w:left="5541" w:hanging="360"/>
      </w:pPr>
    </w:lvl>
    <w:lvl w:ilvl="8">
      <w:start w:val="1"/>
      <w:numFmt w:val="lowerRoman"/>
      <w:lvlText w:val="%9."/>
      <w:lvlJc w:val="right"/>
      <w:pPr>
        <w:ind w:left="6261" w:hanging="180"/>
      </w:pPr>
    </w:lvl>
  </w:abstractNum>
  <w:abstractNum w:abstractNumId="4" w15:restartNumberingAfterBreak="0">
    <w:nsid w:val="316E0906"/>
    <w:multiLevelType w:val="multilevel"/>
    <w:tmpl w:val="CDEC69A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E316AFD"/>
    <w:multiLevelType w:val="multilevel"/>
    <w:tmpl w:val="72082650"/>
    <w:lvl w:ilvl="0">
      <w:start w:val="1"/>
      <w:numFmt w:val="bullet"/>
      <w:lvlText w:val="●"/>
      <w:lvlJc w:val="left"/>
      <w:pPr>
        <w:ind w:left="158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30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2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4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6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8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0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2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41" w:hanging="360"/>
      </w:pPr>
      <w:rPr>
        <w:rFonts w:ascii="Noto Sans Symbols" w:eastAsia="Noto Sans Symbols" w:hAnsi="Noto Sans Symbols" w:cs="Noto Sans Symbols"/>
      </w:rPr>
    </w:lvl>
  </w:abstractNum>
  <w:num w:numId="1" w16cid:durableId="36470242">
    <w:abstractNumId w:val="2"/>
  </w:num>
  <w:num w:numId="2" w16cid:durableId="1695303467">
    <w:abstractNumId w:val="3"/>
  </w:num>
  <w:num w:numId="3" w16cid:durableId="1171066223">
    <w:abstractNumId w:val="4"/>
  </w:num>
  <w:num w:numId="4" w16cid:durableId="576785047">
    <w:abstractNumId w:val="1"/>
  </w:num>
  <w:num w:numId="5" w16cid:durableId="1331063252">
    <w:abstractNumId w:val="0"/>
  </w:num>
  <w:num w:numId="6" w16cid:durableId="194873559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7F43"/>
    <w:rsid w:val="00046A37"/>
    <w:rsid w:val="003C26FF"/>
    <w:rsid w:val="005C7F43"/>
    <w:rsid w:val="009F0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F8E05"/>
  <w15:docId w15:val="{A8C60DC2-E053-4B86-B91F-7C6829692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01FB"/>
  </w:style>
  <w:style w:type="paragraph" w:styleId="Heading1">
    <w:name w:val="heading 1"/>
    <w:basedOn w:val="Normal"/>
    <w:next w:val="Normal"/>
    <w:link w:val="Heading1Char"/>
    <w:uiPriority w:val="9"/>
    <w:qFormat/>
    <w:rsid w:val="004F7BC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7BC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7BC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F7BC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4F7BC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4F7BC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4F7BC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F7BC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D3607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B4E80"/>
    <w:pPr>
      <w:ind w:left="720"/>
      <w:contextualSpacing/>
    </w:pPr>
  </w:style>
  <w:style w:type="table" w:styleId="LightList">
    <w:name w:val="Light List"/>
    <w:basedOn w:val="TableNormal"/>
    <w:uiPriority w:val="61"/>
    <w:rsid w:val="00B154D6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Listeclaire1">
    <w:name w:val="Liste claire1"/>
    <w:basedOn w:val="TableNormal"/>
    <w:next w:val="LightList"/>
    <w:uiPriority w:val="61"/>
    <w:rsid w:val="00C77233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E462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623B"/>
  </w:style>
  <w:style w:type="paragraph" w:styleId="Footer">
    <w:name w:val="footer"/>
    <w:basedOn w:val="Normal"/>
    <w:link w:val="FooterChar"/>
    <w:uiPriority w:val="99"/>
    <w:unhideWhenUsed/>
    <w:rsid w:val="00E462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623B"/>
  </w:style>
  <w:style w:type="paragraph" w:styleId="BalloonText">
    <w:name w:val="Balloon Text"/>
    <w:basedOn w:val="Normal"/>
    <w:link w:val="BalloonTextChar"/>
    <w:uiPriority w:val="99"/>
    <w:semiHidden/>
    <w:unhideWhenUsed/>
    <w:rsid w:val="00E462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623B"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AA0E2B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9C44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A95CEF"/>
    <w:rPr>
      <w:b/>
      <w:bCs/>
    </w:rPr>
  </w:style>
  <w:style w:type="character" w:styleId="Emphasis">
    <w:name w:val="Emphasis"/>
    <w:basedOn w:val="DefaultParagraphFont"/>
    <w:uiPriority w:val="20"/>
    <w:qFormat/>
    <w:rsid w:val="00983968"/>
    <w:rPr>
      <w:i/>
      <w:iCs/>
    </w:rPr>
  </w:style>
  <w:style w:type="paragraph" w:customStyle="1" w:styleId="BodyTextL25">
    <w:name w:val="Body Text L25"/>
    <w:basedOn w:val="Normal"/>
    <w:qFormat/>
    <w:rsid w:val="00B53549"/>
    <w:pPr>
      <w:spacing w:before="120" w:after="120" w:line="240" w:lineRule="auto"/>
      <w:ind w:left="360"/>
    </w:pPr>
    <w:rPr>
      <w:rFonts w:ascii="Arial" w:hAnsi="Arial" w:cs="Times New Roman"/>
      <w:sz w:val="20"/>
      <w:lang w:val="fr-FR"/>
    </w:rPr>
  </w:style>
  <w:style w:type="table" w:styleId="GridTable2-Accent1">
    <w:name w:val="Grid Table 2 Accent 1"/>
    <w:basedOn w:val="TableNormal"/>
    <w:uiPriority w:val="47"/>
    <w:rsid w:val="00B53549"/>
    <w:pPr>
      <w:spacing w:after="0" w:line="240" w:lineRule="auto"/>
    </w:pPr>
    <w:rPr>
      <w:rFonts w:ascii="Arial" w:hAnsi="Arial" w:cs="Times New Roman"/>
      <w:sz w:val="20"/>
      <w:szCs w:val="20"/>
      <w:lang w:val="fr-FR"/>
    </w:r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rPr>
      <w:rFonts w:ascii="Arial" w:eastAsia="Arial" w:hAnsi="Arial" w:cs="Arial"/>
      <w:sz w:val="20"/>
      <w:szCs w:val="20"/>
    </w:rPr>
    <w:tblPr>
      <w:tblStyleRowBandSize w:val="1"/>
      <w:tblStyleColBandSize w:val="1"/>
    </w:tblPr>
    <w:tblStylePr w:type="firstRow">
      <w:rPr>
        <w:b/>
      </w:rPr>
      <w:tblPr/>
      <w:tcPr>
        <w:tcBorders>
          <w:top w:val="nil"/>
          <w:bottom w:val="single" w:sz="12" w:space="0" w:color="95B3D7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top w:val="single" w:sz="4" w:space="0" w:color="95B3D7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</w:style>
  <w:style w:type="table" w:customStyle="1" w:styleId="a0">
    <w:basedOn w:val="TableNormal"/>
    <w:pPr>
      <w:spacing w:after="0" w:line="240" w:lineRule="auto"/>
    </w:pPr>
    <w:rPr>
      <w:rFonts w:ascii="Arial" w:eastAsia="Arial" w:hAnsi="Arial" w:cs="Arial"/>
      <w:sz w:val="20"/>
      <w:szCs w:val="20"/>
    </w:rPr>
    <w:tblPr>
      <w:tblStyleRowBandSize w:val="1"/>
      <w:tblStyleColBandSize w:val="1"/>
    </w:tblPr>
    <w:tblStylePr w:type="firstRow">
      <w:pPr>
        <w:spacing w:before="0" w:after="0" w:line="240" w:lineRule="auto"/>
      </w:pPr>
      <w:rPr>
        <w:b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customStyle="1" w:styleId="a1">
    <w:basedOn w:val="TableNormal"/>
    <w:pPr>
      <w:spacing w:after="0" w:line="240" w:lineRule="auto"/>
    </w:pPr>
    <w:rPr>
      <w:rFonts w:ascii="Arial" w:eastAsia="Arial" w:hAnsi="Arial" w:cs="Arial"/>
      <w:sz w:val="20"/>
      <w:szCs w:val="20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jvNliMtdwdTyD0QBejZ26zLq0Q==">CgMxLjAyCGguZ2pkZ3hzMgloLjMwajB6bGwyCWguMWZvYjl0ZTgAciExUzdmVUJBaDk3NjVxNXd0d2Uydi1pRkdfVlJWdnc0RGQ=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Metadata/LabelInfo.xml><?xml version="1.0" encoding="utf-8"?>
<clbl:labelList xmlns:clbl="http://schemas.microsoft.com/office/2020/mipLabelMetadata">
  <clbl:label id="{3513b79f-ce8d-43d6-b7e5-c12d3e236916}" enabled="1" method="Standard" siteId="{ad8a84ef-f1f3-4b14-ad08-b99ca66f7e30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829</Words>
  <Characters>4729</Characters>
  <Application>Microsoft Office Word</Application>
  <DocSecurity>0</DocSecurity>
  <Lines>39</Lines>
  <Paragraphs>11</Paragraphs>
  <ScaleCrop>false</ScaleCrop>
  <Company/>
  <LinksUpToDate>false</LinksUpToDate>
  <CharactersWithSpaces>5547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Patrick</dc:creator>
  <cp:lastModifiedBy>Souhail Talaa</cp:lastModifiedBy>
  <cp:revision>2</cp:revision>
  <dcterms:created xsi:type="dcterms:W3CDTF">2024-05-03T16:33:00Z</dcterms:created>
  <dcterms:modified xsi:type="dcterms:W3CDTF">2024-11-03T19:10:00Z</dcterms:modified>
</cp:coreProperties>
</file>