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C1FD" w14:textId="7BBAB0D5" w:rsidR="00D440D1" w:rsidRPr="00EC4B77" w:rsidRDefault="0065524C" w:rsidP="00EC4B77">
      <w:pPr>
        <w:jc w:val="center"/>
        <w:rPr>
          <w:b/>
          <w:bCs/>
          <w:sz w:val="40"/>
          <w:szCs w:val="40"/>
        </w:rPr>
      </w:pPr>
      <w:r w:rsidRPr="00EC4B77">
        <w:rPr>
          <w:b/>
          <w:bCs/>
          <w:sz w:val="40"/>
          <w:szCs w:val="40"/>
        </w:rPr>
        <w:t>Propagacja fal radiowych</w:t>
      </w:r>
    </w:p>
    <w:p w14:paraId="441ED8CF" w14:textId="5A0F0B18" w:rsidR="0065524C" w:rsidRPr="00EC4B77" w:rsidRDefault="0065524C" w:rsidP="00EC4B77">
      <w:pPr>
        <w:jc w:val="center"/>
        <w:rPr>
          <w:sz w:val="32"/>
          <w:szCs w:val="32"/>
        </w:rPr>
      </w:pPr>
      <w:r w:rsidRPr="00EC4B77">
        <w:rPr>
          <w:sz w:val="32"/>
          <w:szCs w:val="32"/>
        </w:rPr>
        <w:t>Jakub Znyk</w:t>
      </w:r>
    </w:p>
    <w:p w14:paraId="0E297C93" w14:textId="1A4ED37C" w:rsidR="0065524C" w:rsidRPr="00EC4B77" w:rsidRDefault="0065524C" w:rsidP="0065524C">
      <w:pPr>
        <w:pStyle w:val="Akapitzlist"/>
        <w:numPr>
          <w:ilvl w:val="0"/>
          <w:numId w:val="1"/>
        </w:numPr>
        <w:rPr>
          <w:u w:val="single"/>
        </w:rPr>
      </w:pPr>
      <w:r w:rsidRPr="00EC4B77">
        <w:rPr>
          <w:u w:val="single"/>
        </w:rPr>
        <w:t>Zadanie 1</w:t>
      </w:r>
    </w:p>
    <w:p w14:paraId="5D13F7FD" w14:textId="352C17AE" w:rsidR="0065524C" w:rsidRDefault="0065524C" w:rsidP="0065524C">
      <w:pPr>
        <w:ind w:left="360"/>
      </w:pPr>
      <w:r>
        <w:t>Funkcje pomocnicze użyte do wykonania obliczeń</w:t>
      </w:r>
    </w:p>
    <w:p w14:paraId="779536F7" w14:textId="615290D7" w:rsidR="0065524C" w:rsidRDefault="0065524C" w:rsidP="0065524C">
      <w:pPr>
        <w:ind w:left="360"/>
      </w:pPr>
      <w:r w:rsidRPr="0065524C">
        <w:drawing>
          <wp:inline distT="0" distB="0" distL="0" distR="0" wp14:anchorId="62767879" wp14:editId="75F8B55C">
            <wp:extent cx="4906060" cy="2295845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337" w14:textId="4F8833F2" w:rsidR="0065524C" w:rsidRDefault="0065524C" w:rsidP="0065524C">
      <w:pPr>
        <w:ind w:left="360"/>
      </w:pPr>
      <w:r>
        <w:t>Główny kod zadania</w:t>
      </w:r>
    </w:p>
    <w:p w14:paraId="373DA428" w14:textId="2DC3A38C" w:rsidR="00EC4B77" w:rsidRDefault="000B05C4" w:rsidP="0065524C">
      <w:pPr>
        <w:ind w:left="360"/>
      </w:pPr>
      <w:r w:rsidRPr="000B05C4">
        <w:drawing>
          <wp:inline distT="0" distB="0" distL="0" distR="0" wp14:anchorId="68F84D2D" wp14:editId="18B5A4BF">
            <wp:extent cx="4467849" cy="4172532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B7B" w14:textId="77777777" w:rsidR="00EC4B77" w:rsidRDefault="00EC4B77">
      <w:r>
        <w:br w:type="page"/>
      </w:r>
    </w:p>
    <w:p w14:paraId="148E2F92" w14:textId="77777777" w:rsidR="0065524C" w:rsidRDefault="0065524C" w:rsidP="0065524C">
      <w:pPr>
        <w:ind w:left="360"/>
      </w:pPr>
    </w:p>
    <w:p w14:paraId="1E2BDDA0" w14:textId="56199141" w:rsidR="00565F2C" w:rsidRDefault="00565F2C" w:rsidP="0065524C">
      <w:pPr>
        <w:ind w:left="360"/>
      </w:pPr>
      <w:r>
        <w:t>Wynikowe wykresy</w:t>
      </w:r>
    </w:p>
    <w:p w14:paraId="2DE641E8" w14:textId="682A8CFF" w:rsidR="00565F2C" w:rsidRDefault="00565F2C" w:rsidP="0065524C">
      <w:pPr>
        <w:ind w:left="360"/>
      </w:pPr>
      <w:r w:rsidRPr="00565F2C">
        <w:drawing>
          <wp:inline distT="0" distB="0" distL="0" distR="0" wp14:anchorId="2412394F" wp14:editId="1777A5E8">
            <wp:extent cx="5162550" cy="4095333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480" cy="4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C10" w14:textId="77FDC4D1" w:rsidR="00565F2C" w:rsidRDefault="00565F2C" w:rsidP="0065524C">
      <w:pPr>
        <w:ind w:left="360"/>
      </w:pPr>
      <w:r w:rsidRPr="00565F2C">
        <w:drawing>
          <wp:inline distT="0" distB="0" distL="0" distR="0" wp14:anchorId="61815F21" wp14:editId="5305462A">
            <wp:extent cx="5238750" cy="4093639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023" cy="40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6CD" w14:textId="75C82CF7" w:rsidR="003E0A5B" w:rsidRDefault="003E0A5B" w:rsidP="0065524C">
      <w:pPr>
        <w:ind w:left="360"/>
      </w:pPr>
      <w:r>
        <w:lastRenderedPageBreak/>
        <w:t>Wnioski dotyczące zadania</w:t>
      </w:r>
    </w:p>
    <w:p w14:paraId="1B71EB55" w14:textId="6FF2D342" w:rsidR="003E0A5B" w:rsidRDefault="003E0A5B" w:rsidP="0065524C">
      <w:pPr>
        <w:ind w:left="360"/>
      </w:pPr>
      <w:r>
        <w:t xml:space="preserve">Moc sygnału </w:t>
      </w:r>
      <w:r w:rsidR="00C4754B">
        <w:t>maleje w sposób logarytmiczny. Oznacza to, iż czym większa odległość od nadajnika tym mniejsza moc sygnału, jednak spadek najbardziej odczuwalny jest przy mniejszych odległościach.</w:t>
      </w:r>
      <w:r w:rsidR="0003276A">
        <w:t xml:space="preserve"> Dodatkowo, wraz ze wzrostem częstotliwości, spadek jest zauważalnie większy.</w:t>
      </w:r>
    </w:p>
    <w:p w14:paraId="119EC0CC" w14:textId="0B7DEE5C" w:rsidR="0065524C" w:rsidRPr="00EC4B77" w:rsidRDefault="0065524C" w:rsidP="0065524C">
      <w:pPr>
        <w:pStyle w:val="Akapitzlist"/>
        <w:numPr>
          <w:ilvl w:val="0"/>
          <w:numId w:val="1"/>
        </w:numPr>
        <w:rPr>
          <w:u w:val="single"/>
        </w:rPr>
      </w:pPr>
      <w:r w:rsidRPr="00EC4B77">
        <w:rPr>
          <w:u w:val="single"/>
        </w:rPr>
        <w:t>Zadanie 2</w:t>
      </w:r>
    </w:p>
    <w:p w14:paraId="06A4874E" w14:textId="637BD297" w:rsidR="000B05C4" w:rsidRDefault="000B05C4" w:rsidP="000B05C4">
      <w:pPr>
        <w:ind w:left="360"/>
      </w:pPr>
      <w:r>
        <w:t>Główny kod zadania</w:t>
      </w:r>
    </w:p>
    <w:p w14:paraId="792DF105" w14:textId="4043507F" w:rsidR="000B05C4" w:rsidRDefault="000B05C4" w:rsidP="00565F2C">
      <w:pPr>
        <w:ind w:left="360"/>
      </w:pPr>
      <w:r w:rsidRPr="000B05C4">
        <w:drawing>
          <wp:inline distT="0" distB="0" distL="0" distR="0" wp14:anchorId="6E806A0F" wp14:editId="6FC03C3C">
            <wp:extent cx="5438775" cy="246642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040" cy="24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F5A5" w14:textId="15EDE2E6" w:rsidR="00565F2C" w:rsidRDefault="00565F2C" w:rsidP="00565F2C">
      <w:pPr>
        <w:ind w:left="360"/>
      </w:pPr>
      <w:r>
        <w:t>Wynikowy wykres</w:t>
      </w:r>
    </w:p>
    <w:p w14:paraId="62265A75" w14:textId="172C57EC" w:rsidR="00565F2C" w:rsidRDefault="00565F2C" w:rsidP="00565F2C">
      <w:pPr>
        <w:ind w:left="360"/>
      </w:pPr>
      <w:r w:rsidRPr="00565F2C">
        <w:drawing>
          <wp:inline distT="0" distB="0" distL="0" distR="0" wp14:anchorId="56A83FFC" wp14:editId="18EDF52B">
            <wp:extent cx="5760720" cy="44208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C83C" w14:textId="4E180CA2" w:rsidR="00565F2C" w:rsidRDefault="00565F2C" w:rsidP="00565F2C">
      <w:pPr>
        <w:ind w:left="360"/>
      </w:pPr>
      <w:r>
        <w:lastRenderedPageBreak/>
        <w:t>Wnioski dotyczące zadania:</w:t>
      </w:r>
    </w:p>
    <w:p w14:paraId="0BA9726E" w14:textId="6F90C72F" w:rsidR="00565F2C" w:rsidRDefault="00565F2C" w:rsidP="00565F2C">
      <w:pPr>
        <w:ind w:left="360"/>
      </w:pPr>
      <w:r>
        <w:t>Opóźnienie sygnału rośnie liniowo w stosunku do przebytego dystansu.</w:t>
      </w:r>
      <w:r w:rsidR="000E1868">
        <w:t xml:space="preserve"> Oznacza to, iż czym większa odległość odbiornika od nadajnika, tym później odbiornik otrzyma nadany sygnał.</w:t>
      </w:r>
    </w:p>
    <w:p w14:paraId="1F9946C7" w14:textId="66A0CC29" w:rsidR="0065524C" w:rsidRPr="00EC4B77" w:rsidRDefault="0065524C" w:rsidP="0065524C">
      <w:pPr>
        <w:pStyle w:val="Akapitzlist"/>
        <w:numPr>
          <w:ilvl w:val="0"/>
          <w:numId w:val="1"/>
        </w:numPr>
        <w:rPr>
          <w:u w:val="single"/>
        </w:rPr>
      </w:pPr>
      <w:r w:rsidRPr="00EC4B77">
        <w:rPr>
          <w:u w:val="single"/>
        </w:rPr>
        <w:t>Zadanie 3</w:t>
      </w:r>
    </w:p>
    <w:p w14:paraId="41C535A2" w14:textId="7981D996" w:rsidR="00565F2C" w:rsidRDefault="00565F2C" w:rsidP="00565F2C">
      <w:pPr>
        <w:ind w:left="720"/>
      </w:pPr>
      <w:r>
        <w:t>Funkcje pomocnicze użyte do wykonywania obliczeń</w:t>
      </w:r>
    </w:p>
    <w:p w14:paraId="058535A0" w14:textId="1B743CAD" w:rsidR="00565F2C" w:rsidRDefault="00565F2C" w:rsidP="00565F2C">
      <w:pPr>
        <w:ind w:left="720"/>
      </w:pPr>
      <w:r w:rsidRPr="00565F2C">
        <w:drawing>
          <wp:inline distT="0" distB="0" distL="0" distR="0" wp14:anchorId="3540DEF2" wp14:editId="3305C8EE">
            <wp:extent cx="5483902" cy="741997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272" cy="74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8114" w14:textId="0D6E8353" w:rsidR="00565F2C" w:rsidRDefault="00565F2C" w:rsidP="00565F2C">
      <w:pPr>
        <w:ind w:left="720"/>
      </w:pPr>
      <w:r>
        <w:lastRenderedPageBreak/>
        <w:t>Główny kod zadania</w:t>
      </w:r>
    </w:p>
    <w:p w14:paraId="63B0D0BB" w14:textId="7BE33215" w:rsidR="00565F2C" w:rsidRDefault="00565F2C" w:rsidP="00565F2C">
      <w:pPr>
        <w:ind w:left="720"/>
      </w:pPr>
      <w:r w:rsidRPr="00565F2C">
        <w:drawing>
          <wp:inline distT="0" distB="0" distL="0" distR="0" wp14:anchorId="1AAB120E" wp14:editId="7E0CF96C">
            <wp:extent cx="5760720" cy="352298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4A10" w14:textId="73FFB48E" w:rsidR="00565F2C" w:rsidRDefault="00565F2C" w:rsidP="00565F2C">
      <w:pPr>
        <w:ind w:left="720"/>
      </w:pPr>
      <w:r>
        <w:t>Wynikowe wykresy</w:t>
      </w:r>
    </w:p>
    <w:p w14:paraId="33BEACB0" w14:textId="5300449D" w:rsidR="00565F2C" w:rsidRDefault="00565F2C" w:rsidP="00565F2C">
      <w:pPr>
        <w:ind w:left="720"/>
      </w:pPr>
      <w:r w:rsidRPr="00565F2C">
        <w:drawing>
          <wp:inline distT="0" distB="0" distL="0" distR="0" wp14:anchorId="731C774F" wp14:editId="430286F5">
            <wp:extent cx="5760720" cy="45129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C2F" w14:textId="78703179" w:rsidR="00565F2C" w:rsidRDefault="00565F2C" w:rsidP="00565F2C">
      <w:pPr>
        <w:ind w:left="720"/>
      </w:pPr>
      <w:r w:rsidRPr="00565F2C">
        <w:lastRenderedPageBreak/>
        <w:drawing>
          <wp:inline distT="0" distB="0" distL="0" distR="0" wp14:anchorId="15AECD4F" wp14:editId="7A868F17">
            <wp:extent cx="5760720" cy="4428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ED97" w14:textId="01AC4BA5" w:rsidR="000E1868" w:rsidRDefault="000E1868" w:rsidP="00565F2C">
      <w:pPr>
        <w:ind w:left="720"/>
      </w:pPr>
      <w:r>
        <w:t>Wnioski dotyczące zadania</w:t>
      </w:r>
    </w:p>
    <w:p w14:paraId="49DE9D48" w14:textId="45DBCA1E" w:rsidR="000E1868" w:rsidRDefault="000E1868" w:rsidP="00565F2C">
      <w:pPr>
        <w:ind w:left="720"/>
      </w:pPr>
      <w:r>
        <w:t>Zarówno jak w wariancie bez odbić, sygnał maleje w sposób logarytmiczny, jednak dodatkowym czynnikiem wpływającym na jego moc jest nakładanie się odbitych fal, co możemy zaobserwować na wykresie w postaci nagłych spadków mocy w określonych odległościach. Wraz ze zwiększeniem odległości zjawisko to traci na sile i sygnał wraca do logarytmicznego spadku bez odstępstw.</w:t>
      </w:r>
      <w:r w:rsidR="0003276A">
        <w:t xml:space="preserve"> Wraz ze wzrostem częstotliwości, analogicznie jak w zadaniu pierwszym sygnał mocniej traci moc, lecz dodatkowo zjawisko nakładania się fal występuje częściej, oraz zanika na większej odległości niż przy mniejszej częstotliwości.</w:t>
      </w:r>
    </w:p>
    <w:sectPr w:rsidR="000E1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85A57"/>
    <w:multiLevelType w:val="hybridMultilevel"/>
    <w:tmpl w:val="2BC22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F9"/>
    <w:rsid w:val="0003276A"/>
    <w:rsid w:val="000B05C4"/>
    <w:rsid w:val="000E1868"/>
    <w:rsid w:val="003E0A5B"/>
    <w:rsid w:val="00565F2C"/>
    <w:rsid w:val="0065524C"/>
    <w:rsid w:val="00AC62B2"/>
    <w:rsid w:val="00C4754B"/>
    <w:rsid w:val="00D440D1"/>
    <w:rsid w:val="00E62F25"/>
    <w:rsid w:val="00EC4B77"/>
    <w:rsid w:val="00F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5019"/>
  <w15:chartTrackingRefBased/>
  <w15:docId w15:val="{35385FA8-9CAC-44DB-B91F-834C7EB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5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Znyk</dc:creator>
  <cp:keywords/>
  <dc:description/>
  <cp:lastModifiedBy>Jakub Znyk</cp:lastModifiedBy>
  <cp:revision>7</cp:revision>
  <dcterms:created xsi:type="dcterms:W3CDTF">2023-03-17T11:29:00Z</dcterms:created>
  <dcterms:modified xsi:type="dcterms:W3CDTF">2023-03-17T12:15:00Z</dcterms:modified>
</cp:coreProperties>
</file>