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A3FDA" w14:textId="1D1D3C54" w:rsidR="00D440D1" w:rsidRDefault="00536488" w:rsidP="00536488">
      <w:pPr>
        <w:jc w:val="center"/>
        <w:rPr>
          <w:sz w:val="36"/>
          <w:szCs w:val="36"/>
        </w:rPr>
      </w:pPr>
      <w:r w:rsidRPr="00536488">
        <w:rPr>
          <w:sz w:val="36"/>
          <w:szCs w:val="36"/>
        </w:rPr>
        <w:t>Modele propagacyjne w sieciach bezprzewodowych.</w:t>
      </w:r>
    </w:p>
    <w:p w14:paraId="05A01180" w14:textId="1BC65785" w:rsidR="00536488" w:rsidRDefault="00536488" w:rsidP="00536488">
      <w:pPr>
        <w:jc w:val="center"/>
        <w:rPr>
          <w:sz w:val="36"/>
          <w:szCs w:val="36"/>
        </w:rPr>
      </w:pPr>
      <w:r>
        <w:rPr>
          <w:sz w:val="36"/>
          <w:szCs w:val="36"/>
        </w:rPr>
        <w:t>Jakub Znyk</w:t>
      </w:r>
    </w:p>
    <w:p w14:paraId="23183B72" w14:textId="57D92BE3" w:rsidR="00536488" w:rsidRPr="00536488" w:rsidRDefault="00536488" w:rsidP="00536488">
      <w:pPr>
        <w:rPr>
          <w:sz w:val="28"/>
          <w:szCs w:val="28"/>
        </w:rPr>
      </w:pPr>
      <w:r w:rsidRPr="00536488">
        <w:rPr>
          <w:sz w:val="28"/>
          <w:szCs w:val="28"/>
        </w:rPr>
        <w:t>Pomiary wykonane zostały na sieci działającej na częstotliwości 2412 mHz</w:t>
      </w:r>
    </w:p>
    <w:p w14:paraId="61A49066" w14:textId="0899ED1F" w:rsidR="00536488" w:rsidRPr="00536488" w:rsidRDefault="00536488" w:rsidP="00536488">
      <w:pPr>
        <w:rPr>
          <w:sz w:val="28"/>
          <w:szCs w:val="28"/>
        </w:rPr>
      </w:pPr>
      <w:r w:rsidRPr="00536488">
        <w:rPr>
          <w:sz w:val="28"/>
          <w:szCs w:val="28"/>
        </w:rPr>
        <w:t>Wyniki eksperymentu:</w:t>
      </w:r>
    </w:p>
    <w:p w14:paraId="5827E293" w14:textId="2F8C3B38" w:rsidR="00536488" w:rsidRPr="00536488" w:rsidRDefault="00536488" w:rsidP="00536488">
      <w:pPr>
        <w:pStyle w:val="Akapitzlist"/>
        <w:numPr>
          <w:ilvl w:val="0"/>
          <w:numId w:val="1"/>
        </w:numPr>
      </w:pPr>
      <w:r w:rsidRPr="00536488">
        <w:t>Wewnątrz budynku</w:t>
      </w:r>
    </w:p>
    <w:p w14:paraId="1F7B8DFB" w14:textId="56D1F783" w:rsidR="00536488" w:rsidRPr="00536488" w:rsidRDefault="00536488" w:rsidP="00536488">
      <w:pPr>
        <w:pStyle w:val="Akapitzlist"/>
        <w:numPr>
          <w:ilvl w:val="1"/>
          <w:numId w:val="1"/>
        </w:numPr>
      </w:pPr>
      <w:r w:rsidRPr="00536488">
        <w:t>1.5</w:t>
      </w:r>
      <w:r>
        <w:t>m</w:t>
      </w:r>
      <w:r>
        <w:br/>
      </w:r>
      <w:r w:rsidRPr="00536488">
        <w:drawing>
          <wp:inline distT="0" distB="0" distL="0" distR="0" wp14:anchorId="501130A9" wp14:editId="3E849597">
            <wp:extent cx="4191585" cy="971686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8082" w14:textId="255AFAC3" w:rsidR="00536488" w:rsidRPr="00536488" w:rsidRDefault="00536488" w:rsidP="00536488">
      <w:pPr>
        <w:pStyle w:val="Akapitzlist"/>
        <w:numPr>
          <w:ilvl w:val="1"/>
          <w:numId w:val="1"/>
        </w:numPr>
      </w:pPr>
      <w:r w:rsidRPr="00536488">
        <w:t>3m</w:t>
      </w:r>
      <w:r>
        <w:br/>
      </w:r>
      <w:r w:rsidRPr="00536488">
        <w:drawing>
          <wp:inline distT="0" distB="0" distL="0" distR="0" wp14:anchorId="2E52E282" wp14:editId="3CC85CA2">
            <wp:extent cx="3991532" cy="1019317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C51F" w14:textId="7C0474D3" w:rsidR="00536488" w:rsidRDefault="00536488" w:rsidP="00536488">
      <w:pPr>
        <w:pStyle w:val="Akapitzlist"/>
        <w:numPr>
          <w:ilvl w:val="1"/>
          <w:numId w:val="1"/>
        </w:numPr>
      </w:pPr>
      <w:r w:rsidRPr="00536488">
        <w:t>4.5m</w:t>
      </w:r>
      <w:r>
        <w:br/>
      </w:r>
      <w:r w:rsidRPr="00536488">
        <w:drawing>
          <wp:inline distT="0" distB="0" distL="0" distR="0" wp14:anchorId="335C8B1D" wp14:editId="0051A5C4">
            <wp:extent cx="4048690" cy="1009791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BDAF" w14:textId="56009D10" w:rsidR="00536488" w:rsidRDefault="00536488" w:rsidP="00536488">
      <w:pPr>
        <w:ind w:left="360"/>
      </w:pPr>
      <w:r>
        <w:t>Rzeczywisty pomiar dla odległości 3m i 4.5m nie różnił się. Wyniki najbardziej oddalone od rzeczywistej wartości dawał model tłumienia w swodobnej przestrzeni. Modele One-Slope oraz Multi-Wall, z uwagi na swoją specyfikę dawały takie same rezultaty, które jednocześnie były najbardziej zbliżone do rzeczywistych wartości. Również modele tłumienia w swobodnej przestrzeni oraz model Motleya-Keenana dawał takie same rezultaty ze względu na swoją specyfikę.</w:t>
      </w:r>
    </w:p>
    <w:p w14:paraId="4BAE6278" w14:textId="2187778F" w:rsidR="00536488" w:rsidRDefault="00536488" w:rsidP="00536488">
      <w:pPr>
        <w:pStyle w:val="Akapitzlist"/>
        <w:numPr>
          <w:ilvl w:val="0"/>
          <w:numId w:val="1"/>
        </w:numPr>
      </w:pPr>
      <w:r>
        <w:t>Pomiędzy ścianami</w:t>
      </w:r>
    </w:p>
    <w:p w14:paraId="65026ABC" w14:textId="0996693E" w:rsidR="00CD357C" w:rsidRDefault="00CD357C" w:rsidP="00CD357C">
      <w:pPr>
        <w:pStyle w:val="Akapitzlist"/>
        <w:numPr>
          <w:ilvl w:val="1"/>
          <w:numId w:val="1"/>
        </w:numPr>
      </w:pPr>
      <w:r>
        <w:t>2m, 1 ścian</w:t>
      </w:r>
      <w:r w:rsidR="00E5415C">
        <w:t>a działowa</w:t>
      </w:r>
      <w:r w:rsidR="00E5415C">
        <w:br/>
      </w:r>
      <w:r w:rsidR="00E5415C" w:rsidRPr="00E5415C">
        <w:drawing>
          <wp:inline distT="0" distB="0" distL="0" distR="0" wp14:anchorId="6A50343B" wp14:editId="21F0AAEE">
            <wp:extent cx="4001058" cy="100026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F20B" w14:textId="12CA6AC9" w:rsidR="00CD357C" w:rsidRDefault="00CD357C" w:rsidP="00CD357C">
      <w:pPr>
        <w:pStyle w:val="Akapitzlist"/>
        <w:numPr>
          <w:ilvl w:val="1"/>
          <w:numId w:val="1"/>
        </w:numPr>
      </w:pPr>
      <w:r>
        <w:lastRenderedPageBreak/>
        <w:t xml:space="preserve">4m, 1 </w:t>
      </w:r>
      <w:r w:rsidR="00E5415C">
        <w:t xml:space="preserve">ściana </w:t>
      </w:r>
      <w:r w:rsidR="00E5415C">
        <w:t>działowa</w:t>
      </w:r>
      <w:r w:rsidR="00E5415C">
        <w:br/>
      </w:r>
      <w:r w:rsidR="00E5415C" w:rsidRPr="00E5415C">
        <w:drawing>
          <wp:inline distT="0" distB="0" distL="0" distR="0" wp14:anchorId="7A6F577D" wp14:editId="1C7C58A3">
            <wp:extent cx="3962953" cy="1019317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1691" w14:textId="64C1D9B3" w:rsidR="00CD357C" w:rsidRDefault="00CD357C" w:rsidP="00E5415C">
      <w:pPr>
        <w:pStyle w:val="Akapitzlist"/>
        <w:numPr>
          <w:ilvl w:val="1"/>
          <w:numId w:val="1"/>
        </w:numPr>
      </w:pPr>
      <w:r>
        <w:t>7m, 2 ściany</w:t>
      </w:r>
      <w:r w:rsidR="00E5415C" w:rsidRPr="00E5415C">
        <w:t xml:space="preserve"> </w:t>
      </w:r>
      <w:r w:rsidR="00E5415C">
        <w:t>– wewnętrzna i działowa</w:t>
      </w:r>
      <w:r w:rsidR="00E5415C">
        <w:br/>
      </w:r>
      <w:r w:rsidR="00E5415C" w:rsidRPr="00E5415C">
        <w:drawing>
          <wp:inline distT="0" distB="0" distL="0" distR="0" wp14:anchorId="2E20FBFF" wp14:editId="42702ED8">
            <wp:extent cx="4077269" cy="1038370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DBD9" w14:textId="3AE09201" w:rsidR="00C91FA5" w:rsidRDefault="00E5415C" w:rsidP="00C91FA5">
      <w:pPr>
        <w:ind w:left="360"/>
      </w:pPr>
      <w:r>
        <w:t xml:space="preserve">Przy pomiarach między ścianami zaczynają być dostrzegalne znaczne różnice pomiędzy poszczególnymi modelami. </w:t>
      </w:r>
      <w:r w:rsidR="00C91FA5">
        <w:t>Modele tłumienia w swobodnej przestrzeni, ITU oraz Motleta-Keenana znacznie różnią się od rzeczywistego wyniku. Ciekawym spostrzeżeniem jest model One-Slope, który pomimo ignorowania ilości przeszkód na drodze sygnału wraz ze zwiększaniem odległości, daje wyniki bardziej zbliżone do rzeczywistego niż pozostałe modele z wyjątkiem Multi-Wall. Model Multi-wall, podobnie jak przy poprzednich pomiarach daje najbardziej realne wyniki.</w:t>
      </w:r>
    </w:p>
    <w:p w14:paraId="544E14B1" w14:textId="6FCE8768" w:rsidR="00C91FA5" w:rsidRDefault="00C91FA5" w:rsidP="00C91FA5">
      <w:pPr>
        <w:pStyle w:val="Akapitzlist"/>
        <w:numPr>
          <w:ilvl w:val="0"/>
          <w:numId w:val="1"/>
        </w:numPr>
      </w:pPr>
      <w:r>
        <w:t>Pomiędzy piętrami</w:t>
      </w:r>
    </w:p>
    <w:p w14:paraId="612D9871" w14:textId="6CAA0907" w:rsidR="00C91FA5" w:rsidRDefault="004B70C6" w:rsidP="00C91FA5">
      <w:pPr>
        <w:pStyle w:val="Akapitzlist"/>
        <w:numPr>
          <w:ilvl w:val="1"/>
          <w:numId w:val="1"/>
        </w:numPr>
      </w:pPr>
      <w:r>
        <w:t>4.5m, 1 strop + 1 ściana wewnętrzna</w:t>
      </w:r>
      <w:r w:rsidR="00FD65FD">
        <w:br/>
      </w:r>
      <w:r w:rsidR="00FD65FD" w:rsidRPr="00FD65FD">
        <w:drawing>
          <wp:inline distT="0" distB="0" distL="0" distR="0" wp14:anchorId="522930B3" wp14:editId="113E373F">
            <wp:extent cx="4010585" cy="1009791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641F" w14:textId="5F94277C" w:rsidR="004B70C6" w:rsidRDefault="004B70C6" w:rsidP="00C91FA5">
      <w:pPr>
        <w:pStyle w:val="Akapitzlist"/>
        <w:numPr>
          <w:ilvl w:val="1"/>
          <w:numId w:val="1"/>
        </w:numPr>
      </w:pPr>
      <w:r>
        <w:t xml:space="preserve">5m, </w:t>
      </w:r>
      <w:r>
        <w:t>1 strop</w:t>
      </w:r>
      <w:r>
        <w:t xml:space="preserve"> + 1 ściana wewnętrzna</w:t>
      </w:r>
      <w:r w:rsidR="00FD65FD">
        <w:br/>
      </w:r>
      <w:r w:rsidR="00FD65FD" w:rsidRPr="00FD65FD">
        <w:drawing>
          <wp:inline distT="0" distB="0" distL="0" distR="0" wp14:anchorId="51BBAAF8" wp14:editId="279ACDA7">
            <wp:extent cx="4124901" cy="990738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E60A" w14:textId="62B0ED6A" w:rsidR="004B70C6" w:rsidRDefault="004B70C6" w:rsidP="00C91FA5">
      <w:pPr>
        <w:pStyle w:val="Akapitzlist"/>
        <w:numPr>
          <w:ilvl w:val="1"/>
          <w:numId w:val="1"/>
        </w:numPr>
      </w:pPr>
      <w:r>
        <w:t>6.5m, 2</w:t>
      </w:r>
      <w:r>
        <w:t xml:space="preserve"> strop</w:t>
      </w:r>
      <w:r>
        <w:t>y + 1 ściana wewnętrzna</w:t>
      </w:r>
      <w:r w:rsidR="00FD65FD">
        <w:br/>
      </w:r>
      <w:r w:rsidR="00FD65FD" w:rsidRPr="00FD65FD">
        <w:drawing>
          <wp:inline distT="0" distB="0" distL="0" distR="0" wp14:anchorId="032B2759" wp14:editId="29912693">
            <wp:extent cx="4105848" cy="990738"/>
            <wp:effectExtent l="0" t="0" r="952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D905" w14:textId="35A6D412" w:rsidR="00FD65FD" w:rsidRDefault="00FD65FD" w:rsidP="00FD65FD">
      <w:pPr>
        <w:ind w:left="360"/>
      </w:pPr>
      <w:r>
        <w:t>Analogicznie jak przy poprzednich pomiarach, model Multi-Wall zwracał najbardziej realne wyniki, oraz model One-Slope, pomimo ignorowania ilości ścian i stropów dawał realniejsze wyniki niż model Motleya-Keenana oraz ITU. Ze względu na specyfikę modelu ITU, dopiero przy pomiarach między stropami można zaobserwować znacznie różniące się wyniki niż w przypadku modelu Motleta-Keenana</w:t>
      </w:r>
    </w:p>
    <w:p w14:paraId="0C9FA576" w14:textId="03B27210" w:rsidR="00C91FA5" w:rsidRPr="00536488" w:rsidRDefault="00C91FA5" w:rsidP="00C91FA5">
      <w:pPr>
        <w:pStyle w:val="Akapitzlist"/>
        <w:numPr>
          <w:ilvl w:val="0"/>
          <w:numId w:val="1"/>
        </w:numPr>
      </w:pPr>
      <w:r>
        <w:lastRenderedPageBreak/>
        <w:t>Na zewnątrz budynku</w:t>
      </w:r>
      <w:r>
        <w:br/>
        <w:t>Ze względu na specyfikę mojego miejsca zamieszkania pomiar sygnału nie był możliwy, z uwagi na całkowite utracenie sygnału po opuszczeniu budynku.</w:t>
      </w:r>
    </w:p>
    <w:sectPr w:rsidR="00C91FA5" w:rsidRPr="005364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F085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C185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8D606F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06160652">
    <w:abstractNumId w:val="0"/>
  </w:num>
  <w:num w:numId="2" w16cid:durableId="983200861">
    <w:abstractNumId w:val="1"/>
  </w:num>
  <w:num w:numId="3" w16cid:durableId="1616403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3E"/>
    <w:rsid w:val="004B70C6"/>
    <w:rsid w:val="00536488"/>
    <w:rsid w:val="00C91FA5"/>
    <w:rsid w:val="00CD357C"/>
    <w:rsid w:val="00D440D1"/>
    <w:rsid w:val="00E5415C"/>
    <w:rsid w:val="00E62F25"/>
    <w:rsid w:val="00EF0E3E"/>
    <w:rsid w:val="00FD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C797A"/>
  <w15:chartTrackingRefBased/>
  <w15:docId w15:val="{2B10DAE6-4AE1-4029-A3FB-0238188A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36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281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Znyk</dc:creator>
  <cp:keywords/>
  <dc:description/>
  <cp:lastModifiedBy>Jakub Znyk</cp:lastModifiedBy>
  <cp:revision>3</cp:revision>
  <dcterms:created xsi:type="dcterms:W3CDTF">2023-03-24T09:20:00Z</dcterms:created>
  <dcterms:modified xsi:type="dcterms:W3CDTF">2023-03-24T10:09:00Z</dcterms:modified>
</cp:coreProperties>
</file>