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80363" w14:textId="5C484A35" w:rsidR="002E55E7" w:rsidRDefault="00DC53A8" w:rsidP="00DC53A8">
      <w:pPr>
        <w:pStyle w:val="Tytu"/>
        <w:jc w:val="center"/>
      </w:pPr>
      <w:r>
        <w:t>Klasyfikacja wieloklasowa</w:t>
      </w:r>
    </w:p>
    <w:p w14:paraId="5C53C5E5" w14:textId="763D0B4F" w:rsidR="00DC53A8" w:rsidRDefault="00DC53A8" w:rsidP="00DC53A8">
      <w:pPr>
        <w:jc w:val="center"/>
      </w:pPr>
      <w:r>
        <w:t>Jakub Znyk</w:t>
      </w:r>
    </w:p>
    <w:p w14:paraId="1EE7C498" w14:textId="7E939002" w:rsidR="00DC53A8" w:rsidRPr="00EF35C4" w:rsidRDefault="00A70EA9" w:rsidP="00DC53A8">
      <w:pPr>
        <w:rPr>
          <w:sz w:val="20"/>
          <w:szCs w:val="20"/>
        </w:rPr>
      </w:pPr>
      <w:r w:rsidRPr="00EF35C4">
        <w:rPr>
          <w:sz w:val="20"/>
          <w:szCs w:val="20"/>
        </w:rPr>
        <w:t xml:space="preserve">Losowo wygenerowane przykładowe dane z podziałem na </w:t>
      </w:r>
      <w:r w:rsidRPr="00EF35C4">
        <w:rPr>
          <w:sz w:val="20"/>
          <w:szCs w:val="20"/>
        </w:rPr>
        <w:t xml:space="preserve">cztery </w:t>
      </w:r>
      <w:r w:rsidRPr="00EF35C4">
        <w:rPr>
          <w:sz w:val="20"/>
          <w:szCs w:val="20"/>
        </w:rPr>
        <w:t>klasy dla których przeprowadzono eksperyment, polegający na podziale próbek na testujące i uczące</w:t>
      </w:r>
      <w:r w:rsidRPr="00EF35C4">
        <w:rPr>
          <w:sz w:val="20"/>
          <w:szCs w:val="20"/>
        </w:rPr>
        <w:t xml:space="preserve"> w proporcjach 50:50</w:t>
      </w:r>
      <w:r w:rsidRPr="00EF35C4">
        <w:rPr>
          <w:sz w:val="20"/>
          <w:szCs w:val="20"/>
        </w:rPr>
        <w:t>, a następnie testowaniu działania algorytmów i poddawaniu wyników różnym miarom jakości klasyfikacji</w:t>
      </w:r>
      <w:r w:rsidR="00DC53A8" w:rsidRPr="00EF35C4">
        <w:rPr>
          <w:sz w:val="20"/>
          <w:szCs w:val="20"/>
        </w:rPr>
        <w:t>:</w:t>
      </w:r>
    </w:p>
    <w:p w14:paraId="041CEC2F" w14:textId="7E0886E6" w:rsidR="00DC53A8" w:rsidRDefault="00DC53A8" w:rsidP="00DC53A8">
      <w:r w:rsidRPr="00DC53A8">
        <w:drawing>
          <wp:inline distT="0" distB="0" distL="0" distR="0" wp14:anchorId="24E98B85" wp14:editId="12E9E14F">
            <wp:extent cx="2514600" cy="1858232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608" cy="18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2529" w14:textId="42E96852" w:rsidR="00A70EA9" w:rsidRPr="00EF35C4" w:rsidRDefault="00A70EA9" w:rsidP="00DC53A8">
      <w:pPr>
        <w:rPr>
          <w:i/>
          <w:iCs/>
          <w:sz w:val="16"/>
          <w:szCs w:val="16"/>
        </w:rPr>
      </w:pPr>
      <w:r w:rsidRPr="00EF35C4">
        <w:rPr>
          <w:i/>
          <w:iCs/>
          <w:sz w:val="16"/>
          <w:szCs w:val="16"/>
        </w:rPr>
        <w:t>Wykres 1: Od lewej: Wyniki oczekiwane, Wyniki zwrócone w wyniku działania algorytmu, błędy klasyfikacji Wykres 2: Krzywa ROC wraz z wartością współczynnika AUC</w:t>
      </w:r>
      <w:r w:rsidRPr="00EF35C4">
        <w:rPr>
          <w:i/>
          <w:iCs/>
          <w:sz w:val="16"/>
          <w:szCs w:val="16"/>
        </w:rPr>
        <w:t xml:space="preserve"> dla 4 klas</w:t>
      </w:r>
      <w:r w:rsidRPr="00EF35C4">
        <w:rPr>
          <w:i/>
          <w:iCs/>
          <w:sz w:val="16"/>
          <w:szCs w:val="16"/>
        </w:rPr>
        <w:t xml:space="preserve"> Wykres 3: Krzywa dyskryminacyjna</w:t>
      </w:r>
    </w:p>
    <w:p w14:paraId="1D1FE7AA" w14:textId="16CCA765" w:rsidR="00DC53A8" w:rsidRPr="00EF35C4" w:rsidRDefault="00DC53A8" w:rsidP="00DC53A8">
      <w:pPr>
        <w:rPr>
          <w:b/>
          <w:bCs/>
          <w:sz w:val="24"/>
          <w:szCs w:val="24"/>
        </w:rPr>
      </w:pPr>
      <w:proofErr w:type="spellStart"/>
      <w:r w:rsidRPr="00EF35C4">
        <w:rPr>
          <w:b/>
          <w:bCs/>
          <w:sz w:val="24"/>
          <w:szCs w:val="24"/>
        </w:rPr>
        <w:t>OneVsOne</w:t>
      </w:r>
      <w:proofErr w:type="spellEnd"/>
    </w:p>
    <w:p w14:paraId="6489840E" w14:textId="6CB3F108" w:rsidR="00DC53A8" w:rsidRPr="00EF35C4" w:rsidRDefault="00DC53A8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linear</w:t>
      </w:r>
      <w:proofErr w:type="spellEnd"/>
    </w:p>
    <w:p w14:paraId="442D3DEF" w14:textId="20E44260" w:rsidR="00DC53A8" w:rsidRDefault="00DC53A8" w:rsidP="00DC53A8">
      <w:r w:rsidRPr="00DC53A8">
        <w:drawing>
          <wp:inline distT="0" distB="0" distL="0" distR="0" wp14:anchorId="272F1BA4" wp14:editId="5108F44F">
            <wp:extent cx="2468319" cy="1019760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1961" cy="1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drawing>
          <wp:inline distT="0" distB="0" distL="0" distR="0" wp14:anchorId="7A1790C2" wp14:editId="0B5CF9A5">
            <wp:extent cx="1394355" cy="1026378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8134" cy="10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drawing>
          <wp:inline distT="0" distB="0" distL="0" distR="0" wp14:anchorId="6CEC41BD" wp14:editId="36C98014">
            <wp:extent cx="1419283" cy="1065077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2924" cy="10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5F57" w14:textId="08AE2781" w:rsidR="00DC53A8" w:rsidRPr="00EF35C4" w:rsidRDefault="00DC53A8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rbf</w:t>
      </w:r>
      <w:proofErr w:type="spellEnd"/>
    </w:p>
    <w:p w14:paraId="40472053" w14:textId="5F167941" w:rsidR="00DC53A8" w:rsidRDefault="00DC53A8" w:rsidP="00DC53A8">
      <w:r w:rsidRPr="00DC53A8">
        <w:drawing>
          <wp:inline distT="0" distB="0" distL="0" distR="0" wp14:anchorId="3D8354FA" wp14:editId="7565D9B1">
            <wp:extent cx="2434660" cy="1013138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102" cy="10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drawing>
          <wp:inline distT="0" distB="0" distL="0" distR="0" wp14:anchorId="38B45240" wp14:editId="7220B252">
            <wp:extent cx="1346356" cy="1002413"/>
            <wp:effectExtent l="0" t="0" r="635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8657" cy="1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drawing>
          <wp:inline distT="0" distB="0" distL="0" distR="0" wp14:anchorId="6D4B0252" wp14:editId="4E8F47FE">
            <wp:extent cx="1256598" cy="947810"/>
            <wp:effectExtent l="0" t="0" r="127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2031" cy="9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776D" w14:textId="09334C87" w:rsidR="00DC53A8" w:rsidRPr="00EF35C4" w:rsidRDefault="00DC53A8" w:rsidP="00DC53A8">
      <w:pPr>
        <w:rPr>
          <w:sz w:val="16"/>
          <w:szCs w:val="16"/>
        </w:rPr>
      </w:pPr>
      <w:proofErr w:type="spellStart"/>
      <w:r w:rsidRPr="00EF35C4">
        <w:rPr>
          <w:sz w:val="16"/>
          <w:szCs w:val="16"/>
        </w:rPr>
        <w:t>LogisticRegression</w:t>
      </w:r>
      <w:proofErr w:type="spellEnd"/>
    </w:p>
    <w:p w14:paraId="2BF64D75" w14:textId="54E696FA" w:rsidR="00DC53A8" w:rsidRDefault="00DC53A8" w:rsidP="00DC53A8">
      <w:r w:rsidRPr="00DC53A8">
        <w:drawing>
          <wp:inline distT="0" distB="0" distL="0" distR="0" wp14:anchorId="2BA6B3A0" wp14:editId="54818B8E">
            <wp:extent cx="2507588" cy="1060710"/>
            <wp:effectExtent l="0" t="0" r="762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2026" cy="10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drawing>
          <wp:inline distT="0" distB="0" distL="0" distR="0" wp14:anchorId="28B51859" wp14:editId="5B87CA55">
            <wp:extent cx="1363185" cy="1033490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8875" cy="10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3A8">
        <w:drawing>
          <wp:inline distT="0" distB="0" distL="0" distR="0" wp14:anchorId="05091266" wp14:editId="0A1CD262">
            <wp:extent cx="1453448" cy="1097502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4191" cy="11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E7F5" w14:textId="77777777" w:rsidR="006C13A5" w:rsidRDefault="006C13A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F31CFDE" w14:textId="08C89990" w:rsidR="00DC53A8" w:rsidRPr="00EF35C4" w:rsidRDefault="00DC53A8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lastRenderedPageBreak/>
        <w:t>Perceptron</w:t>
      </w:r>
    </w:p>
    <w:p w14:paraId="3B6BB059" w14:textId="6BA19B73" w:rsidR="006D677D" w:rsidRDefault="006D677D" w:rsidP="00DC53A8">
      <w:r w:rsidRPr="006D677D">
        <w:drawing>
          <wp:inline distT="0" distB="0" distL="0" distR="0" wp14:anchorId="7D0B6E39" wp14:editId="4EB29F37">
            <wp:extent cx="2628207" cy="1072422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3595" cy="10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5CA859BA" wp14:editId="457E2CA2">
            <wp:extent cx="1430503" cy="1090548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3572" cy="1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0E71632C" wp14:editId="493A4E82">
            <wp:extent cx="1348419" cy="1013577"/>
            <wp:effectExtent l="0" t="0" r="444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0331" cy="10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840" w14:textId="17C9AE06" w:rsidR="006D677D" w:rsidRPr="00EF35C4" w:rsidRDefault="006D677D" w:rsidP="006D677D">
      <w:pPr>
        <w:rPr>
          <w:b/>
          <w:bCs/>
          <w:sz w:val="24"/>
          <w:szCs w:val="24"/>
        </w:rPr>
      </w:pPr>
      <w:proofErr w:type="spellStart"/>
      <w:r w:rsidRPr="00EF35C4">
        <w:rPr>
          <w:b/>
          <w:bCs/>
          <w:sz w:val="24"/>
          <w:szCs w:val="24"/>
        </w:rPr>
        <w:t>OneVs</w:t>
      </w:r>
      <w:r w:rsidRPr="00EF35C4">
        <w:rPr>
          <w:b/>
          <w:bCs/>
          <w:sz w:val="24"/>
          <w:szCs w:val="24"/>
        </w:rPr>
        <w:t>Rest</w:t>
      </w:r>
      <w:proofErr w:type="spellEnd"/>
    </w:p>
    <w:p w14:paraId="7B5AB42D" w14:textId="2F25DD38" w:rsidR="006D677D" w:rsidRPr="00EF35C4" w:rsidRDefault="006D677D" w:rsidP="006D677D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linear</w:t>
      </w:r>
      <w:proofErr w:type="spellEnd"/>
    </w:p>
    <w:p w14:paraId="61229533" w14:textId="7E7BE056" w:rsidR="006D677D" w:rsidRDefault="006D677D" w:rsidP="006D677D">
      <w:r w:rsidRPr="006D677D">
        <w:drawing>
          <wp:inline distT="0" distB="0" distL="0" distR="0" wp14:anchorId="2D649D03" wp14:editId="22524EEC">
            <wp:extent cx="2776859" cy="1185380"/>
            <wp:effectExtent l="0" t="0" r="444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5734" cy="11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7526AA18" wp14:editId="38F2F168">
            <wp:extent cx="1406714" cy="1049035"/>
            <wp:effectExtent l="0" t="0" r="317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701" cy="10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6B5FD7EA" wp14:editId="22570CE1">
            <wp:extent cx="1531480" cy="114402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7966" cy="115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90FA" w14:textId="77777777" w:rsidR="006D677D" w:rsidRPr="00EF35C4" w:rsidRDefault="006D677D" w:rsidP="006D677D">
      <w:pPr>
        <w:rPr>
          <w:sz w:val="16"/>
          <w:szCs w:val="16"/>
        </w:rPr>
      </w:pPr>
      <w:r w:rsidRPr="00EF35C4">
        <w:rPr>
          <w:sz w:val="16"/>
          <w:szCs w:val="16"/>
        </w:rPr>
        <w:t xml:space="preserve">SVC </w:t>
      </w:r>
      <w:proofErr w:type="spellStart"/>
      <w:r w:rsidRPr="00EF35C4">
        <w:rPr>
          <w:sz w:val="16"/>
          <w:szCs w:val="16"/>
        </w:rPr>
        <w:t>rbf</w:t>
      </w:r>
      <w:proofErr w:type="spellEnd"/>
    </w:p>
    <w:p w14:paraId="78E3D025" w14:textId="7578275E" w:rsidR="006D677D" w:rsidRDefault="006D677D" w:rsidP="006D677D">
      <w:r w:rsidRPr="006D677D">
        <w:drawing>
          <wp:inline distT="0" distB="0" distL="0" distR="0" wp14:anchorId="3A661DDD" wp14:editId="5C258021">
            <wp:extent cx="2762925" cy="11653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995" cy="117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3E38C39C" wp14:editId="4FFA1B22">
            <wp:extent cx="1245379" cy="964702"/>
            <wp:effectExtent l="0" t="0" r="0" b="698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1457" cy="9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1F8E033A" wp14:editId="497D9A8D">
            <wp:extent cx="1295868" cy="959821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322" cy="9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F67" w14:textId="0C0C0D36" w:rsidR="006D677D" w:rsidRPr="00EF35C4" w:rsidRDefault="006D677D" w:rsidP="00DC53A8">
      <w:pPr>
        <w:rPr>
          <w:sz w:val="16"/>
          <w:szCs w:val="16"/>
        </w:rPr>
      </w:pPr>
      <w:proofErr w:type="spellStart"/>
      <w:r w:rsidRPr="00EF35C4">
        <w:rPr>
          <w:sz w:val="16"/>
          <w:szCs w:val="16"/>
        </w:rPr>
        <w:t>LogisticRegression</w:t>
      </w:r>
      <w:proofErr w:type="spellEnd"/>
    </w:p>
    <w:p w14:paraId="70ADE878" w14:textId="1F2F64C0" w:rsidR="006D677D" w:rsidRDefault="006D677D" w:rsidP="00DC53A8">
      <w:r w:rsidRPr="006D677D">
        <w:drawing>
          <wp:inline distT="0" distB="0" distL="0" distR="0" wp14:anchorId="1AF439A6" wp14:editId="620A61AF">
            <wp:extent cx="2675882" cy="1155615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2863" cy="11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6CB58776" wp14:editId="11AB27E0">
            <wp:extent cx="1426353" cy="1087774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0849" cy="11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5739B724" wp14:editId="3FAB5351">
            <wp:extent cx="1525870" cy="1116428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6201" cy="11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F882" w14:textId="45833BA2" w:rsidR="006D677D" w:rsidRPr="00EF35C4" w:rsidRDefault="006D677D" w:rsidP="00DC53A8">
      <w:pPr>
        <w:rPr>
          <w:sz w:val="16"/>
          <w:szCs w:val="16"/>
        </w:rPr>
      </w:pPr>
      <w:r w:rsidRPr="00EF35C4">
        <w:rPr>
          <w:sz w:val="16"/>
          <w:szCs w:val="16"/>
        </w:rPr>
        <w:t>Perceptron</w:t>
      </w:r>
    </w:p>
    <w:p w14:paraId="4B9723F8" w14:textId="2EF2DC57" w:rsidR="006D677D" w:rsidRDefault="006D677D" w:rsidP="00DC53A8">
      <w:r w:rsidRPr="006D677D">
        <w:drawing>
          <wp:inline distT="0" distB="0" distL="0" distR="0" wp14:anchorId="3C59C276" wp14:editId="37F3E001">
            <wp:extent cx="2597401" cy="105496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735" cy="105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3E18FA20" wp14:editId="79E08B82">
            <wp:extent cx="1429609" cy="1072207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6844" cy="108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77D">
        <w:drawing>
          <wp:inline distT="0" distB="0" distL="0" distR="0" wp14:anchorId="459E3F99" wp14:editId="594FC9A2">
            <wp:extent cx="1605759" cy="1194299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817" cy="120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23F1" w14:textId="77777777" w:rsidR="006C13A5" w:rsidRDefault="006C13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F184885" w14:textId="5A094F1E" w:rsidR="006D677D" w:rsidRPr="00EF35C4" w:rsidRDefault="006D677D" w:rsidP="00DC53A8">
      <w:pPr>
        <w:rPr>
          <w:b/>
          <w:bCs/>
          <w:sz w:val="24"/>
          <w:szCs w:val="24"/>
        </w:rPr>
      </w:pPr>
      <w:r w:rsidRPr="00EF35C4">
        <w:rPr>
          <w:b/>
          <w:bCs/>
          <w:sz w:val="24"/>
          <w:szCs w:val="24"/>
        </w:rPr>
        <w:lastRenderedPageBreak/>
        <w:t>Podsumowanie</w:t>
      </w:r>
      <w:r w:rsidR="00EF35C4" w:rsidRPr="00EF35C4">
        <w:rPr>
          <w:b/>
          <w:bCs/>
          <w:sz w:val="24"/>
          <w:szCs w:val="24"/>
        </w:rPr>
        <w:t xml:space="preserve"> wyników:</w:t>
      </w:r>
    </w:p>
    <w:p w14:paraId="0943C469" w14:textId="57B72691" w:rsidR="006D677D" w:rsidRDefault="006D677D" w:rsidP="00DC53A8">
      <w:r w:rsidRPr="006D677D">
        <w:drawing>
          <wp:inline distT="0" distB="0" distL="0" distR="0" wp14:anchorId="31CAC9C3" wp14:editId="07ED8313">
            <wp:extent cx="3635654" cy="2759569"/>
            <wp:effectExtent l="0" t="0" r="3175" b="317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869" cy="279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7938" w14:textId="7A3B44D9" w:rsidR="00EF35C4" w:rsidRPr="00815970" w:rsidRDefault="00EF35C4" w:rsidP="00DC53A8">
      <w:pPr>
        <w:rPr>
          <w:b/>
          <w:bCs/>
          <w:sz w:val="24"/>
          <w:szCs w:val="24"/>
        </w:rPr>
      </w:pPr>
      <w:r w:rsidRPr="00815970">
        <w:rPr>
          <w:b/>
          <w:bCs/>
          <w:sz w:val="24"/>
          <w:szCs w:val="24"/>
        </w:rPr>
        <w:t>Wnioski:</w:t>
      </w:r>
    </w:p>
    <w:p w14:paraId="2CE0F0EA" w14:textId="77777777" w:rsidR="006C13A5" w:rsidRPr="00815970" w:rsidRDefault="00EF35C4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Zastosowanie strategii OVR nieznacznie pogarsza skuteczność działania algorytmu dla SVC </w:t>
      </w:r>
      <w:proofErr w:type="spellStart"/>
      <w:r w:rsidRPr="00815970">
        <w:rPr>
          <w:sz w:val="18"/>
          <w:szCs w:val="18"/>
        </w:rPr>
        <w:t>linear</w:t>
      </w:r>
      <w:proofErr w:type="spellEnd"/>
      <w:r w:rsidRPr="00815970">
        <w:rPr>
          <w:sz w:val="18"/>
          <w:szCs w:val="18"/>
        </w:rPr>
        <w:t xml:space="preserve">, SVC </w:t>
      </w:r>
      <w:proofErr w:type="spellStart"/>
      <w:r w:rsidRPr="00815970">
        <w:rPr>
          <w:sz w:val="18"/>
          <w:szCs w:val="18"/>
        </w:rPr>
        <w:t>rbf</w:t>
      </w:r>
      <w:proofErr w:type="spellEnd"/>
      <w:r w:rsidRPr="00815970">
        <w:rPr>
          <w:sz w:val="18"/>
          <w:szCs w:val="18"/>
        </w:rPr>
        <w:t xml:space="preserve"> i </w:t>
      </w:r>
      <w:proofErr w:type="spellStart"/>
      <w:r w:rsidRPr="00815970">
        <w:rPr>
          <w:sz w:val="18"/>
          <w:szCs w:val="18"/>
        </w:rPr>
        <w:t>LogisticRegression</w:t>
      </w:r>
      <w:proofErr w:type="spellEnd"/>
      <w:r w:rsidR="006C13A5" w:rsidRPr="00815970">
        <w:rPr>
          <w:sz w:val="18"/>
          <w:szCs w:val="18"/>
        </w:rPr>
        <w:t>.</w:t>
      </w:r>
    </w:p>
    <w:p w14:paraId="4ECD446C" w14:textId="70F1B650" w:rsidR="00EF35C4" w:rsidRPr="00815970" w:rsidRDefault="006C13A5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>Zastosowanie strategii OVR drastycznie pogarsza skuteczność działania</w:t>
      </w:r>
      <w:r w:rsidR="00EF35C4" w:rsidRPr="00815970">
        <w:rPr>
          <w:sz w:val="18"/>
          <w:szCs w:val="18"/>
        </w:rPr>
        <w:t xml:space="preserve"> </w:t>
      </w:r>
      <w:r w:rsidRPr="00815970">
        <w:rPr>
          <w:sz w:val="18"/>
          <w:szCs w:val="18"/>
        </w:rPr>
        <w:t xml:space="preserve">algorytmu </w:t>
      </w:r>
      <w:proofErr w:type="gramStart"/>
      <w:r w:rsidRPr="00815970">
        <w:rPr>
          <w:sz w:val="18"/>
          <w:szCs w:val="18"/>
        </w:rPr>
        <w:t>Perceptron(</w:t>
      </w:r>
      <w:proofErr w:type="gramEnd"/>
      <w:r w:rsidRPr="00815970">
        <w:rPr>
          <w:sz w:val="18"/>
          <w:szCs w:val="18"/>
        </w:rPr>
        <w:t>klasyfikacja dla niektórych klas gorsza niż model losowy)</w:t>
      </w:r>
    </w:p>
    <w:p w14:paraId="03EC010C" w14:textId="57625A2E" w:rsidR="006C13A5" w:rsidRPr="00815970" w:rsidRDefault="006C13A5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Wszystkie algorytmy poza SVC </w:t>
      </w:r>
      <w:proofErr w:type="spellStart"/>
      <w:r w:rsidRPr="00815970">
        <w:rPr>
          <w:sz w:val="18"/>
          <w:szCs w:val="18"/>
        </w:rPr>
        <w:t>linear</w:t>
      </w:r>
      <w:proofErr w:type="spellEnd"/>
      <w:r w:rsidRPr="00815970">
        <w:rPr>
          <w:sz w:val="18"/>
          <w:szCs w:val="18"/>
        </w:rPr>
        <w:t xml:space="preserve"> tworzą proste granice decyzyjne niezależnie od strategii</w:t>
      </w:r>
    </w:p>
    <w:p w14:paraId="732A76D7" w14:textId="3FF0DAE2" w:rsidR="006C13A5" w:rsidRPr="00815970" w:rsidRDefault="006C13A5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Przy zastosowaniu strategii OVO wszystkie algorytmy uzyskują podobne miary jakości klasyfikacji, SVC </w:t>
      </w:r>
      <w:proofErr w:type="spellStart"/>
      <w:r w:rsidRPr="00815970">
        <w:rPr>
          <w:sz w:val="18"/>
          <w:szCs w:val="18"/>
        </w:rPr>
        <w:t>rbf</w:t>
      </w:r>
      <w:proofErr w:type="spellEnd"/>
      <w:r w:rsidRPr="00815970">
        <w:rPr>
          <w:sz w:val="18"/>
          <w:szCs w:val="18"/>
        </w:rPr>
        <w:t xml:space="preserve"> nieznacznie lepszy od reszty</w:t>
      </w:r>
    </w:p>
    <w:p w14:paraId="1609D484" w14:textId="119E726E" w:rsidR="006C13A5" w:rsidRPr="00815970" w:rsidRDefault="006C13A5" w:rsidP="00EF35C4">
      <w:pPr>
        <w:pStyle w:val="Akapitzlist"/>
        <w:numPr>
          <w:ilvl w:val="0"/>
          <w:numId w:val="1"/>
        </w:numPr>
        <w:rPr>
          <w:sz w:val="18"/>
          <w:szCs w:val="18"/>
        </w:rPr>
      </w:pPr>
      <w:r w:rsidRPr="00815970">
        <w:rPr>
          <w:sz w:val="18"/>
          <w:szCs w:val="18"/>
        </w:rPr>
        <w:t xml:space="preserve">Przy zastosowaniu strategii OVR wszystkie algorytmy poza Perceptron uzyskują podobne miary jakości klasyfikacji, SVC </w:t>
      </w:r>
      <w:proofErr w:type="spellStart"/>
      <w:r w:rsidRPr="00815970">
        <w:rPr>
          <w:sz w:val="18"/>
          <w:szCs w:val="18"/>
        </w:rPr>
        <w:t>rbf</w:t>
      </w:r>
      <w:proofErr w:type="spellEnd"/>
      <w:r w:rsidRPr="00815970">
        <w:rPr>
          <w:sz w:val="18"/>
          <w:szCs w:val="18"/>
        </w:rPr>
        <w:t xml:space="preserve"> nieznacznie lepszy od reszty</w:t>
      </w:r>
    </w:p>
    <w:p w14:paraId="48471E1C" w14:textId="77777777" w:rsidR="006D677D" w:rsidRDefault="006D677D" w:rsidP="00DC53A8"/>
    <w:p w14:paraId="7A171776" w14:textId="77777777" w:rsidR="00DC53A8" w:rsidRPr="00DC53A8" w:rsidRDefault="00DC53A8" w:rsidP="00DC53A8"/>
    <w:sectPr w:rsidR="00DC53A8" w:rsidRPr="00DC53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60D23"/>
    <w:multiLevelType w:val="hybridMultilevel"/>
    <w:tmpl w:val="4D007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071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08F"/>
    <w:rsid w:val="0005208F"/>
    <w:rsid w:val="006C13A5"/>
    <w:rsid w:val="006D677D"/>
    <w:rsid w:val="00815970"/>
    <w:rsid w:val="00A70EA9"/>
    <w:rsid w:val="00BB32DF"/>
    <w:rsid w:val="00DC53A8"/>
    <w:rsid w:val="00E80E6C"/>
    <w:rsid w:val="00EF3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22FA6"/>
  <w15:chartTrackingRefBased/>
  <w15:docId w15:val="{8D14140D-756A-43FC-8F53-E0433F394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C53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C53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EF35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194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Znyk</dc:creator>
  <cp:keywords/>
  <dc:description/>
  <cp:lastModifiedBy>Jakub Znyk</cp:lastModifiedBy>
  <cp:revision>3</cp:revision>
  <dcterms:created xsi:type="dcterms:W3CDTF">2022-06-05T19:24:00Z</dcterms:created>
  <dcterms:modified xsi:type="dcterms:W3CDTF">2022-06-05T19:53:00Z</dcterms:modified>
</cp:coreProperties>
</file>