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E07653"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E07653" w:rsidRDefault="00000000" w:rsidP="008C639B">
      <w:pPr>
        <w:rPr>
          <w:rFonts w:ascii="Calibri" w:hAnsi="Calibri" w:cs="Calibri"/>
          <w:b/>
          <w:bCs/>
          <w:i/>
        </w:rPr>
      </w:pPr>
      <w:r>
        <w:rPr>
          <w:rFonts w:ascii="Calibri" w:hAnsi="Calibri" w:cs="Calibri"/>
          <w:b/>
          <w:bCs/>
          <w:i/>
          <w:iCs/>
        </w:rPr>
        <w:t>Questions</w:t>
      </w:r>
    </w:p>
    <w:p w14:paraId="3B300003" w14:textId="77777777" w:rsidR="00E07653"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E07653" w:rsidRDefault="00000000" w:rsidP="008C639B">
      <w:pPr>
        <w:rPr>
          <w:rFonts w:ascii="Calibri" w:hAnsi="Calibri" w:cs="Calibri"/>
          <w:b/>
          <w:bCs/>
          <w:i/>
        </w:rPr>
      </w:pPr>
      <w:r>
        <w:rPr>
          <w:rFonts w:ascii="Calibri" w:hAnsi="Calibri" w:cs="Calibri"/>
          <w:b/>
          <w:bCs/>
          <w:i/>
          <w:iCs/>
        </w:rPr>
        <w:t>Reading, who and what</w:t>
      </w:r>
    </w:p>
    <w:p w14:paraId="3B300005" w14:textId="77777777" w:rsidR="00E07653" w:rsidRDefault="00000000" w:rsidP="008C639B">
      <w:pPr>
        <w:rPr>
          <w:rFonts w:ascii="Calibri" w:hAnsi="Calibri" w:cs="Calibri"/>
        </w:rPr>
      </w:pPr>
      <w:r>
        <w:rPr>
          <w:rFonts w:ascii="Calibri" w:hAnsi="Calibri" w:cs="Calibri"/>
        </w:rPr>
        <w:t>No reading this week.</w:t>
      </w:r>
    </w:p>
    <w:p w14:paraId="3B3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3B300007" w14:textId="77777777" w:rsidR="00E07653"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E07653" w:rsidRDefault="00000000" w:rsidP="008C639B">
      <w:pPr>
        <w:rPr>
          <w:rFonts w:ascii="Calibri" w:hAnsi="Calibri" w:cs="Calibri"/>
          <w:b/>
          <w:bCs/>
          <w:i/>
        </w:rPr>
      </w:pPr>
      <w:r>
        <w:rPr>
          <w:rFonts w:ascii="Calibri" w:hAnsi="Calibri" w:cs="Calibri"/>
          <w:b/>
          <w:bCs/>
          <w:i/>
          <w:iCs/>
        </w:rPr>
        <w:t>Results, who and what</w:t>
      </w:r>
    </w:p>
    <w:p w14:paraId="3B300009" w14:textId="77777777" w:rsidR="00E07653"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E07653" w:rsidRDefault="00000000" w:rsidP="008C639B">
      <w:pPr>
        <w:rPr>
          <w:rFonts w:ascii="Calibri" w:hAnsi="Calibri" w:cs="Calibri"/>
          <w:b/>
          <w:bCs/>
          <w:i/>
        </w:rPr>
      </w:pPr>
      <w:r>
        <w:rPr>
          <w:rFonts w:ascii="Calibri" w:hAnsi="Calibri" w:cs="Calibri"/>
          <w:b/>
          <w:bCs/>
          <w:i/>
          <w:iCs/>
        </w:rPr>
        <w:t>Decisions</w:t>
      </w:r>
    </w:p>
    <w:p w14:paraId="3B30000B" w14:textId="77777777" w:rsidR="00E07653"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E07653"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E07653" w:rsidRDefault="00000000" w:rsidP="008C639B">
      <w:pPr>
        <w:rPr>
          <w:rFonts w:ascii="Calibri" w:hAnsi="Calibri" w:cs="Calibri"/>
          <w:b/>
          <w:bCs/>
          <w:i/>
        </w:rPr>
      </w:pPr>
      <w:r>
        <w:rPr>
          <w:rFonts w:ascii="Calibri" w:hAnsi="Calibri" w:cs="Calibri"/>
          <w:b/>
          <w:bCs/>
          <w:i/>
          <w:iCs/>
        </w:rPr>
        <w:t>Questions</w:t>
      </w:r>
    </w:p>
    <w:p w14:paraId="4C400003" w14:textId="77777777" w:rsidR="00E07653"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E07653" w:rsidRDefault="00000000" w:rsidP="008C639B">
      <w:pPr>
        <w:rPr>
          <w:rFonts w:ascii="Calibri" w:hAnsi="Calibri" w:cs="Calibri"/>
          <w:b/>
          <w:bCs/>
          <w:i/>
        </w:rPr>
      </w:pPr>
      <w:r>
        <w:rPr>
          <w:rFonts w:ascii="Calibri" w:hAnsi="Calibri" w:cs="Calibri"/>
          <w:b/>
          <w:bCs/>
          <w:i/>
          <w:iCs/>
        </w:rPr>
        <w:t>Reading, who and what</w:t>
      </w:r>
    </w:p>
    <w:p w14:paraId="4C400005" w14:textId="77777777" w:rsidR="00E07653" w:rsidRDefault="00000000" w:rsidP="008C639B">
      <w:pPr>
        <w:rPr>
          <w:rFonts w:ascii="Calibri" w:hAnsi="Calibri" w:cs="Calibri"/>
        </w:rPr>
      </w:pPr>
      <w:r>
        <w:rPr>
          <w:rFonts w:ascii="Calibri" w:hAnsi="Calibri" w:cs="Calibri"/>
        </w:rPr>
        <w:t>No reading this week.</w:t>
      </w:r>
    </w:p>
    <w:p w14:paraId="4C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4C400007" w14:textId="77777777" w:rsidR="00E07653"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E07653" w:rsidRDefault="00000000" w:rsidP="008C639B">
      <w:pPr>
        <w:rPr>
          <w:rFonts w:ascii="Calibri" w:hAnsi="Calibri" w:cs="Calibri"/>
          <w:b/>
          <w:bCs/>
          <w:i/>
        </w:rPr>
      </w:pPr>
      <w:r>
        <w:rPr>
          <w:rFonts w:ascii="Calibri" w:hAnsi="Calibri" w:cs="Calibri"/>
          <w:b/>
          <w:bCs/>
          <w:i/>
          <w:iCs/>
        </w:rPr>
        <w:t>Results, who and what</w:t>
      </w:r>
    </w:p>
    <w:p w14:paraId="4C400009" w14:textId="77777777" w:rsidR="00E07653"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E07653" w:rsidRDefault="00000000" w:rsidP="008C639B">
      <w:pPr>
        <w:rPr>
          <w:rFonts w:ascii="Calibri" w:hAnsi="Calibri" w:cs="Calibri"/>
          <w:b/>
          <w:bCs/>
          <w:i/>
        </w:rPr>
      </w:pPr>
      <w:r>
        <w:rPr>
          <w:rFonts w:ascii="Calibri" w:hAnsi="Calibri" w:cs="Calibri"/>
          <w:b/>
          <w:bCs/>
          <w:i/>
          <w:iCs/>
        </w:rPr>
        <w:t>Decisions</w:t>
      </w:r>
    </w:p>
    <w:p w14:paraId="4C40000B" w14:textId="77777777" w:rsidR="00E07653"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5D400001" w14:textId="77777777" w:rsidR="00E07653" w:rsidRDefault="00000000" w:rsidP="008C639B">
      <w:pPr>
        <w:rPr>
          <w:rFonts w:ascii="Calibri" w:hAnsi="Calibri" w:cs="Calibri"/>
          <w:b/>
          <w:bCs/>
          <w:color w:val="C00000"/>
        </w:rPr>
      </w:pPr>
      <w:r>
        <w:rPr>
          <w:rFonts w:ascii="Calibri" w:hAnsi="Calibri" w:cs="Calibri"/>
          <w:b/>
          <w:bCs/>
          <w:color w:val="C00000"/>
        </w:rPr>
        <w:t>Week 15: 08.04.26</w:t>
      </w:r>
    </w:p>
    <w:p w14:paraId="5D400002" w14:textId="77777777" w:rsidR="00E07653" w:rsidRDefault="00000000" w:rsidP="008C639B">
      <w:pPr>
        <w:rPr>
          <w:rFonts w:ascii="Calibri" w:hAnsi="Calibri" w:cs="Calibri"/>
          <w:b/>
          <w:bCs/>
          <w:i/>
        </w:rPr>
      </w:pPr>
      <w:r>
        <w:rPr>
          <w:rFonts w:ascii="Calibri" w:hAnsi="Calibri" w:cs="Calibri"/>
          <w:b/>
          <w:bCs/>
          <w:i/>
          <w:iCs/>
        </w:rPr>
        <w:t>Questions</w:t>
      </w:r>
    </w:p>
    <w:p w14:paraId="5D400003" w14:textId="77777777" w:rsidR="00E07653" w:rsidRDefault="00000000" w:rsidP="008C639B">
      <w:pPr>
        <w:rPr>
          <w:rFonts w:ascii="Calibri" w:hAnsi="Calibri" w:cs="Calibri"/>
        </w:rPr>
      </w:pPr>
      <w:r>
        <w:rPr>
          <w:rFonts w:ascii="Calibri" w:hAnsi="Calibri" w:cs="Calibri"/>
        </w:rPr>
        <w:t>No new questions this week.</w:t>
      </w:r>
    </w:p>
    <w:p w14:paraId="5D400004" w14:textId="77777777" w:rsidR="00E07653" w:rsidRDefault="00000000" w:rsidP="008C639B">
      <w:pPr>
        <w:rPr>
          <w:rFonts w:ascii="Calibri" w:hAnsi="Calibri" w:cs="Calibri"/>
          <w:b/>
          <w:bCs/>
          <w:i/>
        </w:rPr>
      </w:pPr>
      <w:r>
        <w:rPr>
          <w:rFonts w:ascii="Calibri" w:hAnsi="Calibri" w:cs="Calibri"/>
          <w:b/>
          <w:bCs/>
          <w:i/>
          <w:iCs/>
        </w:rPr>
        <w:t>Reading, who and what</w:t>
      </w:r>
    </w:p>
    <w:p w14:paraId="5D400005" w14:textId="77777777" w:rsidR="00E07653" w:rsidRDefault="00000000" w:rsidP="008C639B">
      <w:pPr>
        <w:rPr>
          <w:rFonts w:ascii="Calibri" w:hAnsi="Calibri" w:cs="Calibri"/>
        </w:rPr>
      </w:pPr>
      <w:r>
        <w:rPr>
          <w:rFonts w:ascii="Calibri" w:hAnsi="Calibri" w:cs="Calibri"/>
        </w:rPr>
        <w:t>All members: Read the peer group’s midway report on on-device Arduino training.</w:t>
      </w:r>
    </w:p>
    <w:p w14:paraId="5D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5D400007" w14:textId="77777777" w:rsidR="00E07653" w:rsidRDefault="00000000" w:rsidP="008C639B">
      <w:pPr>
        <w:rPr>
          <w:rFonts w:ascii="Calibri" w:hAnsi="Calibri" w:cs="Calibri"/>
        </w:rPr>
      </w:pPr>
      <w:r>
        <w:rPr>
          <w:rFonts w:ascii="Calibri" w:hAnsi="Calibri" w:cs="Calibri"/>
        </w:rPr>
        <w:t>No implementation work during this meeting – focused on peer feedback.</w:t>
      </w:r>
    </w:p>
    <w:p w14:paraId="5D400008" w14:textId="77777777" w:rsidR="00E07653" w:rsidRDefault="00000000" w:rsidP="008C639B">
      <w:pPr>
        <w:rPr>
          <w:rFonts w:ascii="Calibri" w:hAnsi="Calibri" w:cs="Calibri"/>
          <w:b/>
          <w:bCs/>
          <w:i/>
        </w:rPr>
      </w:pPr>
      <w:r>
        <w:rPr>
          <w:rFonts w:ascii="Calibri" w:hAnsi="Calibri" w:cs="Calibri"/>
          <w:b/>
          <w:bCs/>
          <w:i/>
          <w:iCs/>
        </w:rPr>
        <w:t>Results, who and what</w:t>
      </w:r>
    </w:p>
    <w:p w14:paraId="5D400009" w14:textId="77777777" w:rsidR="00E07653" w:rsidRDefault="00000000" w:rsidP="008C639B">
      <w:pPr>
        <w:rPr>
          <w:rFonts w:ascii="Calibri" w:hAnsi="Calibri" w:cs="Calibri"/>
        </w:rPr>
      </w:pPr>
      <w:r>
        <w:rPr>
          <w:rFonts w:ascii="Calibri" w:hAnsi="Calibri" w:cs="Calibri"/>
        </w:rPr>
        <w:t>Together: Read the peer group’s report on on-device Arduino training, made inline comments throughout, and condensed the feedback into half a page of prose and seven concrete questions. Booked the other group for a feedback session next Wednesday where the feedback will be presented. Saved the feedback for inclusion in the final submission.</w:t>
      </w:r>
    </w:p>
    <w:p w14:paraId="5D40000A" w14:textId="77777777" w:rsidR="00E07653" w:rsidRDefault="00000000" w:rsidP="008C639B">
      <w:pPr>
        <w:rPr>
          <w:rFonts w:ascii="Calibri" w:hAnsi="Calibri" w:cs="Calibri"/>
          <w:b/>
          <w:bCs/>
          <w:i/>
        </w:rPr>
      </w:pPr>
      <w:r>
        <w:rPr>
          <w:rFonts w:ascii="Calibri" w:hAnsi="Calibri" w:cs="Calibri"/>
          <w:b/>
          <w:bCs/>
          <w:i/>
          <w:iCs/>
        </w:rPr>
        <w:t>Decisions</w:t>
      </w:r>
    </w:p>
    <w:p w14:paraId="5D40000B" w14:textId="77777777" w:rsidR="00E07653" w:rsidRDefault="00000000" w:rsidP="008C639B">
      <w:pPr>
        <w:rPr>
          <w:rFonts w:ascii="Calibri" w:hAnsi="Calibri" w:cs="Calibri"/>
        </w:rPr>
      </w:pPr>
      <w:r>
        <w:rPr>
          <w:rFonts w:ascii="Calibri" w:hAnsi="Calibri" w:cs="Calibri"/>
        </w:rPr>
        <w:lastRenderedPageBreak/>
        <w:t>Present the peer feedback to the other group at the scheduled session next Wednesday (15.04.26). Save the written feedback for inclusion in the final submission.</w:t>
      </w:r>
    </w:p>
    <w:p w14:paraId="2B000001" w14:textId="77777777" w:rsidR="00E07653" w:rsidRDefault="00000000" w:rsidP="008C639B">
      <w:pPr>
        <w:rPr>
          <w:rFonts w:ascii="Calibri" w:hAnsi="Calibri" w:cs="Calibri"/>
          <w:b/>
          <w:bCs/>
          <w:color w:val="C00000"/>
        </w:rPr>
      </w:pPr>
      <w:r>
        <w:rPr>
          <w:rFonts w:ascii="Calibri" w:hAnsi="Calibri" w:cs="Calibri"/>
          <w:b/>
          <w:bCs/>
          <w:color w:val="C00000"/>
        </w:rPr>
        <w:t>Week 15: 10.04.26</w:t>
      </w:r>
    </w:p>
    <w:p w14:paraId="2B000002" w14:textId="77777777" w:rsidR="00E07653" w:rsidRDefault="00000000" w:rsidP="008C639B">
      <w:pPr>
        <w:rPr>
          <w:rFonts w:ascii="Calibri" w:hAnsi="Calibri" w:cs="Calibri"/>
          <w:b/>
          <w:bCs/>
          <w:i/>
        </w:rPr>
      </w:pPr>
      <w:r>
        <w:rPr>
          <w:rFonts w:ascii="Calibri" w:hAnsi="Calibri" w:cs="Calibri"/>
          <w:b/>
          <w:bCs/>
          <w:i/>
          <w:iCs/>
        </w:rPr>
        <w:t>Questions</w:t>
      </w:r>
    </w:p>
    <w:p w14:paraId="2B000003" w14:textId="77777777" w:rsidR="00E07653" w:rsidRDefault="00000000" w:rsidP="008C639B">
      <w:pPr>
        <w:rPr>
          <w:rFonts w:ascii="Calibri" w:hAnsi="Calibri" w:cs="Calibri"/>
        </w:rPr>
      </w:pPr>
      <w:r>
        <w:rPr>
          <w:rFonts w:ascii="Calibri" w:hAnsi="Calibri" w:cs="Calibri"/>
        </w:rPr>
        <w:t>No new questions this week.</w:t>
      </w:r>
    </w:p>
    <w:p w14:paraId="2B000004" w14:textId="77777777" w:rsidR="00E07653" w:rsidRDefault="00000000" w:rsidP="008C639B">
      <w:pPr>
        <w:rPr>
          <w:rFonts w:ascii="Calibri" w:hAnsi="Calibri" w:cs="Calibri"/>
          <w:b/>
          <w:bCs/>
          <w:i/>
        </w:rPr>
      </w:pPr>
      <w:r>
        <w:rPr>
          <w:rFonts w:ascii="Calibri" w:hAnsi="Calibri" w:cs="Calibri"/>
          <w:b/>
          <w:bCs/>
          <w:i/>
          <w:iCs/>
        </w:rPr>
        <w:t>Reading, who and what</w:t>
      </w:r>
    </w:p>
    <w:p w14:paraId="2B000005" w14:textId="77777777" w:rsidR="00E07653" w:rsidRDefault="00000000" w:rsidP="008C639B">
      <w:pPr>
        <w:rPr>
          <w:rFonts w:ascii="Calibri" w:hAnsi="Calibri" w:cs="Calibri"/>
        </w:rPr>
      </w:pPr>
      <w:r>
        <w:rPr>
          <w:rFonts w:ascii="Calibri" w:hAnsi="Calibri" w:cs="Calibri"/>
        </w:rPr>
        <w:t>No reading this week.</w:t>
      </w:r>
    </w:p>
    <w:p w14:paraId="2B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2B000007" w14:textId="77777777" w:rsidR="00E07653" w:rsidRDefault="00000000" w:rsidP="008C639B">
      <w:pPr>
        <w:rPr>
          <w:rFonts w:ascii="Calibri" w:hAnsi="Calibri" w:cs="Calibri"/>
        </w:rPr>
      </w:pPr>
      <w:r>
        <w:rPr>
          <w:rFonts w:ascii="Calibri" w:hAnsi="Calibri" w:cs="Calibri"/>
        </w:rPr>
        <w:t>Oskar: Implemented a restriction that disallows trades in a given timeframe after market open, configurable via the TOML file. Tested different thresholds for required_buy_probability and required_sell_probability to tackle the volume of semi-profitable trades, and tested sampling fewer bars to target only higher-quality bars. Implemented a new execution rule to reduce non-profitable trades when multiple trades compete for the capital pool: previously, trade allocation was effectively first-come, first-served – after applying the probability threshold, eligible trades at the same timestamp could claim available capital pools based on their order in the candidate list rather than their quality. The new logic ranks eligible trades by model conviction and executes the highest-scoring trade(s) first. Implemented a ticker cooldown to decrease churn: to avoid going in and out of the same stock rapidly and eroding returns through interchange fees, a configurable cooldown period is applied after each transaction during which that stock cannot be traded. Used Codex to simulate multiple experiments toggling required_buy_prob, top_k_per_timestep and ticker_cooldown_minutes. Implemented a new visualisation: an equity curve with time on the x-axis and the S&amp;P 500 as a baseline. Valdemar: Implemented an ensemble setup that averages predictions across multiple models to achieve higher accuracy. Configured the buy-and-hold equity curve to initiate at the start of the dataset and close at the end, rather than only covering the intervals in which trades were executed. Created standalone test Python scripts to avoid having to run the entire pipeline when debugging implementation issues. Fabian: Started writing the problem framing section of the report.</w:t>
      </w:r>
    </w:p>
    <w:p w14:paraId="2B000008" w14:textId="77777777" w:rsidR="00E07653" w:rsidRDefault="00000000" w:rsidP="008C639B">
      <w:pPr>
        <w:rPr>
          <w:rFonts w:ascii="Calibri" w:hAnsi="Calibri" w:cs="Calibri"/>
          <w:b/>
          <w:bCs/>
          <w:i/>
        </w:rPr>
      </w:pPr>
      <w:r>
        <w:rPr>
          <w:rFonts w:ascii="Calibri" w:hAnsi="Calibri" w:cs="Calibri"/>
          <w:b/>
          <w:bCs/>
          <w:i/>
          <w:iCs/>
        </w:rPr>
        <w:t>Results, who and what</w:t>
      </w:r>
    </w:p>
    <w:p w14:paraId="2B000009" w14:textId="77777777" w:rsidR="00E07653" w:rsidRDefault="00000000" w:rsidP="008C639B">
      <w:pPr>
        <w:rPr>
          <w:rFonts w:ascii="Calibri" w:hAnsi="Calibri" w:cs="Calibri"/>
        </w:rPr>
      </w:pPr>
      <w:r>
        <w:rPr>
          <w:rFonts w:ascii="Calibri" w:hAnsi="Calibri" w:cs="Calibri"/>
        </w:rPr>
        <w:t>The experiments toggling required_buy_prob, top_k_per_timestep and ticker_cooldown_minutes dropped net equity loss from –7.5% to –0.1%. The result comes from only 12 trades, and one can argue that this is no longer active trading but rather staying out of the market and avoiding participating in the bear period. Being able to sort bad trades out is still considered a positive outcome. The new ensemble setup produces averaged predictions across models and the new equity curve visualisation puts the model’s performance directly against the S&amp;P 500 as a baseline.</w:t>
      </w:r>
    </w:p>
    <w:p w14:paraId="2B00000A" w14:textId="77777777" w:rsidR="00E07653" w:rsidRDefault="00000000" w:rsidP="008C639B">
      <w:pPr>
        <w:rPr>
          <w:rFonts w:ascii="Calibri" w:hAnsi="Calibri" w:cs="Calibri"/>
          <w:b/>
          <w:bCs/>
          <w:i/>
        </w:rPr>
      </w:pPr>
      <w:r>
        <w:rPr>
          <w:rFonts w:ascii="Calibri" w:hAnsi="Calibri" w:cs="Calibri"/>
          <w:b/>
          <w:bCs/>
          <w:i/>
          <w:iCs/>
        </w:rPr>
        <w:t>Decisions</w:t>
      </w:r>
    </w:p>
    <w:p w14:paraId="2B00000B" w14:textId="77777777" w:rsidR="00E07653" w:rsidRDefault="00000000" w:rsidP="008C639B">
      <w:pPr>
        <w:rPr>
          <w:rFonts w:ascii="Calibri" w:hAnsi="Calibri" w:cs="Calibri"/>
        </w:rPr>
      </w:pPr>
      <w:r>
        <w:rPr>
          <w:rFonts w:ascii="Calibri" w:hAnsi="Calibri" w:cs="Calibri"/>
        </w:rPr>
        <w:t>Keep the new conviction-based trade execution rule, ticker cooldown and market-open trade restriction. Use the ensemble setup going forward for more reliable predictions. Continue using standalone test scripts for debugging instead of re-running the full pipeline. Continue writing the final report: Fabian on the problem framing section. Use the new equity curve visualisation with the S&amp;P 500 baseline when presenting results.</w:t>
      </w:r>
    </w:p>
    <w:p w14:paraId="77000001" w14:textId="77777777" w:rsidR="00E07653" w:rsidRDefault="00000000" w:rsidP="008C639B">
      <w:pPr>
        <w:rPr>
          <w:rFonts w:ascii="Calibri" w:hAnsi="Calibri" w:cs="Calibri"/>
          <w:b/>
          <w:bCs/>
          <w:color w:val="C00000"/>
        </w:rPr>
      </w:pPr>
      <w:r>
        <w:rPr>
          <w:rFonts w:ascii="Calibri" w:hAnsi="Calibri" w:cs="Calibri"/>
          <w:b/>
          <w:bCs/>
          <w:color w:val="C00000"/>
        </w:rPr>
        <w:t>Week 16: 15.04.26</w:t>
      </w:r>
    </w:p>
    <w:p w14:paraId="77000002" w14:textId="77777777" w:rsidR="00E07653" w:rsidRDefault="00000000" w:rsidP="008C639B">
      <w:pPr>
        <w:rPr>
          <w:rFonts w:ascii="Calibri" w:hAnsi="Calibri" w:cs="Calibri"/>
          <w:b/>
          <w:bCs/>
          <w:i/>
        </w:rPr>
      </w:pPr>
      <w:r>
        <w:rPr>
          <w:rFonts w:ascii="Calibri" w:hAnsi="Calibri" w:cs="Calibri"/>
          <w:b/>
          <w:bCs/>
          <w:i/>
          <w:iCs/>
        </w:rPr>
        <w:t>Questions</w:t>
      </w:r>
    </w:p>
    <w:p w14:paraId="77000003" w14:textId="77777777" w:rsidR="00E07653" w:rsidRDefault="00000000" w:rsidP="008C639B">
      <w:pPr>
        <w:rPr>
          <w:rFonts w:ascii="Calibri" w:hAnsi="Calibri" w:cs="Calibri"/>
        </w:rPr>
      </w:pPr>
      <w:r>
        <w:rPr>
          <w:rFonts w:ascii="Calibri" w:hAnsi="Calibri" w:cs="Calibri"/>
        </w:rPr>
        <w:t>No new questions this week.</w:t>
      </w:r>
    </w:p>
    <w:p w14:paraId="77000004" w14:textId="77777777" w:rsidR="00E07653" w:rsidRDefault="00000000" w:rsidP="008C639B">
      <w:pPr>
        <w:rPr>
          <w:rFonts w:ascii="Calibri" w:hAnsi="Calibri" w:cs="Calibri"/>
          <w:b/>
          <w:bCs/>
          <w:i/>
        </w:rPr>
      </w:pPr>
      <w:r>
        <w:rPr>
          <w:rFonts w:ascii="Calibri" w:hAnsi="Calibri" w:cs="Calibri"/>
          <w:b/>
          <w:bCs/>
          <w:i/>
          <w:iCs/>
        </w:rPr>
        <w:t>Reading, who and what</w:t>
      </w:r>
    </w:p>
    <w:p w14:paraId="77000005" w14:textId="77777777" w:rsidR="00E07653" w:rsidRDefault="00000000" w:rsidP="008C639B">
      <w:pPr>
        <w:rPr>
          <w:rFonts w:ascii="Calibri" w:hAnsi="Calibri" w:cs="Calibri"/>
        </w:rPr>
      </w:pPr>
      <w:r>
        <w:rPr>
          <w:rFonts w:ascii="Calibri" w:hAnsi="Calibri" w:cs="Calibri"/>
        </w:rPr>
        <w:t>No reading this week.</w:t>
      </w:r>
    </w:p>
    <w:p w14:paraId="77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77000007" w14:textId="77777777" w:rsidR="00E07653" w:rsidRDefault="00000000" w:rsidP="008C639B">
      <w:pPr>
        <w:rPr>
          <w:rFonts w:ascii="Calibri" w:hAnsi="Calibri" w:cs="Calibri"/>
        </w:rPr>
      </w:pPr>
      <w:r>
        <w:rPr>
          <w:rFonts w:ascii="Calibri" w:hAnsi="Calibri" w:cs="Calibri"/>
        </w:rPr>
        <w:t xml:space="preserve">Oskar: Fixed a bug in the labeller — volatility is now computed per stock first, then the median stock volatility is used as the global reference for triple-barrier height scaling. Fixed a related bug in the feature scaler — technical indicators (EMA, MACD, RSI) are now computed per stock first, then the resulting feature rows are pooled to fit one global input scaler, replacing the previous approach where both steps incorrectly operated on a concatenated mixed-stock series. Valdemar: Continued integrating the historic dataset into training and testing.</w:t>
      </w:r>
    </w:p>
    <w:p w14:paraId="77000008" w14:textId="77777777" w:rsidR="00E07653" w:rsidRDefault="00000000" w:rsidP="008C639B">
      <w:pPr>
        <w:rPr>
          <w:rFonts w:ascii="Calibri" w:hAnsi="Calibri" w:cs="Calibri"/>
          <w:b/>
          <w:bCs/>
          <w:i/>
        </w:rPr>
      </w:pPr>
      <w:r>
        <w:rPr>
          <w:rFonts w:ascii="Calibri" w:hAnsi="Calibri" w:cs="Calibri"/>
          <w:b/>
          <w:bCs/>
          <w:i/>
          <w:iCs/>
        </w:rPr>
        <w:t>Results, who and what</w:t>
      </w:r>
    </w:p>
    <w:p w14:paraId="77000009" w14:textId="77777777" w:rsidR="00E07653" w:rsidRDefault="00000000" w:rsidP="008C639B">
      <w:pPr>
        <w:rPr>
          <w:rFonts w:ascii="Calibri" w:hAnsi="Calibri" w:cs="Calibri"/>
        </w:rPr>
      </w:pPr>
      <w:r>
        <w:rPr>
          <w:rFonts w:ascii="Calibri" w:hAnsi="Calibri" w:cs="Calibri"/>
        </w:rPr>
        <w:t xml:space="preserve">Received and discussed peer feedback from the other group at the scheduled feedback session. Feedback points: train on more historic data; be more specific about which methods are actually used, when trades are executed, and the practicalities of execution over a given time period; train more diverse models; avoid excessive stock-related jargon (not considered a significant issue at this stage); and define a measure of success supported by statistical evidence. After the session, Oskar corrected two related bugs: the labeller now computes volatility per stock before deriving a global triple-barrier height reference from the median, and the feature scaler now computes technical indicators per stock before pooling the resulting rows to fit a single global input scaler.</w:t>
      </w:r>
    </w:p>
    <w:p w14:paraId="7700000A" w14:textId="77777777" w:rsidR="00E07653" w:rsidRDefault="00000000" w:rsidP="008C639B">
      <w:pPr>
        <w:rPr>
          <w:rFonts w:ascii="Calibri" w:hAnsi="Calibri" w:cs="Calibri"/>
          <w:b/>
          <w:bCs/>
          <w:i/>
        </w:rPr>
      </w:pPr>
      <w:r>
        <w:rPr>
          <w:rFonts w:ascii="Calibri" w:hAnsi="Calibri" w:cs="Calibri"/>
          <w:b/>
          <w:bCs/>
          <w:i/>
          <w:iCs/>
        </w:rPr>
        <w:t>Decisions</w:t>
      </w:r>
    </w:p>
    <w:p w14:paraId="7700000B" w14:textId="77777777" w:rsidR="00E07653" w:rsidRDefault="00000000" w:rsidP="008C639B">
      <w:pPr>
        <w:rPr>
          <w:rFonts w:ascii="Calibri" w:hAnsi="Calibri" w:cs="Calibri"/>
        </w:rPr>
      </w:pPr>
      <w:r>
        <w:rPr>
          <w:rFonts w:ascii="Calibri" w:hAnsi="Calibri" w:cs="Calibri"/>
        </w:rPr>
        <w:t>Address the peer feedback points in the final report. Use the corrected per-stock volatility and feature scaling logic going forward. Valdemar continues work on integrating the historic dataset into training and testing.</w:t>
      </w:r>
    </w:p>
    <w:p w14:paraId="78000001" w14:textId="77777777" w:rsidR="00E07653" w:rsidRDefault="00000000" w:rsidP="008C639B">
      <w:pPr>
        <w:rPr>
          <w:rFonts w:ascii="Calibri" w:hAnsi="Calibri" w:cs="Calibri"/>
          <w:b/>
          <w:bCs/>
          <w:color w:val="C00000"/>
        </w:rPr>
      </w:pPr>
      <w:r>
        <w:rPr>
          <w:rFonts w:ascii="Calibri" w:hAnsi="Calibri" w:cs="Calibri"/>
          <w:b/>
          <w:bCs/>
          <w:color w:val="C00000"/>
        </w:rPr>
        <w:t>Week 16: 17.04.26</w:t>
      </w:r>
    </w:p>
    <w:p w14:paraId="78000002" w14:textId="77777777" w:rsidR="00E07653" w:rsidRDefault="00000000" w:rsidP="008C639B">
      <w:pPr>
        <w:rPr>
          <w:rFonts w:ascii="Calibri" w:hAnsi="Calibri" w:cs="Calibri"/>
          <w:b/>
          <w:bCs/>
          <w:i/>
        </w:rPr>
      </w:pPr>
      <w:r>
        <w:rPr>
          <w:rFonts w:ascii="Calibri" w:hAnsi="Calibri" w:cs="Calibri"/>
          <w:b/>
          <w:bCs/>
          <w:i/>
          <w:iCs/>
        </w:rPr>
        <w:t>Questions</w:t>
      </w:r>
    </w:p>
    <w:p w14:paraId="78000003" w14:textId="77777777" w:rsidR="00E07653" w:rsidRDefault="00000000" w:rsidP="008C639B">
      <w:pPr>
        <w:rPr>
          <w:rFonts w:ascii="Calibri" w:hAnsi="Calibri" w:cs="Calibri"/>
        </w:rPr>
      </w:pPr>
      <w:r>
        <w:rPr>
          <w:rFonts w:ascii="Calibri" w:hAnsi="Calibri" w:cs="Calibri"/>
        </w:rPr>
        <w:t>Shorts perform significantly worse than longs (average profitability of −0.44 vs 0.11) — should we switch to a long-only strategy?</w:t>
      </w:r>
    </w:p>
    <w:p w14:paraId="78000004" w14:textId="77777777" w:rsidR="00E07653" w:rsidRDefault="00000000" w:rsidP="008C639B">
      <w:pPr>
        <w:rPr>
          <w:rFonts w:ascii="Calibri" w:hAnsi="Calibri" w:cs="Calibri"/>
          <w:b/>
          <w:bCs/>
          <w:i/>
        </w:rPr>
      </w:pPr>
      <w:r>
        <w:rPr>
          <w:rFonts w:ascii="Calibri" w:hAnsi="Calibri" w:cs="Calibri"/>
          <w:b/>
          <w:bCs/>
          <w:i/>
          <w:iCs/>
        </w:rPr>
        <w:t>Reading, who and what</w:t>
      </w:r>
    </w:p>
    <w:p w14:paraId="78000005" w14:textId="77777777" w:rsidR="00E07653" w:rsidRDefault="00000000" w:rsidP="008C639B">
      <w:pPr>
        <w:rPr>
          <w:rFonts w:ascii="Calibri" w:hAnsi="Calibri" w:cs="Calibri"/>
        </w:rPr>
      </w:pPr>
      <w:r>
        <w:rPr>
          <w:rFonts w:ascii="Calibri" w:hAnsi="Calibri" w:cs="Calibri"/>
        </w:rPr>
        <w:t>No reading this week.</w:t>
      </w:r>
    </w:p>
    <w:p w14:paraId="78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78000007" w14:textId="77777777" w:rsidR="00E07653" w:rsidRDefault="00000000" w:rsidP="008C639B">
      <w:pPr>
        <w:rPr>
          <w:rFonts w:ascii="Calibri" w:hAnsi="Calibri" w:cs="Calibri"/>
        </w:rPr>
      </w:pPr>
      <w:r>
        <w:rPr>
          <w:rFonts w:ascii="Calibri" w:hAnsi="Calibri" w:cs="Calibri"/>
        </w:rPr>
        <w:t xml:space="preserve">Worked separately this week. Oskar: Implemented a logistic regression meta model on top of the neural network. The meta model takes four features: confidence/probability, historic performance per ticker, number of executed trades on the ticker, and side (short or long). It is trained on the validation split predictions and evaluated on the test split. This shifts the model from purely accounting for risk (probability of being correct) to picking trades with the highest expected reward (risk + reward). The meta model output is used as a filter — only trades with a meta score above a threshold are executed, and the threshold is higher for shorts because shorts are, on average, less profitable. Valdemar: Integrated the Hugging Face historical dataset into the pipeline in the same format as the Yahoo Finance data. Fabian: Finished the problem framing section of the report and added a deep explanation of ResNets.</w:t>
      </w:r>
    </w:p>
    <w:p w14:paraId="78000008" w14:textId="77777777" w:rsidR="00E07653" w:rsidRDefault="00000000" w:rsidP="008C639B">
      <w:pPr>
        <w:rPr>
          <w:rFonts w:ascii="Calibri" w:hAnsi="Calibri" w:cs="Calibri"/>
          <w:b/>
          <w:bCs/>
          <w:i/>
        </w:rPr>
      </w:pPr>
      <w:r>
        <w:rPr>
          <w:rFonts w:ascii="Calibri" w:hAnsi="Calibri" w:cs="Calibri"/>
          <w:b/>
          <w:bCs/>
          <w:i/>
          <w:iCs/>
        </w:rPr>
        <w:t>Results, who and what</w:t>
      </w:r>
    </w:p>
    <w:p w14:paraId="78000009" w14:textId="77777777" w:rsidR="00E07653" w:rsidRDefault="00000000" w:rsidP="008C639B">
      <w:pPr>
        <w:rPr>
          <w:rFonts w:ascii="Calibri" w:hAnsi="Calibri" w:cs="Calibri"/>
        </w:rPr>
      </w:pPr>
      <w:r>
        <w:rPr>
          <w:rFonts w:ascii="Calibri" w:hAnsi="Calibri" w:cs="Calibri"/>
        </w:rPr>
        <w:t xml:space="preserve">Under a constant time horizon, an A/B test of the meta model showed positive net returns with the filter applied, compared to negative net returns without it. Shorts were found to perform significantly worse than longs — average profitability of −0.44 for shorts versus 0.11 for longs. The Hugging Face historical dataset is now integrated into the pipeline alongside the Yahoo Finance data. The problem framing section of the report is complete, including a deep explanation of ResNets.</w:t>
      </w:r>
    </w:p>
    <w:p w14:paraId="7800000A" w14:textId="77777777" w:rsidR="00E07653" w:rsidRDefault="00000000" w:rsidP="008C639B">
      <w:pPr>
        <w:rPr>
          <w:rFonts w:ascii="Calibri" w:hAnsi="Calibri" w:cs="Calibri"/>
          <w:b/>
          <w:bCs/>
          <w:i/>
        </w:rPr>
      </w:pPr>
      <w:r>
        <w:rPr>
          <w:rFonts w:ascii="Calibri" w:hAnsi="Calibri" w:cs="Calibri"/>
          <w:b/>
          <w:bCs/>
          <w:i/>
          <w:iCs/>
        </w:rPr>
        <w:t>Decisions</w:t>
      </w:r>
    </w:p>
    <w:p w14:paraId="7800000B" w14:textId="77777777" w:rsidR="00E07653" w:rsidRDefault="00000000" w:rsidP="008C639B">
      <w:pPr>
        <w:rPr>
          <w:rFonts w:ascii="Calibri" w:hAnsi="Calibri" w:cs="Calibri"/>
        </w:rPr>
      </w:pPr>
      <w:r>
        <w:rPr>
          <w:rFonts w:ascii="Calibri" w:hAnsi="Calibri" w:cs="Calibri"/>
        </w:rPr>
        <w:t>Keep the logistic regression meta model as a filter on top of the neural network, with a higher execution threshold for shorts than for longs. Raise the long-only strategy question with Tue at the next supervisor meeting given the significantly worse performance of shorts. Use the Hugging Face historical dataset alongside the Yahoo Finance data going forward.</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E07653" w:rsidRDefault="00000000" w:rsidP="008C639B">
      <w:pPr>
        <w:rPr>
          <w:rFonts w:ascii="Calibri" w:hAnsi="Calibri" w:cs="Calibri"/>
          <w:b/>
          <w:bCs/>
        </w:rPr>
      </w:pPr>
      <w:r>
        <w:rPr>
          <w:rFonts w:ascii="Calibri" w:hAnsi="Calibri" w:cs="Calibri"/>
          <w:b/>
          <w:bCs/>
        </w:rPr>
        <w:t>Week 12: 20.03.26</w:t>
      </w:r>
    </w:p>
    <w:p w14:paraId="2A2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E07653" w:rsidRDefault="00000000" w:rsidP="008C639B">
      <w:pPr>
        <w:rPr>
          <w:rFonts w:ascii="Calibri" w:hAnsi="Calibri" w:cs="Calibri"/>
        </w:rPr>
      </w:pPr>
      <w:r>
        <w:rPr>
          <w:rFonts w:ascii="Calibri" w:hAnsi="Calibri" w:cs="Calibri"/>
        </w:rPr>
        <w:t xml:space="preserve">Presented current model results and status of the midway report. Tue was very satisfied with the results so far. Tue could not assist much with the formalia in the report. Discussed next steps and </w:t>
        <w:lastRenderedPageBreak/>
        <w:t>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2A200005" w14:textId="77777777" w:rsidR="00E07653"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209C6CD4" w14:textId="77777777" w:rsidR="00E07653" w:rsidRDefault="00000000" w:rsidP="008C639B">
      <w:pPr>
        <w:rPr>
          <w:rFonts w:ascii="Calibri" w:hAnsi="Calibri" w:cs="Calibri"/>
          <w:b/>
          <w:color w:val="C00000"/>
        </w:rPr>
      </w:pPr>
      <w:r>
        <w:rPr>
          <w:rFonts w:ascii="Calibri" w:hAnsi="Calibri" w:cs="Calibri"/>
          <w:b/>
          <w:color w:val="C00000"/>
        </w:rPr>
        <w:t>Week 13: 24.03.26</w:t>
      </w:r>
    </w:p>
    <w:p w14:paraId="2C07BC96"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3FDA897A" w14:textId="77777777" w:rsidR="00E07653"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DD8F5FF" w14:textId="77777777" w:rsidR="00E07653" w:rsidRDefault="00000000" w:rsidP="008C639B">
      <w:pPr>
        <w:rPr>
          <w:rFonts w:ascii="Calibri" w:hAnsi="Calibri" w:cs="Calibri"/>
          <w:b/>
          <w:bCs/>
          <w:i/>
        </w:rPr>
      </w:pPr>
      <w:r>
        <w:rPr>
          <w:rFonts w:ascii="Calibri" w:hAnsi="Calibri" w:cs="Calibri"/>
          <w:b/>
          <w:bCs/>
          <w:i/>
          <w:iCs/>
        </w:rPr>
        <w:t>Action points for next week</w:t>
      </w:r>
    </w:p>
    <w:p w14:paraId="476207F6" w14:textId="77777777" w:rsidR="00E07653"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16D8376B" w14:textId="77777777" w:rsidR="00E07653" w:rsidRDefault="00000000" w:rsidP="008C639B">
      <w:pPr>
        <w:rPr>
          <w:rFonts w:ascii="Calibri" w:hAnsi="Calibri" w:cs="Calibri"/>
          <w:b/>
          <w:color w:val="C00000"/>
        </w:rPr>
      </w:pPr>
      <w:r>
        <w:rPr>
          <w:rFonts w:ascii="Calibri" w:hAnsi="Calibri" w:cs="Calibri"/>
          <w:b/>
          <w:color w:val="C00000"/>
        </w:rPr>
        <w:t>Week 15: 07.04.26</w:t>
      </w:r>
    </w:p>
    <w:p w14:paraId="7FD2CF8C"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5571193B" w14:textId="6EFDBFF8" w:rsidR="00E07653" w:rsidRDefault="00270BAF" w:rsidP="008C639B">
      <w:pPr>
        <w:rPr>
          <w:rFonts w:ascii="Calibri" w:hAnsi="Calibri" w:cs="Calibri"/>
        </w:rPr>
      </w:pPr>
      <w:r>
        <w:rPr>
          <w:rFonts w:ascii="Calibri" w:hAnsi="Calibri" w:cs="Calibri"/>
        </w:rPr>
        <w:t>Oskar went to the supervisor meeting. Short meeting as no work was done in the prior week due to the Easter holiday. Briefly discussed the peer feedback that needs to be given to the other group. Tue emphasised that AI should not be used when writing the feedback. Discussed one technical topic: when using triple barrier labelling, the dataset becomes imbalanced because the middle barrier (hold) outweighs the other two labels (buy and sell).</w:t>
      </w:r>
    </w:p>
    <w:p w14:paraId="6EE1D182" w14:textId="77777777" w:rsidR="00E07653" w:rsidRDefault="00000000" w:rsidP="008C639B">
      <w:pPr>
        <w:rPr>
          <w:rFonts w:ascii="Calibri" w:hAnsi="Calibri" w:cs="Calibri"/>
          <w:b/>
          <w:bCs/>
          <w:i/>
        </w:rPr>
      </w:pPr>
      <w:r>
        <w:rPr>
          <w:rFonts w:ascii="Calibri" w:hAnsi="Calibri" w:cs="Calibri"/>
          <w:b/>
          <w:bCs/>
          <w:i/>
          <w:iCs/>
        </w:rPr>
        <w:lastRenderedPageBreak/>
        <w:t>Action points for next week</w:t>
      </w:r>
    </w:p>
    <w:p w14:paraId="682F69B3" w14:textId="77777777" w:rsidR="00E07653" w:rsidRDefault="00000000" w:rsidP="008C639B">
      <w:pPr>
        <w:rPr>
          <w:rFonts w:ascii="Calibri" w:hAnsi="Calibri" w:cs="Calibri"/>
        </w:rPr>
      </w:pPr>
      <w:r>
        <w:rPr>
          <w:rFonts w:ascii="Calibri" w:hAnsi="Calibri" w:cs="Calibri"/>
        </w:rPr>
        <w:t>Write the peer feedback for the other group without using AI. Investigate and address the class imbalance in the triple barrier labelling, where the middle barrier (hold) outweighs the buy and sell labels.</w:t>
      </w:r>
    </w:p>
    <w:p w14:paraId="1A000001" w14:textId="77777777" w:rsidR="00E07653" w:rsidRDefault="00000000" w:rsidP="008C639B">
      <w:pPr>
        <w:rPr>
          <w:rFonts w:ascii="Calibri" w:hAnsi="Calibri" w:cs="Calibri"/>
          <w:b/>
          <w:color w:val="C00000"/>
        </w:rPr>
      </w:pPr>
      <w:r>
        <w:rPr>
          <w:rFonts w:ascii="Calibri" w:hAnsi="Calibri" w:cs="Calibri"/>
          <w:b/>
          <w:color w:val="C00000"/>
        </w:rPr>
        <w:t>Week 16: 14.04.26</w:t>
      </w:r>
    </w:p>
    <w:p w14:paraId="1A0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1A000003" w14:textId="77777777" w:rsidR="00E07653" w:rsidRDefault="00000000" w:rsidP="008C639B">
      <w:pPr>
        <w:rPr>
          <w:rFonts w:ascii="Calibri" w:hAnsi="Calibri" w:cs="Calibri"/>
        </w:rPr>
      </w:pPr>
      <w:r>
        <w:rPr>
          <w:rFonts w:ascii="Calibri" w:hAnsi="Calibri" w:cs="Calibri"/>
        </w:rPr>
        <w:t>Presented current model results and discussed next steps for validation. Tue emphasised the need to systematically test the model and validate testing accuracy on previous weeks, and to compare the ResNet model against a simple (dumb) baseline. Discussed a filter for choosing which stocks to trade when capital is available, using prior correct predictions together with the current prediction probability as features in a logistic regression. Also discussed the structure of the data section of the report and the importance of taking notation explanations seriously in the peer feedback.</w:t>
      </w:r>
    </w:p>
    <w:p w14:paraId="1A0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1A000005" w14:textId="77777777" w:rsidR="00E07653" w:rsidRDefault="00000000" w:rsidP="008C639B">
      <w:pPr>
        <w:rPr>
          <w:rFonts w:ascii="Calibri" w:hAnsi="Calibri" w:cs="Calibri"/>
        </w:rPr>
      </w:pPr>
      <w:r>
        <w:rPr>
          <w:rFonts w:ascii="Calibri" w:hAnsi="Calibri" w:cs="Calibri"/>
        </w:rPr>
        <w:t>Focus on systematically testing results and testing accuracy on previous weeks. Create a dumb baseline model and compare it against the ResNet model. Create a filter for choosing which stocks to trade when capital is available: use prior correct predictions as a feature in the logistic regression alongside the current prediction probability (as already used today). Specifically, review the history of each model’s predictions on individual stocks, adding +1 per correctly executed trade, and look into expanding this by including commissions to ensure profitability. Add a brief introduction to the stock market and how it relates to the dataset in the data section of the report. Take notation explanations seriously when writing the peer feedback. Plan a meeting with Tue to review results and brainstorm ideas for future development.</w:t>
      </w:r>
    </w:p>
    <w:p w14:paraId="1B000001" w14:textId="77777777" w:rsidR="00E07653" w:rsidRDefault="00000000" w:rsidP="008C639B">
      <w:pPr>
        <w:rPr>
          <w:rFonts w:ascii="Calibri" w:hAnsi="Calibri" w:cs="Calibri"/>
          <w:b/>
          <w:color w:val="C00000"/>
        </w:rPr>
      </w:pPr>
      <w:r>
        <w:rPr>
          <w:rFonts w:ascii="Calibri" w:hAnsi="Calibri" w:cs="Calibri"/>
          <w:b/>
          <w:color w:val="C00000"/>
        </w:rPr>
        <w:t>Week 17: 21.04.26</w:t>
      </w:r>
    </w:p>
    <w:p w14:paraId="1B0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1B000003" w14:textId="77777777" w:rsidR="00E07653" w:rsidRDefault="00000000" w:rsidP="008C639B">
      <w:pPr>
        <w:rPr>
          <w:rFonts w:ascii="Calibri" w:hAnsi="Calibri" w:cs="Calibri"/>
        </w:rPr>
      </w:pPr>
      <w:r>
        <w:rPr>
          <w:rFonts w:ascii="Calibri" w:hAnsi="Calibri" w:cs="Calibri"/>
        </w:rPr>
        <w:t xml:space="preserve">Presented the new logistic regression meta model built on top of the neural network, which takes confidence/probability, historic performance per ticker, number of executed trades on the ticker, and side as features and filters trades by a score threshold (higher for shorts). Showed the A/B test where the meta model turned negative net returns into positive net returns under a constant time horizon. Discussed that shorts perform significantly worse than longs (average profitability −0.44 vs 0.11) and raised whether to switch to a long-only strategy. Also covered the Hugging Face historical dataset integration and the completed problem framing section of the report.</w:t>
      </w:r>
    </w:p>
    <w:p w14:paraId="1B0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1B000005" w14:textId="77777777" w:rsidR="00E07653" w:rsidRDefault="00000000" w:rsidP="008C639B">
      <w:pPr>
        <w:rPr>
          <w:rFonts w:ascii="Calibri" w:hAnsi="Calibri" w:cs="Calibri"/>
        </w:rPr>
      </w:pPr>
      <w:r>
        <w:rPr>
          <w:rFonts w:ascii="Calibri" w:hAnsi="Calibri" w:cs="Calibri"/>
        </w:rPr>
        <w:t>Read about federated learning (FED). Build a dumb baseline model for comparison. Experiment with additional features in the model. Compare the baseline, the single model, and the council/ensemble approach side by side.</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9020" w14:textId="77777777" w:rsidR="00A17367" w:rsidRDefault="00A17367" w:rsidP="00520380">
      <w:r>
        <w:separator/>
      </w:r>
    </w:p>
  </w:endnote>
  <w:endnote w:type="continuationSeparator" w:id="0">
    <w:p w14:paraId="101B775B" w14:textId="77777777" w:rsidR="00A17367" w:rsidRDefault="00A17367"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B2554" w14:textId="77777777" w:rsidR="00A17367" w:rsidRDefault="00A17367" w:rsidP="00520380">
      <w:r>
        <w:separator/>
      </w:r>
    </w:p>
  </w:footnote>
  <w:footnote w:type="continuationSeparator" w:id="0">
    <w:p w14:paraId="1026F580" w14:textId="77777777" w:rsidR="00A17367" w:rsidRDefault="00A17367"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70BAF"/>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17367"/>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07653"/>
    <w:rsid w:val="00E43943"/>
    <w:rsid w:val="00E45750"/>
    <w:rsid w:val="00E639A2"/>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2487</Words>
  <Characters>15175</Characters>
  <Application>Microsoft Office Word</Application>
  <DocSecurity>0</DocSecurity>
  <Lines>126</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17627</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8</cp:revision>
  <cp:lastPrinted>2009-05-22T15:19:00Z</cp:lastPrinted>
  <dcterms:created xsi:type="dcterms:W3CDTF">2020-02-03T09:23:00Z</dcterms:created>
  <dcterms:modified xsi:type="dcterms:W3CDTF">2026-04-10T06:03:00Z</dcterms:modified>
</cp:coreProperties>
</file>