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377E9" w14:textId="36D277ED" w:rsidR="00223ABD" w:rsidRPr="00AE6722" w:rsidRDefault="0027756F" w:rsidP="0027756F">
      <w:pPr>
        <w:pStyle w:val="Ttulo2"/>
      </w:pPr>
      <w:bookmarkStart w:id="0" w:name="_Toc434511"/>
      <w:bookmarkStart w:id="1" w:name="_Toc513288159"/>
      <w:bookmarkStart w:id="2" w:name="_Toc21420366"/>
      <w:bookmarkStart w:id="3" w:name="_Toc22074819"/>
      <w:r>
        <w:t>Trabalho prático número 0</w:t>
      </w:r>
      <w:r w:rsidR="00831FDD">
        <w:t>3</w:t>
      </w:r>
      <w:r>
        <w:br/>
      </w:r>
      <w:r w:rsidR="00831FDD">
        <w:t>Polígonos</w:t>
      </w:r>
    </w:p>
    <w:p w14:paraId="0FEDCB1E" w14:textId="0E974DFE" w:rsidR="003803AE" w:rsidRDefault="003803AE" w:rsidP="00380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resolução desta tarefa deverá ser postada no AVA até às </w:t>
      </w:r>
      <w:r>
        <w:rPr>
          <w:rFonts w:asciiTheme="minorHAnsi" w:hAnsiTheme="minorHAnsi"/>
          <w:szCs w:val="24"/>
        </w:rPr>
        <w:br/>
      </w:r>
      <w:r w:rsidRPr="003803AE">
        <w:rPr>
          <w:rFonts w:asciiTheme="minorHAnsi" w:hAnsiTheme="minorHAnsi"/>
          <w:b/>
          <w:color w:val="C00000"/>
          <w:szCs w:val="24"/>
        </w:rPr>
        <w:t>23h59min</w:t>
      </w:r>
      <w:r>
        <w:rPr>
          <w:rFonts w:asciiTheme="minorHAnsi" w:hAnsiTheme="minorHAnsi"/>
          <w:szCs w:val="24"/>
        </w:rPr>
        <w:t xml:space="preserve"> do dia </w:t>
      </w:r>
      <w:r w:rsidR="00831FDD">
        <w:rPr>
          <w:rFonts w:asciiTheme="minorHAnsi" w:hAnsiTheme="minorHAnsi"/>
          <w:b/>
          <w:color w:val="C00000"/>
          <w:szCs w:val="24"/>
        </w:rPr>
        <w:t>25</w:t>
      </w:r>
      <w:r w:rsidRPr="003803AE">
        <w:rPr>
          <w:rFonts w:asciiTheme="minorHAnsi" w:hAnsiTheme="minorHAnsi"/>
          <w:b/>
          <w:color w:val="C00000"/>
          <w:szCs w:val="24"/>
        </w:rPr>
        <w:t xml:space="preserve"> de setembro de 2023</w:t>
      </w:r>
      <w:r>
        <w:rPr>
          <w:rFonts w:asciiTheme="minorHAnsi" w:hAnsiTheme="minorHAnsi"/>
          <w:szCs w:val="24"/>
        </w:rPr>
        <w:t>.</w:t>
      </w:r>
    </w:p>
    <w:p w14:paraId="1AAE6EB2" w14:textId="17B64992" w:rsidR="00B66836" w:rsidRDefault="00B66836" w:rsidP="00DF7C71">
      <w:pPr>
        <w:pStyle w:val="Ttulo3"/>
      </w:pPr>
      <w:r>
        <w:t>Calculando áreas</w:t>
      </w:r>
      <w:bookmarkStart w:id="4" w:name="_GoBack"/>
      <w:bookmarkEnd w:id="4"/>
    </w:p>
    <w:p w14:paraId="103291C8" w14:textId="63829DF1" w:rsidR="00831FDD" w:rsidRDefault="00831FDD" w:rsidP="00831FDD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831FDD">
        <w:rPr>
          <w:rFonts w:asciiTheme="minorHAnsi" w:hAnsiTheme="minorHAnsi"/>
          <w:szCs w:val="24"/>
        </w:rPr>
        <w:t>Calcular a área de polígono</w:t>
      </w:r>
      <w:r w:rsidR="003324F1">
        <w:rPr>
          <w:rFonts w:asciiTheme="minorHAnsi" w:hAnsiTheme="minorHAnsi"/>
          <w:szCs w:val="24"/>
        </w:rPr>
        <w:t>s</w:t>
      </w:r>
      <w:r w:rsidRPr="00831FDD">
        <w:rPr>
          <w:rFonts w:asciiTheme="minorHAnsi" w:hAnsiTheme="minorHAnsi"/>
          <w:szCs w:val="24"/>
        </w:rPr>
        <w:t xml:space="preserve"> é importante em diversos contextos, especialmente </w:t>
      </w:r>
      <w:r>
        <w:rPr>
          <w:rFonts w:asciiTheme="minorHAnsi" w:hAnsiTheme="minorHAnsi"/>
          <w:szCs w:val="24"/>
        </w:rPr>
        <w:t>na</w:t>
      </w:r>
      <w:r w:rsidRPr="00831FDD">
        <w:rPr>
          <w:rFonts w:asciiTheme="minorHAnsi" w:hAnsiTheme="minorHAnsi"/>
          <w:szCs w:val="24"/>
        </w:rPr>
        <w:t xml:space="preserve"> cartografia e n</w:t>
      </w:r>
      <w:r w:rsidR="00AC536B">
        <w:rPr>
          <w:rFonts w:asciiTheme="minorHAnsi" w:hAnsiTheme="minorHAnsi"/>
          <w:szCs w:val="24"/>
        </w:rPr>
        <w:t xml:space="preserve">o </w:t>
      </w:r>
      <w:r>
        <w:rPr>
          <w:rFonts w:asciiTheme="minorHAnsi" w:hAnsiTheme="minorHAnsi"/>
          <w:szCs w:val="24"/>
        </w:rPr>
        <w:t>processo de</w:t>
      </w:r>
      <w:r w:rsidRPr="00831FDD">
        <w:rPr>
          <w:rFonts w:asciiTheme="minorHAnsi" w:hAnsiTheme="minorHAnsi"/>
          <w:szCs w:val="24"/>
        </w:rPr>
        <w:t xml:space="preserve"> </w:t>
      </w:r>
      <w:r w:rsidR="00A96742">
        <w:rPr>
          <w:rFonts w:asciiTheme="minorHAnsi" w:hAnsiTheme="minorHAnsi"/>
          <w:szCs w:val="24"/>
        </w:rPr>
        <w:t>elaboração</w:t>
      </w:r>
      <w:r w:rsidRPr="00831FDD">
        <w:rPr>
          <w:rFonts w:asciiTheme="minorHAnsi" w:hAnsiTheme="minorHAnsi"/>
          <w:szCs w:val="24"/>
        </w:rPr>
        <w:t xml:space="preserve"> de mapas</w:t>
      </w:r>
      <w:r>
        <w:rPr>
          <w:rFonts w:asciiTheme="minorHAnsi" w:hAnsiTheme="minorHAnsi"/>
          <w:szCs w:val="24"/>
        </w:rPr>
        <w:t xml:space="preserve">, dada a possibilidade de se representar, no espaço </w:t>
      </w:r>
      <m:oMath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Cs w:val="24"/>
              </w:rPr>
              <m:t>2</m:t>
            </m:r>
          </m:sup>
        </m:sSup>
      </m:oMath>
      <w:r>
        <w:rPr>
          <w:rFonts w:asciiTheme="minorHAnsi" w:hAnsiTheme="minorHAnsi"/>
          <w:szCs w:val="24"/>
        </w:rPr>
        <w:t xml:space="preserve">, </w:t>
      </w:r>
      <w:r w:rsidRPr="00831FDD">
        <w:rPr>
          <w:rFonts w:asciiTheme="minorHAnsi" w:hAnsiTheme="minorHAnsi"/>
          <w:szCs w:val="24"/>
        </w:rPr>
        <w:t xml:space="preserve">a superfície </w:t>
      </w:r>
      <w:r w:rsidR="00A96742">
        <w:rPr>
          <w:rFonts w:asciiTheme="minorHAnsi" w:hAnsiTheme="minorHAnsi"/>
          <w:szCs w:val="24"/>
        </w:rPr>
        <w:t>cur</w:t>
      </w:r>
      <w:r w:rsidR="00B66836">
        <w:rPr>
          <w:rFonts w:asciiTheme="minorHAnsi" w:hAnsiTheme="minorHAnsi"/>
          <w:szCs w:val="24"/>
        </w:rPr>
        <w:t>v</w:t>
      </w:r>
      <w:r w:rsidR="00A96742">
        <w:rPr>
          <w:rFonts w:asciiTheme="minorHAnsi" w:hAnsiTheme="minorHAnsi"/>
          <w:szCs w:val="24"/>
        </w:rPr>
        <w:t>a</w:t>
      </w:r>
      <w:r w:rsidR="00B66836">
        <w:rPr>
          <w:rFonts w:asciiTheme="minorHAnsi" w:hAnsiTheme="minorHAnsi"/>
          <w:szCs w:val="24"/>
        </w:rPr>
        <w:t xml:space="preserve"> </w:t>
      </w:r>
      <w:r w:rsidRPr="00831FDD">
        <w:rPr>
          <w:rFonts w:asciiTheme="minorHAnsi" w:hAnsiTheme="minorHAnsi"/>
          <w:szCs w:val="24"/>
        </w:rPr>
        <w:t>d</w:t>
      </w:r>
      <w:r>
        <w:rPr>
          <w:rFonts w:asciiTheme="minorHAnsi" w:hAnsiTheme="minorHAnsi"/>
          <w:szCs w:val="24"/>
        </w:rPr>
        <w:t>o globo terrestre.</w:t>
      </w:r>
      <w:r w:rsidR="00AC536B">
        <w:rPr>
          <w:rFonts w:asciiTheme="minorHAnsi" w:hAnsiTheme="minorHAnsi"/>
          <w:szCs w:val="24"/>
        </w:rPr>
        <w:t xml:space="preserve"> </w:t>
      </w:r>
      <w:r w:rsidR="00B66836">
        <w:rPr>
          <w:rFonts w:asciiTheme="minorHAnsi" w:hAnsiTheme="minorHAnsi"/>
          <w:szCs w:val="24"/>
        </w:rPr>
        <w:t xml:space="preserve">A título de exemplo vê-se, na figura, </w:t>
      </w:r>
      <w:r w:rsidR="00AC536B">
        <w:rPr>
          <w:rFonts w:asciiTheme="minorHAnsi" w:hAnsiTheme="minorHAnsi"/>
          <w:szCs w:val="24"/>
        </w:rPr>
        <w:t>um mapa no qual foi destacada uma região poligonal</w:t>
      </w:r>
      <w:r w:rsidR="00B66836">
        <w:rPr>
          <w:rFonts w:asciiTheme="minorHAnsi" w:hAnsiTheme="minorHAnsi"/>
          <w:szCs w:val="24"/>
        </w:rPr>
        <w:t>, ou seja, cujos lados são formados por segmentos de reta</w:t>
      </w:r>
      <w:r w:rsidR="00AC536B">
        <w:rPr>
          <w:rFonts w:asciiTheme="minorHAnsi" w:hAnsiTheme="minorHAnsi"/>
          <w:szCs w:val="24"/>
        </w:rPr>
        <w:t>.</w:t>
      </w:r>
    </w:p>
    <w:p w14:paraId="190DF642" w14:textId="1A6576BB" w:rsidR="00AC536B" w:rsidRDefault="00AC536B" w:rsidP="00AC536B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drawing>
          <wp:inline distT="0" distB="0" distL="0" distR="0" wp14:anchorId="09A0F07A" wp14:editId="6D6A3238">
            <wp:extent cx="5132717" cy="4016618"/>
            <wp:effectExtent l="0" t="0" r="0" b="3175"/>
            <wp:docPr id="1" name="Imagem 1" descr="https://www.sutel.com.br/blog/images/m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tel.com.br/blog/images/map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2" t="4048" r="10672" b="9504"/>
                    <a:stretch/>
                  </pic:blipFill>
                  <pic:spPr bwMode="auto">
                    <a:xfrm>
                      <a:off x="0" y="0"/>
                      <a:ext cx="5148443" cy="40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8A486" w14:textId="6672A61D" w:rsidR="00B66836" w:rsidRPr="00B66836" w:rsidRDefault="00B66836" w:rsidP="00B66836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i/>
          <w:sz w:val="22"/>
          <w:szCs w:val="24"/>
        </w:rPr>
      </w:pPr>
      <w:r>
        <w:rPr>
          <w:rFonts w:asciiTheme="minorHAnsi" w:hAnsiTheme="minorHAnsi"/>
          <w:i/>
          <w:sz w:val="22"/>
          <w:szCs w:val="24"/>
        </w:rPr>
        <w:t xml:space="preserve">Foto de uma região aleatória capturada pelo </w:t>
      </w:r>
      <w:r w:rsidR="00A90D24">
        <w:rPr>
          <w:rFonts w:asciiTheme="minorHAnsi" w:hAnsiTheme="minorHAnsi"/>
          <w:i/>
          <w:sz w:val="22"/>
          <w:szCs w:val="24"/>
        </w:rPr>
        <w:t xml:space="preserve">Google </w:t>
      </w:r>
      <w:proofErr w:type="spellStart"/>
      <w:r w:rsidR="00A90D24">
        <w:rPr>
          <w:rFonts w:asciiTheme="minorHAnsi" w:hAnsiTheme="minorHAnsi"/>
          <w:i/>
          <w:sz w:val="22"/>
          <w:szCs w:val="24"/>
        </w:rPr>
        <w:t>Maps</w:t>
      </w:r>
      <w:proofErr w:type="spellEnd"/>
      <w:r w:rsidR="00A90D24">
        <w:rPr>
          <w:rFonts w:asciiTheme="minorHAnsi" w:hAnsiTheme="minorHAnsi"/>
          <w:i/>
          <w:sz w:val="22"/>
          <w:szCs w:val="24"/>
        </w:rPr>
        <w:t>.</w:t>
      </w:r>
    </w:p>
    <w:p w14:paraId="593BA1F1" w14:textId="77777777" w:rsidR="00A90D24" w:rsidRDefault="00B66836" w:rsidP="00AC536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determinar a área dessa região, uma possibilidade é, a partir de um vértice, traçar diagonais desse polígono para dividi-lo em triângulos. Assim, a área a ser determinada é equivalente ao somatório das áreas dos triângulos obtidos a partir das diagonais traçadas. Veja, a seguir, que a região sombreada em cor azul foi dividida em 8 tri</w:t>
      </w:r>
      <w:r w:rsidR="00A90D24">
        <w:rPr>
          <w:rFonts w:asciiTheme="minorHAnsi" w:hAnsiTheme="minorHAnsi"/>
          <w:szCs w:val="24"/>
        </w:rPr>
        <w:t>ângulos, o que nos permite estabelecer a relação:</w:t>
      </w:r>
    </w:p>
    <w:p w14:paraId="6AA85680" w14:textId="44283E51" w:rsidR="00B66836" w:rsidRDefault="00A90D24" w:rsidP="00A90D24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polígono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r>
            <w:rPr>
              <w:rFonts w:ascii="Cambria Math" w:eastAsiaTheme="minorEastAsia" w:hAnsi="Cambria Math"/>
              <w:szCs w:val="24"/>
            </w:rPr>
            <m:t>…+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</w:rPr>
                <m:t>8</m:t>
              </m:r>
            </m:sub>
          </m:sSub>
        </m:oMath>
      </m:oMathPara>
    </w:p>
    <w:p w14:paraId="046B7263" w14:textId="66294A5D" w:rsidR="00AC536B" w:rsidRDefault="00A90D24" w:rsidP="00AC536B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em que cada 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Cs w:val="24"/>
              </w:rPr>
              <m:t>i</m:t>
            </m:r>
          </m:sub>
        </m:sSub>
      </m:oMath>
      <w:r>
        <w:rPr>
          <w:rFonts w:asciiTheme="minorHAnsi" w:eastAsiaTheme="minorEastAsia" w:hAnsiTheme="minorHAnsi"/>
          <w:szCs w:val="24"/>
        </w:rPr>
        <w:t xml:space="preserve"> </w:t>
      </w:r>
      <w:proofErr w:type="spellStart"/>
      <w:r>
        <w:rPr>
          <w:rFonts w:asciiTheme="minorHAnsi" w:eastAsiaTheme="minorEastAsia" w:hAnsiTheme="minorHAnsi"/>
          <w:szCs w:val="24"/>
        </w:rPr>
        <w:t>é</w:t>
      </w:r>
      <w:proofErr w:type="spellEnd"/>
      <w:r>
        <w:rPr>
          <w:rFonts w:asciiTheme="minorHAnsi" w:eastAsiaTheme="minorEastAsia" w:hAnsiTheme="minorHAnsi"/>
          <w:szCs w:val="24"/>
        </w:rPr>
        <w:t xml:space="preserve">  área de um dos triângulos que compõe o polígono azul.</w:t>
      </w:r>
    </w:p>
    <w:p w14:paraId="7E209799" w14:textId="77777777" w:rsidR="00A90D24" w:rsidRDefault="00A90D24" w:rsidP="009404D3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</w:p>
    <w:p w14:paraId="52A4D9A3" w14:textId="33CFFC87" w:rsidR="009404D3" w:rsidRDefault="009404D3" w:rsidP="009404D3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BBEA26" wp14:editId="7F1B5A62">
                <wp:simplePos x="0" y="0"/>
                <wp:positionH relativeFrom="column">
                  <wp:posOffset>3645463</wp:posOffset>
                </wp:positionH>
                <wp:positionV relativeFrom="paragraph">
                  <wp:posOffset>968041</wp:posOffset>
                </wp:positionV>
                <wp:extent cx="396698" cy="1083174"/>
                <wp:effectExtent l="0" t="0" r="22860" b="2222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698" cy="108317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A477F" id="Conector reto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05pt,76.2pt" to="318.3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93E536" wp14:editId="7F8D0F6E">
                <wp:simplePos x="0" y="0"/>
                <wp:positionH relativeFrom="column">
                  <wp:posOffset>3635514</wp:posOffset>
                </wp:positionH>
                <wp:positionV relativeFrom="paragraph">
                  <wp:posOffset>719620</wp:posOffset>
                </wp:positionV>
                <wp:extent cx="68713" cy="1331782"/>
                <wp:effectExtent l="0" t="0" r="26670" b="2095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13" cy="133178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F074" id="Conector reto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5pt,56.65pt" to="291.65pt,1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7DC5D1" wp14:editId="0C34645C">
                <wp:simplePos x="0" y="0"/>
                <wp:positionH relativeFrom="column">
                  <wp:posOffset>3355380</wp:posOffset>
                </wp:positionH>
                <wp:positionV relativeFrom="paragraph">
                  <wp:posOffset>1116036</wp:posOffset>
                </wp:positionV>
                <wp:extent cx="290082" cy="919480"/>
                <wp:effectExtent l="0" t="0" r="34290" b="1397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082" cy="9194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5FEE7" id="Conector reto 7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pt,87.9pt" to="287.05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30D6C" wp14:editId="3277A792">
                <wp:simplePos x="0" y="0"/>
                <wp:positionH relativeFrom="column">
                  <wp:posOffset>3270812</wp:posOffset>
                </wp:positionH>
                <wp:positionV relativeFrom="paragraph">
                  <wp:posOffset>1116036</wp:posOffset>
                </wp:positionV>
                <wp:extent cx="375274" cy="919686"/>
                <wp:effectExtent l="0" t="0" r="25400" b="1397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274" cy="91968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C85C2" id="Conector reto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87.9pt" to="287.1pt,1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F52E6" wp14:editId="40813C92">
                <wp:simplePos x="0" y="0"/>
                <wp:positionH relativeFrom="column">
                  <wp:posOffset>2991725</wp:posOffset>
                </wp:positionH>
                <wp:positionV relativeFrom="paragraph">
                  <wp:posOffset>741559</wp:posOffset>
                </wp:positionV>
                <wp:extent cx="663922" cy="1311119"/>
                <wp:effectExtent l="0" t="0" r="22225" b="228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922" cy="1311119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ED2DA" id="Conector reto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5pt,58.4pt" to="28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5A01F" wp14:editId="01F87A73">
                <wp:simplePos x="0" y="0"/>
                <wp:positionH relativeFrom="column">
                  <wp:posOffset>2905459</wp:posOffset>
                </wp:positionH>
                <wp:positionV relativeFrom="paragraph">
                  <wp:posOffset>767439</wp:posOffset>
                </wp:positionV>
                <wp:extent cx="750187" cy="1285312"/>
                <wp:effectExtent l="0" t="0" r="31115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0187" cy="1285312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60BB" id="Conector reto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8pt,60.45pt" to="28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E25F75" wp14:editId="3D11B1D7">
                <wp:simplePos x="0" y="0"/>
                <wp:positionH relativeFrom="column">
                  <wp:posOffset>2793317</wp:posOffset>
                </wp:positionH>
                <wp:positionV relativeFrom="paragraph">
                  <wp:posOffset>931341</wp:posOffset>
                </wp:positionV>
                <wp:extent cx="862642" cy="1121434"/>
                <wp:effectExtent l="0" t="0" r="33020" b="2159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42" cy="1121434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D75A2" id="Conector reto 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5pt,73.35pt" to="287.8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" strokecolor="#ffc000" strokeweight="1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27670F2" wp14:editId="14D7ADE9">
            <wp:extent cx="4056627" cy="3174521"/>
            <wp:effectExtent l="0" t="0" r="1270" b="6985"/>
            <wp:docPr id="2" name="Imagem 2" descr="https://www.sutel.com.br/blog/images/map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tel.com.br/blog/images/map1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22" t="4048" r="10672" b="9504"/>
                    <a:stretch/>
                  </pic:blipFill>
                  <pic:spPr bwMode="auto">
                    <a:xfrm>
                      <a:off x="0" y="0"/>
                      <a:ext cx="4067493" cy="318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79844" w14:textId="11E61219" w:rsidR="00A90D24" w:rsidRPr="00A90D24" w:rsidRDefault="00A90D24" w:rsidP="00A90D24">
      <w:pPr>
        <w:pStyle w:val="PargrafodaLista"/>
        <w:numPr>
          <w:ilvl w:val="0"/>
          <w:numId w:val="10"/>
        </w:num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i/>
          <w:sz w:val="22"/>
          <w:szCs w:val="24"/>
        </w:rPr>
      </w:pPr>
      <w:r>
        <w:rPr>
          <w:rFonts w:asciiTheme="minorHAnsi" w:hAnsiTheme="minorHAnsi"/>
          <w:i/>
          <w:sz w:val="22"/>
          <w:szCs w:val="24"/>
        </w:rPr>
        <w:t>Dividindo o polígono em triângulos</w:t>
      </w:r>
      <w:r>
        <w:rPr>
          <w:rFonts w:asciiTheme="minorHAnsi" w:hAnsiTheme="minorHAnsi"/>
          <w:i/>
          <w:sz w:val="22"/>
          <w:szCs w:val="24"/>
        </w:rPr>
        <w:t>.</w:t>
      </w:r>
    </w:p>
    <w:p w14:paraId="52A88D87" w14:textId="46D0B7F9" w:rsidR="009404D3" w:rsidRPr="00831FDD" w:rsidRDefault="009404D3" w:rsidP="00DF7C71">
      <w:pPr>
        <w:pStyle w:val="Ttulo3"/>
      </w:pPr>
      <w:r>
        <w:t>O que deve ser feito</w:t>
      </w:r>
    </w:p>
    <w:p w14:paraId="6FD2BE24" w14:textId="54CC944D" w:rsidR="006E0B7A" w:rsidRDefault="009404D3" w:rsidP="006E0B7A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Escreva, em C, um algoritmo para determinar a área de uma regi</w:t>
      </w:r>
      <w:r w:rsidR="003324F1">
        <w:rPr>
          <w:rFonts w:asciiTheme="minorHAnsi" w:hAnsiTheme="minorHAnsi"/>
          <w:szCs w:val="24"/>
        </w:rPr>
        <w:t xml:space="preserve">ão poligonal </w:t>
      </w:r>
      <w:r w:rsidR="006E0B7A">
        <w:rPr>
          <w:rFonts w:asciiTheme="minorHAnsi" w:hAnsiTheme="minorHAnsi"/>
          <w:szCs w:val="24"/>
        </w:rPr>
        <w:t xml:space="preserve">cujos vértices estão organizados em um arquivo texto. Nesse arquivo, a primeira linha mostra o número de lados (ou vértices) do polígono e cada uma das linhas a seguir trazem as coordenadas </w:t>
      </w:r>
      <w:r w:rsidR="00A90D24">
        <w:rPr>
          <w:rFonts w:asciiTheme="minorHAnsi" w:hAnsiTheme="minorHAnsi"/>
          <w:szCs w:val="24"/>
        </w:rPr>
        <w:t xml:space="preserve">x e y </w:t>
      </w:r>
      <w:r w:rsidR="006E0B7A">
        <w:rPr>
          <w:rFonts w:asciiTheme="minorHAnsi" w:hAnsiTheme="minorHAnsi"/>
          <w:szCs w:val="24"/>
        </w:rPr>
        <w:t>desses vértices</w:t>
      </w:r>
      <w:r w:rsidR="00A90D24">
        <w:rPr>
          <w:rFonts w:asciiTheme="minorHAnsi" w:hAnsiTheme="minorHAnsi"/>
          <w:szCs w:val="24"/>
        </w:rPr>
        <w:t xml:space="preserve"> separadas por um espaço. </w:t>
      </w:r>
      <w:r w:rsidR="006E0B7A">
        <w:rPr>
          <w:rFonts w:asciiTheme="minorHAnsi" w:hAnsiTheme="minorHAnsi"/>
          <w:szCs w:val="24"/>
        </w:rPr>
        <w:t xml:space="preserve">Por exemplo, </w:t>
      </w:r>
      <w:r w:rsidR="00A03BEC">
        <w:rPr>
          <w:rFonts w:asciiTheme="minorHAnsi" w:hAnsiTheme="minorHAnsi"/>
          <w:szCs w:val="24"/>
        </w:rPr>
        <w:t xml:space="preserve">caso o polígono tenha vértices </w:t>
      </w:r>
      <w:r w:rsidR="006E0B7A" w:rsidRPr="003324F1">
        <w:rPr>
          <w:rFonts w:asciiTheme="minorHAnsi" w:hAnsiTheme="minorHAnsi"/>
          <w:szCs w:val="24"/>
        </w:rPr>
        <w:t>(1, 2), (3, 8) e (5, 1)</w:t>
      </w:r>
      <w:r w:rsidR="006E0B7A">
        <w:rPr>
          <w:rFonts w:asciiTheme="minorHAnsi" w:hAnsiTheme="minorHAnsi"/>
          <w:szCs w:val="24"/>
        </w:rPr>
        <w:t xml:space="preserve">, </w:t>
      </w:r>
      <w:r w:rsidR="00A03BEC">
        <w:rPr>
          <w:rFonts w:asciiTheme="minorHAnsi" w:hAnsiTheme="minorHAnsi"/>
          <w:szCs w:val="24"/>
        </w:rPr>
        <w:t xml:space="preserve">o arquivo de entrada </w:t>
      </w:r>
      <w:r w:rsidR="00A90D24">
        <w:rPr>
          <w:rFonts w:asciiTheme="minorHAnsi" w:hAnsiTheme="minorHAnsi"/>
          <w:szCs w:val="24"/>
        </w:rPr>
        <w:t>terá</w:t>
      </w:r>
      <w:r w:rsidR="00A03BEC">
        <w:rPr>
          <w:rFonts w:asciiTheme="minorHAnsi" w:hAnsiTheme="minorHAnsi"/>
          <w:szCs w:val="24"/>
        </w:rPr>
        <w:t xml:space="preserve"> o seguinte aspecto:</w:t>
      </w:r>
    </w:p>
    <w:p w14:paraId="7B77ADBD" w14:textId="45E861B6" w:rsidR="00A03BEC" w:rsidRDefault="00A03BEC" w:rsidP="00A03BEC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>
        <w:rPr>
          <w:noProof/>
          <w:lang w:eastAsia="pt-BR"/>
        </w:rPr>
        <w:drawing>
          <wp:inline distT="0" distB="0" distL="0" distR="0" wp14:anchorId="6F57930B" wp14:editId="3FCF871E">
            <wp:extent cx="3367346" cy="2691441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650" cy="270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5E74" w14:textId="2C2D8D21" w:rsidR="00A03BEC" w:rsidRPr="003324F1" w:rsidRDefault="00A03BEC" w:rsidP="00A03BEC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Como saída, o programa deve informar a área desse polígono em uma mensagem exibida no painel terminal ou no </w:t>
      </w:r>
      <w:proofErr w:type="spellStart"/>
      <w:r>
        <w:rPr>
          <w:rFonts w:asciiTheme="minorHAnsi" w:hAnsiTheme="minorHAnsi"/>
          <w:szCs w:val="24"/>
        </w:rPr>
        <w:t>prompt</w:t>
      </w:r>
      <w:proofErr w:type="spellEnd"/>
      <w:r>
        <w:rPr>
          <w:rFonts w:asciiTheme="minorHAnsi" w:hAnsiTheme="minorHAnsi"/>
          <w:szCs w:val="24"/>
        </w:rPr>
        <w:t xml:space="preserve"> de comando. Assim, no caso do triângulo indicado acima, a saída deveria ser: “</w:t>
      </w:r>
      <w:r w:rsidRPr="00A96742">
        <w:rPr>
          <w:rFonts w:asciiTheme="minorHAnsi" w:hAnsiTheme="minorHAnsi"/>
          <w:b/>
          <w:color w:val="006600"/>
          <w:szCs w:val="24"/>
        </w:rPr>
        <w:t xml:space="preserve">A área do polígono é </w:t>
      </w:r>
      <w:r w:rsidR="00A96742">
        <w:rPr>
          <w:rFonts w:asciiTheme="minorHAnsi" w:hAnsiTheme="minorHAnsi"/>
          <w:b/>
          <w:color w:val="006600"/>
          <w:szCs w:val="24"/>
        </w:rPr>
        <w:t>13</w:t>
      </w:r>
      <w:r>
        <w:rPr>
          <w:rFonts w:asciiTheme="minorHAnsi" w:hAnsiTheme="minorHAnsi"/>
          <w:szCs w:val="24"/>
        </w:rPr>
        <w:t>”</w:t>
      </w:r>
      <w:r w:rsidR="00A96742">
        <w:rPr>
          <w:rFonts w:asciiTheme="minorHAnsi" w:hAnsiTheme="minorHAnsi"/>
          <w:szCs w:val="24"/>
        </w:rPr>
        <w:t>.</w:t>
      </w:r>
    </w:p>
    <w:p w14:paraId="490B3991" w14:textId="24D3AFF2" w:rsidR="00A96742" w:rsidRPr="00831FDD" w:rsidRDefault="00A96742" w:rsidP="00A96742">
      <w:pPr>
        <w:pStyle w:val="Ttulo4"/>
      </w:pPr>
      <w:r>
        <w:lastRenderedPageBreak/>
        <w:t>Atenção:</w:t>
      </w:r>
    </w:p>
    <w:p w14:paraId="2AF0348B" w14:textId="77777777" w:rsidR="00A96742" w:rsidRDefault="00A96742" w:rsidP="00A9674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No desenvolvimento deste trabalho prático, devem ser observadas as seguintes restrições:</w:t>
      </w:r>
    </w:p>
    <w:p w14:paraId="352A1C6A" w14:textId="300DD09A" w:rsidR="00F027A7" w:rsidRPr="00F027A7" w:rsidRDefault="00A96742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Deve ser usado o TAD </w:t>
      </w:r>
      <w:r w:rsidR="00B66836" w:rsidRPr="00A90D24">
        <w:rPr>
          <w:rFonts w:asciiTheme="minorHAnsi" w:hAnsiTheme="minorHAnsi"/>
          <w:b/>
          <w:color w:val="006600"/>
          <w:szCs w:val="24"/>
        </w:rPr>
        <w:t>Ponto</w:t>
      </w:r>
      <w:r w:rsidR="00B66836" w:rsidRPr="00A90D24">
        <w:rPr>
          <w:rFonts w:asciiTheme="minorHAnsi" w:hAnsiTheme="minorHAnsi"/>
          <w:color w:val="006600"/>
          <w:szCs w:val="24"/>
        </w:rPr>
        <w:t xml:space="preserve"> </w:t>
      </w:r>
      <w:r w:rsidR="00B66836">
        <w:rPr>
          <w:rFonts w:asciiTheme="minorHAnsi" w:hAnsiTheme="minorHAnsi"/>
          <w:szCs w:val="24"/>
        </w:rPr>
        <w:t>aprese</w:t>
      </w:r>
      <w:r w:rsidR="00F027A7">
        <w:rPr>
          <w:rFonts w:asciiTheme="minorHAnsi" w:hAnsiTheme="minorHAnsi"/>
          <w:szCs w:val="24"/>
        </w:rPr>
        <w:t>ntado na aula do dia 18/09/2023:</w:t>
      </w:r>
    </w:p>
    <w:p w14:paraId="34FE7CAC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proofErr w:type="spellStart"/>
      <w:proofErr w:type="gram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typedef</w:t>
      </w:r>
      <w:proofErr w:type="spellEnd"/>
      <w:proofErr w:type="gram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</w:t>
      </w:r>
      <w:proofErr w:type="spell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struct</w:t>
      </w:r>
      <w:proofErr w:type="spell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{</w:t>
      </w:r>
    </w:p>
    <w:p w14:paraId="2201ACC6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    </w:t>
      </w:r>
      <w:proofErr w:type="spellStart"/>
      <w:proofErr w:type="gram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float</w:t>
      </w:r>
      <w:proofErr w:type="spellEnd"/>
      <w:proofErr w:type="gram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</w:t>
      </w:r>
      <w:r w:rsidRPr="00F027A7">
        <w:rPr>
          <w:rFonts w:ascii="Consolas" w:eastAsia="Times New Roman" w:hAnsi="Consolas" w:cs="Times New Roman"/>
          <w:color w:val="001080"/>
          <w:szCs w:val="15"/>
          <w:lang w:eastAsia="pt-BR"/>
        </w:rPr>
        <w:t>X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>;</w:t>
      </w:r>
    </w:p>
    <w:p w14:paraId="354DFD0D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    </w:t>
      </w:r>
      <w:proofErr w:type="spellStart"/>
      <w:proofErr w:type="gramStart"/>
      <w:r w:rsidRPr="00F027A7">
        <w:rPr>
          <w:rFonts w:ascii="Consolas" w:eastAsia="Times New Roman" w:hAnsi="Consolas" w:cs="Times New Roman"/>
          <w:color w:val="0000FF"/>
          <w:szCs w:val="15"/>
          <w:lang w:eastAsia="pt-BR"/>
        </w:rPr>
        <w:t>float</w:t>
      </w:r>
      <w:proofErr w:type="spellEnd"/>
      <w:proofErr w:type="gramEnd"/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 </w:t>
      </w:r>
      <w:r w:rsidRPr="00F027A7">
        <w:rPr>
          <w:rFonts w:ascii="Consolas" w:eastAsia="Times New Roman" w:hAnsi="Consolas" w:cs="Times New Roman"/>
          <w:color w:val="001080"/>
          <w:szCs w:val="15"/>
          <w:lang w:eastAsia="pt-BR"/>
        </w:rPr>
        <w:t>Y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>;</w:t>
      </w:r>
    </w:p>
    <w:p w14:paraId="0BF19C64" w14:textId="77777777" w:rsidR="00F027A7" w:rsidRPr="00F027A7" w:rsidRDefault="00F027A7" w:rsidP="00F027A7">
      <w:pPr>
        <w:shd w:val="clear" w:color="auto" w:fill="FFFFFF"/>
        <w:spacing w:before="0" w:beforeAutospacing="0" w:after="0" w:afterAutospacing="0" w:line="210" w:lineRule="atLeast"/>
        <w:ind w:left="3540"/>
        <w:jc w:val="left"/>
        <w:rPr>
          <w:rFonts w:ascii="Consolas" w:eastAsia="Times New Roman" w:hAnsi="Consolas" w:cs="Times New Roman"/>
          <w:color w:val="3B3B3B"/>
          <w:szCs w:val="15"/>
          <w:lang w:eastAsia="pt-BR"/>
        </w:rPr>
      </w:pP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 xml:space="preserve">} </w:t>
      </w:r>
      <w:r w:rsidRPr="00F027A7">
        <w:rPr>
          <w:rFonts w:ascii="Consolas" w:eastAsia="Times New Roman" w:hAnsi="Consolas" w:cs="Times New Roman"/>
          <w:color w:val="267F99"/>
          <w:szCs w:val="15"/>
          <w:lang w:eastAsia="pt-BR"/>
        </w:rPr>
        <w:t>Ponto</w:t>
      </w:r>
      <w:r w:rsidRPr="00F027A7">
        <w:rPr>
          <w:rFonts w:ascii="Consolas" w:eastAsia="Times New Roman" w:hAnsi="Consolas" w:cs="Times New Roman"/>
          <w:color w:val="3B3B3B"/>
          <w:szCs w:val="15"/>
          <w:lang w:eastAsia="pt-BR"/>
        </w:rPr>
        <w:t>;</w:t>
      </w:r>
    </w:p>
    <w:p w14:paraId="212C9FB5" w14:textId="0FC2769D" w:rsidR="00A90D24" w:rsidRDefault="00A90D24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Novos </w:t>
      </w:r>
      <w:proofErr w:type="spellStart"/>
      <w:r>
        <w:rPr>
          <w:rFonts w:asciiTheme="minorHAnsi" w:hAnsiTheme="minorHAnsi"/>
          <w:szCs w:val="24"/>
        </w:rPr>
        <w:t>TADs</w:t>
      </w:r>
      <w:proofErr w:type="spellEnd"/>
      <w:r>
        <w:rPr>
          <w:rFonts w:asciiTheme="minorHAnsi" w:hAnsiTheme="minorHAnsi"/>
          <w:szCs w:val="24"/>
        </w:rPr>
        <w:t xml:space="preserve"> podem ser implementados (e explicados na documentação);</w:t>
      </w:r>
    </w:p>
    <w:p w14:paraId="6009AFF9" w14:textId="6FE2600D" w:rsidR="00A96742" w:rsidRDefault="00B66836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Operações que manipulam </w:t>
      </w:r>
      <w:proofErr w:type="spellStart"/>
      <w:r>
        <w:rPr>
          <w:rFonts w:asciiTheme="minorHAnsi" w:hAnsiTheme="minorHAnsi"/>
          <w:szCs w:val="24"/>
        </w:rPr>
        <w:t>TADs</w:t>
      </w:r>
      <w:proofErr w:type="spellEnd"/>
      <w:r>
        <w:rPr>
          <w:rFonts w:asciiTheme="minorHAnsi" w:hAnsiTheme="minorHAnsi"/>
          <w:szCs w:val="24"/>
        </w:rPr>
        <w:t xml:space="preserve"> devem ser implementados </w:t>
      </w:r>
      <w:r w:rsidR="00A90D24">
        <w:rPr>
          <w:rFonts w:asciiTheme="minorHAnsi" w:hAnsiTheme="minorHAnsi"/>
          <w:szCs w:val="24"/>
        </w:rPr>
        <w:t xml:space="preserve">no arquivo </w:t>
      </w:r>
      <w:proofErr w:type="spellStart"/>
      <w:r w:rsidR="00A90D24" w:rsidRPr="00A90D24">
        <w:rPr>
          <w:rFonts w:asciiTheme="minorHAnsi" w:hAnsiTheme="minorHAnsi"/>
          <w:b/>
          <w:color w:val="006600"/>
          <w:szCs w:val="24"/>
        </w:rPr>
        <w:t>ponto.c</w:t>
      </w:r>
      <w:proofErr w:type="spellEnd"/>
      <w:r w:rsidR="00A90D24">
        <w:rPr>
          <w:rFonts w:asciiTheme="minorHAnsi" w:hAnsiTheme="minorHAnsi"/>
          <w:szCs w:val="24"/>
        </w:rPr>
        <w:t>;</w:t>
      </w:r>
    </w:p>
    <w:p w14:paraId="5A8BB7A6" w14:textId="658A60ED" w:rsidR="00F027A7" w:rsidRDefault="00F027A7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Para criar exemplos de polígonos de teste, use o software Geogebra (www.geogebra.org);</w:t>
      </w:r>
    </w:p>
    <w:p w14:paraId="26025592" w14:textId="66982D1B" w:rsidR="00A90D24" w:rsidRDefault="00A90D24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função </w:t>
      </w:r>
      <w:proofErr w:type="spellStart"/>
      <w:r>
        <w:rPr>
          <w:rFonts w:asciiTheme="minorHAnsi" w:hAnsiTheme="minorHAnsi"/>
          <w:szCs w:val="24"/>
        </w:rPr>
        <w:t>main</w:t>
      </w:r>
      <w:proofErr w:type="spellEnd"/>
      <w:r>
        <w:rPr>
          <w:rFonts w:asciiTheme="minorHAnsi" w:hAnsiTheme="minorHAnsi"/>
          <w:szCs w:val="24"/>
        </w:rPr>
        <w:t xml:space="preserve"> deve ser implementada no arquivo </w:t>
      </w:r>
      <w:proofErr w:type="spellStart"/>
      <w:r w:rsidRPr="00A90D24">
        <w:rPr>
          <w:rFonts w:asciiTheme="minorHAnsi" w:hAnsiTheme="minorHAnsi"/>
          <w:b/>
          <w:color w:val="006600"/>
          <w:szCs w:val="24"/>
        </w:rPr>
        <w:t>principal.c</w:t>
      </w:r>
      <w:proofErr w:type="spellEnd"/>
      <w:r>
        <w:rPr>
          <w:rFonts w:asciiTheme="minorHAnsi" w:hAnsiTheme="minorHAnsi"/>
          <w:szCs w:val="24"/>
        </w:rPr>
        <w:t>;</w:t>
      </w:r>
    </w:p>
    <w:p w14:paraId="770750DA" w14:textId="035333D6" w:rsidR="00F027A7" w:rsidRDefault="00F027A7" w:rsidP="00A96742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 nota da atividade levará em consideração resultados e documentação apresentados;</w:t>
      </w:r>
    </w:p>
    <w:p w14:paraId="517146A8" w14:textId="0B6B21A4" w:rsidR="00F027A7" w:rsidRP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</w:t>
      </w:r>
      <w:r w:rsidRPr="00F027A7">
        <w:rPr>
          <w:rFonts w:asciiTheme="minorHAnsi" w:hAnsiTheme="minorHAnsi"/>
          <w:szCs w:val="24"/>
        </w:rPr>
        <w:t>eve ser usada a formatação presente no arquivo "</w:t>
      </w:r>
      <w:r w:rsidRPr="00F027A7">
        <w:rPr>
          <w:rFonts w:asciiTheme="minorHAnsi" w:hAnsiTheme="minorHAnsi"/>
          <w:b/>
          <w:color w:val="C00000"/>
          <w:szCs w:val="24"/>
        </w:rPr>
        <w:t>Template.docx</w:t>
      </w:r>
      <w:r w:rsidRPr="00F027A7">
        <w:rPr>
          <w:rFonts w:asciiTheme="minorHAnsi" w:hAnsiTheme="minorHAnsi"/>
          <w:szCs w:val="24"/>
        </w:rPr>
        <w:t>";</w:t>
      </w:r>
    </w:p>
    <w:p w14:paraId="01B073E6" w14:textId="275E7870" w:rsidR="00F027A7" w:rsidRP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Se necessário, use </w:t>
      </w:r>
      <w:r w:rsidRPr="00F027A7">
        <w:rPr>
          <w:rFonts w:asciiTheme="minorHAnsi" w:hAnsiTheme="minorHAnsi"/>
          <w:szCs w:val="24"/>
        </w:rPr>
        <w:t>a ferramenta "Equação"</w:t>
      </w:r>
      <w:r>
        <w:rPr>
          <w:rFonts w:asciiTheme="minorHAnsi" w:hAnsiTheme="minorHAnsi"/>
          <w:szCs w:val="24"/>
        </w:rPr>
        <w:t xml:space="preserve"> (</w:t>
      </w:r>
      <w:r w:rsidRPr="00F027A7">
        <w:rPr>
          <w:rFonts w:asciiTheme="minorHAnsi" w:hAnsiTheme="minorHAnsi"/>
          <w:szCs w:val="24"/>
        </w:rPr>
        <w:t>do Word</w:t>
      </w:r>
      <w:r>
        <w:rPr>
          <w:rFonts w:asciiTheme="minorHAnsi" w:hAnsiTheme="minorHAnsi"/>
          <w:szCs w:val="24"/>
        </w:rPr>
        <w:t>) para edição de fórmulas</w:t>
      </w:r>
      <w:r w:rsidRPr="00F027A7">
        <w:rPr>
          <w:rFonts w:asciiTheme="minorHAnsi" w:hAnsiTheme="minorHAnsi"/>
          <w:szCs w:val="24"/>
        </w:rPr>
        <w:t>;</w:t>
      </w:r>
    </w:p>
    <w:p w14:paraId="63769263" w14:textId="2864AD17" w:rsidR="00F027A7" w:rsidRP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trabalho deve ser enviado </w:t>
      </w:r>
      <w:proofErr w:type="spellStart"/>
      <w:r w:rsidRPr="00F027A7">
        <w:rPr>
          <w:rFonts w:asciiTheme="minorHAnsi" w:hAnsiTheme="minorHAnsi"/>
          <w:szCs w:val="24"/>
        </w:rPr>
        <w:t>o</w:t>
      </w:r>
      <w:proofErr w:type="spellEnd"/>
      <w:r w:rsidRPr="00F027A7">
        <w:rPr>
          <w:rFonts w:asciiTheme="minorHAnsi" w:hAnsiTheme="minorHAnsi"/>
          <w:szCs w:val="24"/>
        </w:rPr>
        <w:t xml:space="preserve"> no</w:t>
      </w:r>
      <w:r>
        <w:rPr>
          <w:rFonts w:asciiTheme="minorHAnsi" w:hAnsiTheme="minorHAnsi"/>
          <w:szCs w:val="24"/>
        </w:rPr>
        <w:t>s</w:t>
      </w:r>
      <w:r w:rsidRPr="00F027A7">
        <w:rPr>
          <w:rFonts w:asciiTheme="minorHAnsi" w:hAnsiTheme="minorHAnsi"/>
          <w:szCs w:val="24"/>
        </w:rPr>
        <w:t xml:space="preserve"> formato</w:t>
      </w:r>
      <w:r>
        <w:rPr>
          <w:rFonts w:asciiTheme="minorHAnsi" w:hAnsiTheme="minorHAnsi"/>
          <w:szCs w:val="24"/>
        </w:rPr>
        <w:t>s</w:t>
      </w:r>
      <w:r w:rsidRPr="00F027A7">
        <w:rPr>
          <w:rFonts w:asciiTheme="minorHAnsi" w:hAnsiTheme="minorHAnsi"/>
          <w:szCs w:val="24"/>
        </w:rPr>
        <w:t xml:space="preserve"> DOCX</w:t>
      </w:r>
      <w:r>
        <w:rPr>
          <w:rFonts w:asciiTheme="minorHAnsi" w:hAnsiTheme="minorHAnsi"/>
          <w:szCs w:val="24"/>
        </w:rPr>
        <w:t xml:space="preserve"> ou PDF (não envie arquivos zipados/executáveis);</w:t>
      </w:r>
    </w:p>
    <w:p w14:paraId="4C1A35D6" w14:textId="77777777" w:rsid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</w:t>
      </w:r>
      <w:r w:rsidRPr="00F027A7">
        <w:rPr>
          <w:rFonts w:asciiTheme="minorHAnsi" w:hAnsiTheme="minorHAnsi"/>
          <w:szCs w:val="24"/>
        </w:rPr>
        <w:t xml:space="preserve">ara cada dia de atraso, </w:t>
      </w:r>
      <w:r>
        <w:rPr>
          <w:rFonts w:asciiTheme="minorHAnsi" w:hAnsiTheme="minorHAnsi"/>
          <w:szCs w:val="24"/>
        </w:rPr>
        <w:t>sua nota será reduzida de 10%;</w:t>
      </w:r>
    </w:p>
    <w:p w14:paraId="6A0021AF" w14:textId="55438B16" w:rsid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Esta atividade vale 1,0 ponto;</w:t>
      </w:r>
    </w:p>
    <w:p w14:paraId="40503234" w14:textId="6CDB53DD" w:rsidR="00F027A7" w:rsidRPr="00E66228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Caso seja entregue com atraso, o valor total passará a ser, para n dias de atraso, </w:t>
      </w:r>
      <m:oMath>
        <m:r>
          <w:rPr>
            <w:rFonts w:ascii="Cambria Math" w:hAnsi="Cambria Math"/>
            <w:szCs w:val="24"/>
          </w:rPr>
          <m:t>1</m:t>
        </m:r>
        <m:r>
          <w:rPr>
            <w:rFonts w:ascii="Cambria Math" w:hAnsi="Cambria Math"/>
            <w:szCs w:val="24"/>
          </w:rPr>
          <m:t>,</m:t>
        </m:r>
        <m:r>
          <w:rPr>
            <w:rFonts w:ascii="Cambria Math" w:hAnsi="Cambria Math"/>
            <w:szCs w:val="24"/>
          </w:rPr>
          <m:t>0</m:t>
        </m:r>
        <m:r>
          <w:rPr>
            <w:rFonts w:ascii="Cambria Math" w:hAnsi="Cambria Math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0,9</m:t>
            </m:r>
          </m:e>
          <m:sup>
            <m:r>
              <w:rPr>
                <w:rFonts w:ascii="Cambria Math" w:hAnsi="Cambria Math"/>
                <w:szCs w:val="24"/>
              </w:rPr>
              <m:t>n</m:t>
            </m:r>
          </m:sup>
        </m:sSup>
      </m:oMath>
      <w:r>
        <w:rPr>
          <w:rFonts w:asciiTheme="minorHAnsi" w:eastAsiaTheme="minorEastAsia" w:hAnsiTheme="minorHAnsi"/>
          <w:szCs w:val="24"/>
        </w:rPr>
        <w:t>.</w:t>
      </w:r>
    </w:p>
    <w:p w14:paraId="48F4998D" w14:textId="1BC8C4D6" w:rsidR="00F027A7" w:rsidRDefault="00F027A7" w:rsidP="00F027A7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Este trabalho é individual.</w:t>
      </w:r>
    </w:p>
    <w:p w14:paraId="0034091B" w14:textId="03543F6B" w:rsidR="00F027A7" w:rsidRPr="00F027A7" w:rsidRDefault="00F027A7" w:rsidP="00F027A7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b/>
          <w:color w:val="C00000"/>
          <w:szCs w:val="24"/>
        </w:rPr>
      </w:pPr>
      <w:r w:rsidRPr="00F027A7">
        <w:rPr>
          <w:rFonts w:asciiTheme="minorHAnsi" w:hAnsiTheme="minorHAnsi"/>
          <w:b/>
          <w:color w:val="C00000"/>
          <w:szCs w:val="24"/>
        </w:rPr>
        <w:t xml:space="preserve">Antes de enviar, verifique se todos os requisitos propostos </w:t>
      </w:r>
      <w:r w:rsidRPr="00F027A7">
        <w:rPr>
          <w:rFonts w:asciiTheme="minorHAnsi" w:hAnsiTheme="minorHAnsi"/>
          <w:b/>
          <w:color w:val="C00000"/>
          <w:szCs w:val="24"/>
        </w:rPr>
        <w:br/>
        <w:t>foram adequadamente implementados.</w:t>
      </w:r>
    </w:p>
    <w:p w14:paraId="57542EF1" w14:textId="3DD6445E" w:rsidR="003324F1" w:rsidRPr="00831FDD" w:rsidRDefault="003324F1" w:rsidP="00DF7C71">
      <w:pPr>
        <w:pStyle w:val="Ttulo3"/>
      </w:pPr>
      <w:r>
        <w:t>A área do triângulo</w:t>
      </w:r>
    </w:p>
    <w:p w14:paraId="45408B78" w14:textId="4EBA4034" w:rsidR="003324F1" w:rsidRPr="003324F1" w:rsidRDefault="003324F1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3324F1">
        <w:rPr>
          <w:rFonts w:asciiTheme="minorHAnsi" w:hAnsiTheme="minorHAnsi"/>
          <w:szCs w:val="24"/>
        </w:rPr>
        <w:t xml:space="preserve">Sejam </w:t>
      </w:r>
      <m:oMath>
        <m:r>
          <w:rPr>
            <w:rFonts w:ascii="Cambria Math" w:hAnsi="Cambria Math"/>
            <w:szCs w:val="24"/>
          </w:rPr>
          <m:t>A(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A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Theme="minorEastAsia" w:hAnsiTheme="minorHAnsi"/>
          <w:szCs w:val="24"/>
        </w:rPr>
        <w:t xml:space="preserve">, </w:t>
      </w:r>
      <m:oMath>
        <m:r>
          <w:rPr>
            <w:rFonts w:ascii="Cambria Math" w:hAnsi="Cambria Math"/>
            <w:szCs w:val="24"/>
          </w:rPr>
          <m:t>B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B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Theme="minorEastAsia" w:hAnsiTheme="minorHAnsi"/>
          <w:szCs w:val="24"/>
        </w:rPr>
        <w:t xml:space="preserve"> e </w:t>
      </w:r>
      <m:oMath>
        <m:r>
          <w:rPr>
            <w:rFonts w:ascii="Cambria Math" w:hAnsi="Cambria Math"/>
            <w:szCs w:val="24"/>
          </w:rPr>
          <m:t>C</m:t>
        </m:r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C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>
        <w:rPr>
          <w:rFonts w:asciiTheme="minorHAnsi" w:eastAsiaTheme="minorEastAsia" w:hAnsiTheme="minorHAnsi"/>
          <w:szCs w:val="24"/>
        </w:rPr>
        <w:t xml:space="preserve"> vértices do triângulo </w:t>
      </w:r>
      <m:oMath>
        <m:r>
          <w:rPr>
            <w:rFonts w:ascii="Cambria Math" w:hAnsi="Cambria Math"/>
            <w:szCs w:val="24"/>
          </w:rPr>
          <m:t>A</m:t>
        </m:r>
        <m:r>
          <w:rPr>
            <w:rFonts w:ascii="Cambria Math" w:hAnsi="Cambria Math"/>
            <w:szCs w:val="24"/>
          </w:rPr>
          <m:t>BC</m:t>
        </m:r>
      </m:oMath>
      <w:r w:rsidR="004730F3">
        <w:rPr>
          <w:rFonts w:asciiTheme="minorHAnsi" w:eastAsiaTheme="minorEastAsia" w:hAnsiTheme="minorHAnsi"/>
          <w:szCs w:val="24"/>
        </w:rPr>
        <w:t>.</w:t>
      </w:r>
    </w:p>
    <w:p w14:paraId="43C7FD2B" w14:textId="5B97D3F8" w:rsidR="003324F1" w:rsidRPr="003324F1" w:rsidRDefault="003324F1" w:rsidP="003324F1">
      <w:pPr>
        <w:autoSpaceDE w:val="0"/>
        <w:autoSpaceDN w:val="0"/>
        <w:adjustRightInd w:val="0"/>
        <w:spacing w:after="120"/>
        <w:jc w:val="center"/>
        <w:rPr>
          <w:rFonts w:asciiTheme="minorHAnsi" w:hAnsiTheme="minorHAnsi"/>
          <w:szCs w:val="24"/>
        </w:rPr>
      </w:pPr>
      <w:r w:rsidRPr="003324F1">
        <w:rPr>
          <w:rFonts w:asciiTheme="minorHAnsi" w:hAnsiTheme="minorHAnsi"/>
          <w:szCs w:val="24"/>
        </w:rPr>
        <w:drawing>
          <wp:inline distT="0" distB="0" distL="0" distR="0" wp14:anchorId="526ED666" wp14:editId="3044689A">
            <wp:extent cx="1933575" cy="1262921"/>
            <wp:effectExtent l="0" t="0" r="0" b="0"/>
            <wp:docPr id="11" name="Imagem 11" descr="Fun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çã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086" cy="126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11A8" w14:textId="31F32B77" w:rsidR="003324F1" w:rsidRPr="003324F1" w:rsidRDefault="003324F1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 w:rsidRPr="003324F1">
        <w:rPr>
          <w:rFonts w:asciiTheme="minorHAnsi" w:hAnsiTheme="minorHAnsi"/>
          <w:szCs w:val="24"/>
        </w:rPr>
        <w:t xml:space="preserve">A área do triângulo ABC é </w:t>
      </w:r>
      <w:r w:rsidR="001B4774">
        <w:rPr>
          <w:rFonts w:asciiTheme="minorHAnsi" w:hAnsiTheme="minorHAnsi"/>
          <w:szCs w:val="24"/>
        </w:rPr>
        <w:t xml:space="preserve">igual a 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|Det|</m:t>
            </m:r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</m:oMath>
      <w:r w:rsidR="001B4774">
        <w:rPr>
          <w:rFonts w:asciiTheme="minorHAnsi" w:eastAsiaTheme="minorEastAsia" w:hAnsiTheme="minorHAnsi"/>
          <w:szCs w:val="24"/>
        </w:rPr>
        <w:t xml:space="preserve">, em que </w:t>
      </w:r>
      <m:oMath>
        <m:r>
          <w:rPr>
            <w:rFonts w:ascii="Cambria Math" w:eastAsiaTheme="minorEastAsia" w:hAnsi="Cambria Math"/>
            <w:szCs w:val="24"/>
          </w:rPr>
          <m:t>Det=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C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mr>
            </m:m>
          </m:e>
        </m:d>
      </m:oMath>
      <w:r w:rsidR="001B4774">
        <w:rPr>
          <w:rFonts w:asciiTheme="minorHAnsi" w:eastAsiaTheme="minorEastAsia" w:hAnsiTheme="minorHAnsi"/>
          <w:szCs w:val="24"/>
        </w:rPr>
        <w:t>.</w:t>
      </w:r>
    </w:p>
    <w:p w14:paraId="24393849" w14:textId="1D8830AA" w:rsidR="003324F1" w:rsidRPr="003324F1" w:rsidRDefault="001B4774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Por exemplo, no caso do </w:t>
      </w:r>
      <w:r w:rsidR="003324F1" w:rsidRPr="003324F1">
        <w:rPr>
          <w:rFonts w:asciiTheme="minorHAnsi" w:hAnsiTheme="minorHAnsi"/>
          <w:szCs w:val="24"/>
        </w:rPr>
        <w:t>triângulo de vértices A = (1, 2), B = (3, 8) e C = (5, 1)</w:t>
      </w:r>
      <w:r>
        <w:rPr>
          <w:rFonts w:asciiTheme="minorHAnsi" w:hAnsiTheme="minorHAnsi"/>
          <w:szCs w:val="24"/>
        </w:rPr>
        <w:t>, a seria igual a 13, uma vez que o determinante tem valor absoluto 26 e tem cálculos detalhados a seguir:</w:t>
      </w:r>
    </w:p>
    <w:p w14:paraId="0774DD7A" w14:textId="4F08EF79" w:rsidR="003324F1" w:rsidRDefault="001B4774" w:rsidP="003324F1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Det=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sub>
                </m:sSub>
              </m:e>
            </m:mr>
          </m:m>
          <m:r>
            <w:rPr>
              <w:rFonts w:ascii="Cambria Math" w:eastAsiaTheme="minorEastAsia" w:hAnsi="Cambria Math"/>
              <w:szCs w:val="24"/>
            </w:rPr>
            <m:t>=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4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4"/>
                  </w:rPr>
                  <m:t>3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  <w:szCs w:val="24"/>
                  </w:rPr>
                  <m:t>5</m:t>
                </m:r>
              </m:e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Cs w:val="24"/>
                  </w:rPr>
                </m:ctrlPr>
              </m:e>
              <m:e>
                <m:r>
                  <w:rPr>
                    <w:rFonts w:ascii="Cambria Math" w:hAnsi="Cambria Math"/>
                    <w:szCs w:val="24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Cs w:val="24"/>
            </w:rPr>
            <m:t>=8+10+3-40-1-6=</m:t>
          </m:r>
          <m:r>
            <m:rPr>
              <m:sty m:val="bi"/>
            </m:rPr>
            <w:rPr>
              <w:rFonts w:ascii="Cambria Math" w:eastAsiaTheme="minorEastAsia" w:hAnsi="Cambria Math"/>
              <w:color w:val="006600"/>
              <w:szCs w:val="24"/>
            </w:rPr>
            <m:t>-26</m:t>
          </m:r>
        </m:oMath>
      </m:oMathPara>
      <w:bookmarkEnd w:id="0"/>
      <w:bookmarkEnd w:id="1"/>
      <w:bookmarkEnd w:id="2"/>
      <w:bookmarkEnd w:id="3"/>
    </w:p>
    <w:sectPr w:rsidR="003324F1" w:rsidSect="00612186">
      <w:headerReference w:type="default" r:id="rId11"/>
      <w:footerReference w:type="default" r:id="rId12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BE3F43" w14:textId="77777777" w:rsidR="00555A2D" w:rsidRDefault="00555A2D" w:rsidP="000543D7">
      <w:pPr>
        <w:spacing w:before="0" w:after="0"/>
      </w:pPr>
      <w:r>
        <w:separator/>
      </w:r>
    </w:p>
  </w:endnote>
  <w:endnote w:type="continuationSeparator" w:id="0">
    <w:p w14:paraId="11A1351E" w14:textId="77777777" w:rsidR="00555A2D" w:rsidRDefault="00555A2D" w:rsidP="000543D7">
      <w:pPr>
        <w:spacing w:before="0" w:after="0"/>
      </w:pPr>
      <w:r>
        <w:continuationSeparator/>
      </w:r>
    </w:p>
  </w:endnote>
  <w:endnote w:type="continuationNotice" w:id="1">
    <w:p w14:paraId="64407E22" w14:textId="77777777" w:rsidR="00555A2D" w:rsidRDefault="00555A2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602B2C04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3A6E6F2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140D68">
      <w:rPr>
        <w:rFonts w:ascii="Calibri" w:hAnsi="Calibri" w:cs="Calibri"/>
        <w:color w:val="595959" w:themeColor="text1" w:themeTint="A6"/>
        <w:sz w:val="20"/>
        <w:szCs w:val="18"/>
      </w:rPr>
      <w:t>Atividade Avaliativa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DF7C71">
      <w:rPr>
        <w:rFonts w:ascii="Calibri" w:hAnsi="Calibri" w:cs="Calibri"/>
        <w:noProof/>
        <w:color w:val="595959" w:themeColor="text1" w:themeTint="A6"/>
        <w:sz w:val="20"/>
        <w:szCs w:val="18"/>
      </w:rPr>
      <w:t>2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7EC8A7" w14:textId="77777777" w:rsidR="00555A2D" w:rsidRDefault="00555A2D" w:rsidP="000543D7">
      <w:pPr>
        <w:spacing w:before="0" w:after="0"/>
      </w:pPr>
      <w:r>
        <w:separator/>
      </w:r>
    </w:p>
  </w:footnote>
  <w:footnote w:type="continuationSeparator" w:id="0">
    <w:p w14:paraId="6627B6F7" w14:textId="77777777" w:rsidR="00555A2D" w:rsidRDefault="00555A2D" w:rsidP="000543D7">
      <w:pPr>
        <w:spacing w:before="0" w:after="0"/>
      </w:pPr>
      <w:r>
        <w:continuationSeparator/>
      </w:r>
    </w:p>
  </w:footnote>
  <w:footnote w:type="continuationNotice" w:id="1">
    <w:p w14:paraId="37B032A3" w14:textId="77777777" w:rsidR="00555A2D" w:rsidRDefault="00555A2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52DD3BFE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E492E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Algoritmos e Programação Estruturada – APE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1"/>
    <w:multiLevelType w:val="multilevel"/>
    <w:tmpl w:val="00000021"/>
    <w:name w:val="WW8Num37"/>
    <w:lvl w:ilvl="0">
      <w:start w:val="1"/>
      <w:numFmt w:val="decimal"/>
      <w:lvlText w:val="Exemplo %1."/>
      <w:lvlJc w:val="left"/>
      <w:pPr>
        <w:tabs>
          <w:tab w:val="num" w:pos="397"/>
        </w:tabs>
        <w:ind w:left="397" w:hanging="397"/>
      </w:pPr>
      <w:rPr>
        <w:rFonts w:ascii="Arial Narrow" w:hAnsi="Arial Narrow"/>
        <w:b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1BD32F4E"/>
    <w:multiLevelType w:val="hybridMultilevel"/>
    <w:tmpl w:val="61F6858E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902DA"/>
    <w:multiLevelType w:val="multilevel"/>
    <w:tmpl w:val="57A6FA70"/>
    <w:lvl w:ilvl="0">
      <w:start w:val="1"/>
      <w:numFmt w:val="decimal"/>
      <w:pStyle w:val="Ttulo3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 w15:restartNumberingAfterBreak="0">
    <w:nsid w:val="28126B1B"/>
    <w:multiLevelType w:val="hybridMultilevel"/>
    <w:tmpl w:val="C308A6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C382B0E"/>
    <w:multiLevelType w:val="hybridMultilevel"/>
    <w:tmpl w:val="0C6004C4"/>
    <w:lvl w:ilvl="0" w:tplc="94725F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C4AAA"/>
    <w:multiLevelType w:val="hybridMultilevel"/>
    <w:tmpl w:val="7600581C"/>
    <w:lvl w:ilvl="0" w:tplc="29A2AC54">
      <w:start w:val="1"/>
      <w:numFmt w:val="decimal"/>
      <w:lvlText w:val="Figura 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C5D2E"/>
    <w:multiLevelType w:val="hybridMultilevel"/>
    <w:tmpl w:val="E548C0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43290"/>
    <w:multiLevelType w:val="hybridMultilevel"/>
    <w:tmpl w:val="BD501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10"/>
  </w:num>
  <w:num w:numId="7">
    <w:abstractNumId w:val="6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06865"/>
    <w:rsid w:val="0001295B"/>
    <w:rsid w:val="00013172"/>
    <w:rsid w:val="0001439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C57C0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169BB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7FD1"/>
    <w:rsid w:val="001733D5"/>
    <w:rsid w:val="0017435C"/>
    <w:rsid w:val="00180C82"/>
    <w:rsid w:val="001824AA"/>
    <w:rsid w:val="00182515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4774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3F44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7756F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301"/>
    <w:rsid w:val="002F04EF"/>
    <w:rsid w:val="002F176B"/>
    <w:rsid w:val="002F4C55"/>
    <w:rsid w:val="003013C5"/>
    <w:rsid w:val="00303E74"/>
    <w:rsid w:val="00306839"/>
    <w:rsid w:val="00306905"/>
    <w:rsid w:val="003070DF"/>
    <w:rsid w:val="00307555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4F1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3AE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30F3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5A2D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B7A"/>
    <w:rsid w:val="006E0DF7"/>
    <w:rsid w:val="006E2F1B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1FDD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04D3"/>
    <w:rsid w:val="00942C4B"/>
    <w:rsid w:val="009438D2"/>
    <w:rsid w:val="0094625C"/>
    <w:rsid w:val="009470D6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07FD"/>
    <w:rsid w:val="009D3D04"/>
    <w:rsid w:val="009D430C"/>
    <w:rsid w:val="009D432A"/>
    <w:rsid w:val="009D77B7"/>
    <w:rsid w:val="009E17A0"/>
    <w:rsid w:val="009E4B12"/>
    <w:rsid w:val="009E565A"/>
    <w:rsid w:val="009F0666"/>
    <w:rsid w:val="009F39E9"/>
    <w:rsid w:val="009F65CA"/>
    <w:rsid w:val="009F6C71"/>
    <w:rsid w:val="00A03BEC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46E3"/>
    <w:rsid w:val="00A66BF6"/>
    <w:rsid w:val="00A66F29"/>
    <w:rsid w:val="00A76A05"/>
    <w:rsid w:val="00A805BD"/>
    <w:rsid w:val="00A8283B"/>
    <w:rsid w:val="00A83279"/>
    <w:rsid w:val="00A84595"/>
    <w:rsid w:val="00A85254"/>
    <w:rsid w:val="00A86DEF"/>
    <w:rsid w:val="00A90653"/>
    <w:rsid w:val="00A90D24"/>
    <w:rsid w:val="00A93239"/>
    <w:rsid w:val="00A94928"/>
    <w:rsid w:val="00A95FE9"/>
    <w:rsid w:val="00A96742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C536B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6836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93FFF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C71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228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27A7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27756F"/>
    <w:pPr>
      <w:keepNext/>
      <w:keepLines/>
      <w:spacing w:before="40" w:after="0"/>
      <w:jc w:val="center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F7C71"/>
    <w:pPr>
      <w:keepNext/>
      <w:keepLines/>
      <w:numPr>
        <w:numId w:val="3"/>
      </w:numPr>
      <w:spacing w:before="360" w:beforeAutospacing="0"/>
      <w:ind w:hanging="720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27756F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C71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  <w:style w:type="paragraph" w:customStyle="1" w:styleId="Corpodetexto31">
    <w:name w:val="Corpo de texto 31"/>
    <w:basedOn w:val="Normal"/>
    <w:rsid w:val="003324F1"/>
    <w:pPr>
      <w:suppressAutoHyphens/>
      <w:spacing w:before="0" w:beforeAutospacing="0" w:after="0" w:afterAutospacing="0"/>
    </w:pPr>
    <w:rPr>
      <w:rFonts w:ascii="Arial" w:eastAsia="Times New Roman" w:hAnsi="Arial" w:cs="Arial"/>
      <w:sz w:val="1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B4DE-5BB5-417E-AE01-175701CF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554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7</cp:revision>
  <cp:lastPrinted>2020-09-20T21:30:00Z</cp:lastPrinted>
  <dcterms:created xsi:type="dcterms:W3CDTF">2023-09-10T22:39:00Z</dcterms:created>
  <dcterms:modified xsi:type="dcterms:W3CDTF">2023-09-18T19:57:00Z</dcterms:modified>
</cp:coreProperties>
</file>