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6936" w14:textId="5E71FE58" w:rsidR="00F90333" w:rsidRPr="00545DAB" w:rsidRDefault="00F90333" w:rsidP="00F90333">
      <w:pPr>
        <w:jc w:val="center"/>
        <w:rPr>
          <w:rFonts w:cstheme="minorHAnsi"/>
          <w:b/>
          <w:bCs/>
          <w:sz w:val="32"/>
          <w:szCs w:val="32"/>
        </w:rPr>
      </w:pPr>
      <w:r w:rsidRPr="00545DAB">
        <w:rPr>
          <w:rFonts w:cstheme="minorHAnsi"/>
          <w:b/>
          <w:bCs/>
          <w:sz w:val="32"/>
          <w:szCs w:val="32"/>
        </w:rPr>
        <w:t>Agenda 4 de Inglês Instrumental</w:t>
      </w:r>
    </w:p>
    <w:p w14:paraId="56376815" w14:textId="58AAEBA7" w:rsidR="00F90333" w:rsidRPr="00545DAB" w:rsidRDefault="00F90333" w:rsidP="00545DAB">
      <w:pPr>
        <w:pStyle w:val="PargrafodaLista"/>
        <w:numPr>
          <w:ilvl w:val="0"/>
          <w:numId w:val="3"/>
        </w:numPr>
        <w:spacing w:line="240" w:lineRule="auto"/>
        <w:rPr>
          <w:rFonts w:cstheme="minorHAnsi"/>
        </w:rPr>
      </w:pPr>
      <w:r w:rsidRPr="00545DAB">
        <w:rPr>
          <w:rFonts w:cstheme="minorHAnsi"/>
        </w:rPr>
        <w:t>Algumas expressões para pedir informações sobre direção:</w:t>
      </w:r>
    </w:p>
    <w:p w14:paraId="0680FA07" w14:textId="75A703EA" w:rsidR="00F90333" w:rsidRPr="00545DAB" w:rsidRDefault="00F90333" w:rsidP="00545DAB">
      <w:pPr>
        <w:pStyle w:val="PargrafodaLista"/>
        <w:numPr>
          <w:ilvl w:val="0"/>
          <w:numId w:val="2"/>
        </w:numPr>
        <w:spacing w:line="240" w:lineRule="auto"/>
        <w:rPr>
          <w:rFonts w:cstheme="minorHAnsi"/>
        </w:rPr>
      </w:pPr>
      <w:r w:rsidRPr="00545DAB">
        <w:rPr>
          <w:rFonts w:cstheme="minorHAnsi"/>
        </w:rPr>
        <w:t xml:space="preserve">Where do I go </w:t>
      </w:r>
      <w:proofErr w:type="spellStart"/>
      <w:r w:rsidRPr="00545DAB">
        <w:rPr>
          <w:rFonts w:cstheme="minorHAnsi"/>
        </w:rPr>
        <w:t>from</w:t>
      </w:r>
      <w:proofErr w:type="spellEnd"/>
      <w:r w:rsidRPr="00545DAB">
        <w:rPr>
          <w:rFonts w:cstheme="minorHAnsi"/>
        </w:rPr>
        <w:t xml:space="preserve"> </w:t>
      </w:r>
      <w:proofErr w:type="spellStart"/>
      <w:r w:rsidRPr="00545DAB">
        <w:rPr>
          <w:rFonts w:cstheme="minorHAnsi"/>
        </w:rPr>
        <w:t>here</w:t>
      </w:r>
      <w:proofErr w:type="spellEnd"/>
      <w:r w:rsidRPr="00545DAB">
        <w:rPr>
          <w:rFonts w:cstheme="minorHAnsi"/>
        </w:rPr>
        <w:t xml:space="preserve"> </w:t>
      </w:r>
      <w:proofErr w:type="spellStart"/>
      <w:r w:rsidRPr="00545DAB">
        <w:rPr>
          <w:rFonts w:cstheme="minorHAnsi"/>
        </w:rPr>
        <w:t>to</w:t>
      </w:r>
      <w:proofErr w:type="spellEnd"/>
      <w:r w:rsidRPr="00545DAB">
        <w:rPr>
          <w:rFonts w:cstheme="minorHAnsi"/>
        </w:rPr>
        <w:t xml:space="preserve"> </w:t>
      </w:r>
      <w:proofErr w:type="spellStart"/>
      <w:r w:rsidRPr="00545DAB">
        <w:rPr>
          <w:rFonts w:cstheme="minorHAnsi"/>
        </w:rPr>
        <w:t>get</w:t>
      </w:r>
      <w:proofErr w:type="spellEnd"/>
      <w:r w:rsidRPr="00545DAB">
        <w:rPr>
          <w:rFonts w:cstheme="minorHAnsi"/>
        </w:rPr>
        <w:t xml:space="preserve"> </w:t>
      </w:r>
      <w:proofErr w:type="spellStart"/>
      <w:r w:rsidRPr="00545DAB">
        <w:rPr>
          <w:rFonts w:cstheme="minorHAnsi"/>
        </w:rPr>
        <w:t>to</w:t>
      </w:r>
      <w:proofErr w:type="spellEnd"/>
      <w:r w:rsidRPr="00545DAB">
        <w:rPr>
          <w:rFonts w:cstheme="minorHAnsi"/>
        </w:rPr>
        <w:t xml:space="preserve"> </w:t>
      </w:r>
      <w:proofErr w:type="spellStart"/>
      <w:r w:rsidRPr="00545DAB">
        <w:rPr>
          <w:rFonts w:cstheme="minorHAnsi"/>
        </w:rPr>
        <w:t>the</w:t>
      </w:r>
      <w:proofErr w:type="spellEnd"/>
      <w:r w:rsidRPr="00545DAB">
        <w:rPr>
          <w:rFonts w:cstheme="minorHAnsi"/>
        </w:rPr>
        <w:t xml:space="preserve"> </w:t>
      </w:r>
      <w:proofErr w:type="spellStart"/>
      <w:r w:rsidRPr="00545DAB">
        <w:rPr>
          <w:rFonts w:cstheme="minorHAnsi"/>
        </w:rPr>
        <w:t>hostel</w:t>
      </w:r>
      <w:proofErr w:type="spellEnd"/>
      <w:r w:rsidRPr="00545DAB">
        <w:rPr>
          <w:rFonts w:cstheme="minorHAnsi"/>
        </w:rPr>
        <w:t>?</w:t>
      </w:r>
      <w:r w:rsidRPr="00545DAB">
        <w:rPr>
          <w:rFonts w:cstheme="minorHAnsi"/>
        </w:rPr>
        <w:t xml:space="preserve"> – equivaleria a “Pra onde eu sigo daqui para chegar no </w:t>
      </w:r>
      <w:proofErr w:type="spellStart"/>
      <w:r w:rsidRPr="00545DAB">
        <w:rPr>
          <w:rFonts w:cstheme="minorHAnsi"/>
        </w:rPr>
        <w:t>hostel</w:t>
      </w:r>
      <w:proofErr w:type="spellEnd"/>
      <w:r w:rsidRPr="00545DAB">
        <w:rPr>
          <w:rFonts w:cstheme="minorHAnsi"/>
        </w:rPr>
        <w:t>?”</w:t>
      </w:r>
    </w:p>
    <w:p w14:paraId="337BBAAB" w14:textId="162EF8C7" w:rsidR="00F90333" w:rsidRPr="00545DAB" w:rsidRDefault="00F90333" w:rsidP="00545DAB">
      <w:pPr>
        <w:pStyle w:val="PargrafodaLista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r w:rsidRPr="00545DAB">
        <w:rPr>
          <w:rFonts w:cstheme="minorHAnsi"/>
        </w:rPr>
        <w:t>How</w:t>
      </w:r>
      <w:proofErr w:type="spellEnd"/>
      <w:r w:rsidRPr="00545DAB">
        <w:rPr>
          <w:rFonts w:cstheme="minorHAnsi"/>
        </w:rPr>
        <w:t xml:space="preserve"> </w:t>
      </w:r>
      <w:proofErr w:type="spellStart"/>
      <w:r w:rsidRPr="00545DAB">
        <w:rPr>
          <w:rFonts w:cstheme="minorHAnsi"/>
        </w:rPr>
        <w:t>can</w:t>
      </w:r>
      <w:proofErr w:type="spellEnd"/>
      <w:r w:rsidRPr="00545DAB">
        <w:rPr>
          <w:rFonts w:cstheme="minorHAnsi"/>
        </w:rPr>
        <w:t xml:space="preserve"> I </w:t>
      </w:r>
      <w:proofErr w:type="spellStart"/>
      <w:r w:rsidRPr="00545DAB">
        <w:rPr>
          <w:rFonts w:cstheme="minorHAnsi"/>
        </w:rPr>
        <w:t>get</w:t>
      </w:r>
      <w:proofErr w:type="spellEnd"/>
      <w:r w:rsidRPr="00545DAB">
        <w:rPr>
          <w:rFonts w:cstheme="minorHAnsi"/>
        </w:rPr>
        <w:t xml:space="preserve"> </w:t>
      </w:r>
      <w:proofErr w:type="spellStart"/>
      <w:r w:rsidRPr="00545DAB">
        <w:rPr>
          <w:rFonts w:cstheme="minorHAnsi"/>
        </w:rPr>
        <w:t>there</w:t>
      </w:r>
      <w:proofErr w:type="spellEnd"/>
      <w:r w:rsidRPr="00545DAB">
        <w:rPr>
          <w:rFonts w:cstheme="minorHAnsi"/>
        </w:rPr>
        <w:t>?</w:t>
      </w:r>
      <w:r w:rsidRPr="00545DAB">
        <w:rPr>
          <w:rFonts w:cstheme="minorHAnsi"/>
        </w:rPr>
        <w:t xml:space="preserve"> </w:t>
      </w:r>
      <w:r w:rsidRPr="00545DAB">
        <w:rPr>
          <w:rFonts w:cstheme="minorHAnsi"/>
        </w:rPr>
        <w:t xml:space="preserve">[Como faço para chegar lá?] </w:t>
      </w:r>
    </w:p>
    <w:p w14:paraId="35E10D56" w14:textId="3BDE2DC0" w:rsidR="00F90333" w:rsidRPr="00545DAB" w:rsidRDefault="00F90333" w:rsidP="00545DAB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Do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know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where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>…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is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? [Você sabe onde fica o/a…?] </w:t>
      </w:r>
    </w:p>
    <w:p w14:paraId="6CACD655" w14:textId="3A8911E7" w:rsidR="00F90333" w:rsidRPr="00545DAB" w:rsidRDefault="00F90333" w:rsidP="00545DAB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Excuse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me,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could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tell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me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how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get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…? [Com licença, você poderia me dizer como faço para chegar ao…?] </w:t>
      </w:r>
    </w:p>
    <w:p w14:paraId="7B0C6425" w14:textId="73EC5E94" w:rsidR="00F90333" w:rsidRPr="00545DAB" w:rsidRDefault="00F90333" w:rsidP="00545DAB">
      <w:pPr>
        <w:pStyle w:val="Default"/>
        <w:numPr>
          <w:ilvl w:val="0"/>
          <w:numId w:val="2"/>
        </w:numPr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Can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tell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me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way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>….? [Você pode me dizer o caminho até…?]</w:t>
      </w:r>
    </w:p>
    <w:p w14:paraId="4DF5449B" w14:textId="5555DD6D" w:rsidR="00F90333" w:rsidRPr="00545DAB" w:rsidRDefault="00F90333" w:rsidP="00545DAB">
      <w:pPr>
        <w:pStyle w:val="Default"/>
        <w:ind w:left="1068"/>
        <w:rPr>
          <w:rFonts w:asciiTheme="minorHAnsi" w:hAnsiTheme="minorHAnsi" w:cstheme="minorHAnsi"/>
          <w:color w:val="auto"/>
          <w:sz w:val="22"/>
          <w:szCs w:val="22"/>
        </w:rPr>
      </w:pPr>
    </w:p>
    <w:p w14:paraId="5A1C86BF" w14:textId="499B963C" w:rsidR="00F90333" w:rsidRPr="00545DAB" w:rsidRDefault="00F90333" w:rsidP="00545DAB">
      <w:pPr>
        <w:pStyle w:val="Default"/>
        <w:numPr>
          <w:ilvl w:val="0"/>
          <w:numId w:val="3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45DAB">
        <w:rPr>
          <w:rFonts w:asciiTheme="minorHAnsi" w:hAnsiTheme="minorHAnsi" w:cstheme="minorHAnsi"/>
          <w:color w:val="auto"/>
          <w:sz w:val="22"/>
          <w:szCs w:val="22"/>
        </w:rPr>
        <w:t>Algumas expressões de orientação sobre direção:</w:t>
      </w:r>
    </w:p>
    <w:p w14:paraId="06A3E176" w14:textId="6A97A0DF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Turn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right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>/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left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. [Vire à direita/esquerda.] </w:t>
      </w:r>
    </w:p>
    <w:p w14:paraId="580D2F14" w14:textId="56036EBE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Go straight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ahead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. [Vá reto, vá em frente.] </w:t>
      </w:r>
    </w:p>
    <w:p w14:paraId="0CD3E97C" w14:textId="5CBC3FCB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Take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first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right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then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go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... </w:t>
      </w:r>
      <w:proofErr w:type="gramStart"/>
      <w:r w:rsidRPr="00545DAB">
        <w:rPr>
          <w:rFonts w:asciiTheme="minorHAnsi" w:hAnsiTheme="minorHAnsi" w:cstheme="minorHAnsi"/>
          <w:color w:val="auto"/>
          <w:sz w:val="22"/>
          <w:szCs w:val="22"/>
        </w:rPr>
        <w:t>[Pegue</w:t>
      </w:r>
      <w:proofErr w:type="gram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a primeira à direita, aí vá para…] </w:t>
      </w:r>
    </w:p>
    <w:p w14:paraId="38B0FE02" w14:textId="3CE8479B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Go for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about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one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or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two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blocks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. [Ande mais ou menos um ou dois quarteirões] </w:t>
      </w:r>
    </w:p>
    <w:p w14:paraId="790D62E6" w14:textId="360FDEA0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best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way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get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there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is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... [A melhor forma de chegar lá é…] </w:t>
      </w:r>
    </w:p>
    <w:p w14:paraId="1197F909" w14:textId="19DC6762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It’s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proofErr w:type="gramStart"/>
      <w:r w:rsidRPr="00545DAB">
        <w:rPr>
          <w:rFonts w:asciiTheme="minorHAnsi" w:hAnsiTheme="minorHAnsi" w:cstheme="minorHAnsi"/>
          <w:color w:val="auto"/>
          <w:sz w:val="22"/>
          <w:szCs w:val="22"/>
        </w:rPr>
        <w:t>between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Lime</w:t>
      </w:r>
      <w:proofErr w:type="gram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and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Peach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streets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proofErr w:type="gramStart"/>
      <w:r w:rsidRPr="00545DAB">
        <w:rPr>
          <w:rFonts w:asciiTheme="minorHAnsi" w:hAnsiTheme="minorHAnsi" w:cstheme="minorHAnsi"/>
          <w:color w:val="auto"/>
          <w:sz w:val="22"/>
          <w:szCs w:val="22"/>
        </w:rPr>
        <w:t>[É</w:t>
      </w:r>
      <w:proofErr w:type="gram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entre as ruas Lime e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Peach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] </w:t>
      </w:r>
    </w:p>
    <w:p w14:paraId="0E397BE7" w14:textId="3776EA7A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It’s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across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street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. [É do outro lado da rua] </w:t>
      </w:r>
    </w:p>
    <w:p w14:paraId="4E531825" w14:textId="680E15EC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At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roundabout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, take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first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exit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gramStart"/>
      <w:r w:rsidRPr="00545DAB">
        <w:rPr>
          <w:rFonts w:asciiTheme="minorHAnsi" w:hAnsiTheme="minorHAnsi" w:cstheme="minorHAnsi"/>
          <w:color w:val="auto"/>
          <w:sz w:val="22"/>
          <w:szCs w:val="22"/>
        </w:rPr>
        <w:t>[Na</w:t>
      </w:r>
      <w:proofErr w:type="gram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rotatória pegue a primeira saída] </w:t>
      </w:r>
    </w:p>
    <w:p w14:paraId="64D22B5D" w14:textId="7F6BE322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On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corner/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Around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corner. [Na esquina/Virando a esquina] </w:t>
      </w:r>
    </w:p>
    <w:p w14:paraId="6DD68C83" w14:textId="68F59ED6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are close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your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destination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. [Você está perto do seu destino] </w:t>
      </w:r>
    </w:p>
    <w:p w14:paraId="5AD975D9" w14:textId="31DB71F4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Go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back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[volte] </w:t>
      </w:r>
    </w:p>
    <w:p w14:paraId="638AF433" w14:textId="4AAF5AEF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You’re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going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wrong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way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. [Você está indo na direção errada] </w:t>
      </w:r>
    </w:p>
    <w:p w14:paraId="64C737B8" w14:textId="44404CA1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Just follow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traffic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signs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gramStart"/>
      <w:r w:rsidRPr="00545DAB">
        <w:rPr>
          <w:rFonts w:asciiTheme="minorHAnsi" w:hAnsiTheme="minorHAnsi" w:cstheme="minorHAnsi"/>
          <w:color w:val="auto"/>
          <w:sz w:val="22"/>
          <w:szCs w:val="22"/>
        </w:rPr>
        <w:t>[Apenas</w:t>
      </w:r>
      <w:proofErr w:type="gram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siga as placas de trânsito] </w:t>
      </w:r>
    </w:p>
    <w:p w14:paraId="49B17CF6" w14:textId="71C8931A" w:rsidR="00F90333" w:rsidRPr="00545DAB" w:rsidRDefault="00F90333" w:rsidP="00545DAB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On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foot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[a pé] </w:t>
      </w:r>
    </w:p>
    <w:p w14:paraId="70DF4CCB" w14:textId="765C4FEA" w:rsidR="00F90333" w:rsidRPr="008A6FB4" w:rsidRDefault="00F90333" w:rsidP="008A6FB4">
      <w:pPr>
        <w:pStyle w:val="Default"/>
        <w:numPr>
          <w:ilvl w:val="0"/>
          <w:numId w:val="5"/>
        </w:numPr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have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arrived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at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your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545DAB">
        <w:rPr>
          <w:rFonts w:asciiTheme="minorHAnsi" w:hAnsiTheme="minorHAnsi" w:cstheme="minorHAnsi"/>
          <w:color w:val="auto"/>
          <w:sz w:val="22"/>
          <w:szCs w:val="22"/>
        </w:rPr>
        <w:t>destination</w:t>
      </w:r>
      <w:proofErr w:type="spellEnd"/>
      <w:r w:rsidRPr="00545DAB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gramStart"/>
      <w:r w:rsidRPr="008A6FB4">
        <w:rPr>
          <w:rFonts w:asciiTheme="minorHAnsi" w:hAnsiTheme="minorHAnsi" w:cstheme="minorHAnsi"/>
          <w:color w:val="auto"/>
          <w:sz w:val="22"/>
          <w:szCs w:val="22"/>
        </w:rPr>
        <w:t>[Você</w:t>
      </w:r>
      <w:proofErr w:type="gramEnd"/>
      <w:r w:rsidRPr="008A6FB4">
        <w:rPr>
          <w:rFonts w:asciiTheme="minorHAnsi" w:hAnsiTheme="minorHAnsi" w:cstheme="minorHAnsi"/>
          <w:color w:val="auto"/>
          <w:sz w:val="22"/>
          <w:szCs w:val="22"/>
        </w:rPr>
        <w:t xml:space="preserve"> chegou ao seu destino]</w:t>
      </w:r>
    </w:p>
    <w:p w14:paraId="5C71321C" w14:textId="7D9C4AC3" w:rsidR="00B31C73" w:rsidRDefault="00B31C73" w:rsidP="00B31C7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6FED1EF0" w14:textId="76C8C004" w:rsidR="00B31C73" w:rsidRDefault="00B31C73" w:rsidP="00B31C7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0E7B49C6" w14:textId="2AC9EF32" w:rsidR="00B31C73" w:rsidRDefault="00B31C73" w:rsidP="00B31C7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1FEA28D5" w14:textId="6028FCC2" w:rsidR="00B31C73" w:rsidRDefault="00B31C73" w:rsidP="00B31C7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Exercício </w:t>
      </w:r>
    </w:p>
    <w:p w14:paraId="1F757C24" w14:textId="79282680" w:rsidR="00B31C73" w:rsidRDefault="00B31C73" w:rsidP="00B31C73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</w:p>
    <w:p w14:paraId="53E0737A" w14:textId="77777777" w:rsidR="00F959B9" w:rsidRPr="00F959B9" w:rsidRDefault="00F959B9" w:rsidP="00F959B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Hello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, Kristin! Are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ok?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go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my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house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from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Tietê bus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station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it’s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very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very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simple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will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need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go out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from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Tietê bus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station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and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get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subway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in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same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station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, Tietê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station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but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will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need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follow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subway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signs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Tucuruvi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direction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64BAFF7C" w14:textId="77777777" w:rsidR="00F959B9" w:rsidRPr="00F959B9" w:rsidRDefault="00F959B9" w:rsidP="00F959B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After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get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subway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Tucuruvi Direction,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need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exit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Tucuruvi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Station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It’s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last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station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4E83506" w14:textId="6008F4DF" w:rsidR="00F959B9" w:rsidRPr="00F959B9" w:rsidRDefault="00F959B9" w:rsidP="00F959B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When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arrive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there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, go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up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stairs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and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go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ahead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subway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locks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. Look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left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and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will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see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</w:t>
      </w:r>
      <w:r w:rsidR="00493312">
        <w:rPr>
          <w:rFonts w:asciiTheme="minorHAnsi" w:hAnsiTheme="minorHAnsi" w:cstheme="minorHAnsi"/>
          <w:color w:val="auto"/>
          <w:sz w:val="22"/>
          <w:szCs w:val="22"/>
        </w:rPr>
        <w:t>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entrance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door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mall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if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want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have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lunch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There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can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up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escalator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third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floor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food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court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If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don’t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want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eat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just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follow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through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long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corridor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next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that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mall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entrance.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After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will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must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up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escalator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and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turn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right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Tucuruvi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station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exit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will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can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get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bus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or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ask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a Uber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my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address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If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prefer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get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a bus,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subway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exit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will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find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a bus stop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with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three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bus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lines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that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go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my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house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. I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advice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get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Jardim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Guançã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line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or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Parque Novo Mundo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line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because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stop point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is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closer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my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house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will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ask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driver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alert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get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off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fourth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stop point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of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Gustavo Adolfo Avenue.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can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cross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the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avenue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turn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left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Gertrudes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street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, go for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about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two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blocks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and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turn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right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Balins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street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and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will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arrive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226FC268" w14:textId="0B47267D" w:rsidR="002C0BE2" w:rsidRPr="00545DAB" w:rsidRDefault="00F959B9" w:rsidP="00F959B9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If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need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a hospital,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can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go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from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Tucuruvi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station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before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come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my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house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. 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It’s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closer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station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.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You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must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go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ahead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to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Tucuruvi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avenue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about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five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blocks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proofErr w:type="spellStart"/>
      <w:r w:rsidRPr="00F959B9">
        <w:rPr>
          <w:rFonts w:asciiTheme="minorHAnsi" w:hAnsiTheme="minorHAnsi" w:cstheme="minorHAnsi"/>
          <w:color w:val="auto"/>
          <w:sz w:val="22"/>
          <w:szCs w:val="22"/>
        </w:rPr>
        <w:t>until</w:t>
      </w:r>
      <w:proofErr w:type="spellEnd"/>
      <w:r w:rsidRPr="00F959B9">
        <w:rPr>
          <w:rFonts w:asciiTheme="minorHAnsi" w:hAnsiTheme="minorHAnsi" w:cstheme="minorHAnsi"/>
          <w:color w:val="auto"/>
          <w:sz w:val="22"/>
          <w:szCs w:val="22"/>
        </w:rPr>
        <w:t xml:space="preserve"> Presidente Hospital.</w:t>
      </w:r>
    </w:p>
    <w:sectPr w:rsidR="002C0BE2" w:rsidRPr="00545D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00E7"/>
    <w:multiLevelType w:val="hybridMultilevel"/>
    <w:tmpl w:val="88E07D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243E5"/>
    <w:multiLevelType w:val="hybridMultilevel"/>
    <w:tmpl w:val="B5EA45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C1942"/>
    <w:multiLevelType w:val="hybridMultilevel"/>
    <w:tmpl w:val="530C4C8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5E821B0"/>
    <w:multiLevelType w:val="hybridMultilevel"/>
    <w:tmpl w:val="23A039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F1340EF"/>
    <w:multiLevelType w:val="hybridMultilevel"/>
    <w:tmpl w:val="708E5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33"/>
    <w:rsid w:val="002B4338"/>
    <w:rsid w:val="002C0BE2"/>
    <w:rsid w:val="00493312"/>
    <w:rsid w:val="00545DAB"/>
    <w:rsid w:val="005D6419"/>
    <w:rsid w:val="006A2A04"/>
    <w:rsid w:val="008A6FB4"/>
    <w:rsid w:val="009C58D5"/>
    <w:rsid w:val="00B31C73"/>
    <w:rsid w:val="00BF669A"/>
    <w:rsid w:val="00CD7745"/>
    <w:rsid w:val="00F90333"/>
    <w:rsid w:val="00F9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06BF2"/>
  <w15:chartTrackingRefBased/>
  <w15:docId w15:val="{1672D9BC-61F0-4682-9285-6049420B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333"/>
    <w:pPr>
      <w:ind w:left="720"/>
      <w:contextualSpacing/>
    </w:pPr>
  </w:style>
  <w:style w:type="paragraph" w:customStyle="1" w:styleId="Default">
    <w:name w:val="Default"/>
    <w:rsid w:val="00F903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Jaconis</dc:creator>
  <cp:keywords/>
  <dc:description/>
  <cp:lastModifiedBy>Sonia Jaconis</cp:lastModifiedBy>
  <cp:revision>5</cp:revision>
  <dcterms:created xsi:type="dcterms:W3CDTF">2021-04-17T21:45:00Z</dcterms:created>
  <dcterms:modified xsi:type="dcterms:W3CDTF">2021-04-18T00:13:00Z</dcterms:modified>
</cp:coreProperties>
</file>