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44"/>
          <w:szCs w:val="44"/>
        </w:rPr>
        <w:t xml:space="preserve">CV Management System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Полная документация задания: разбор требований, пояснения и рекомендации по реализации</w:t>
      </w:r>
    </w:p>
    <w:p>
      <w:pPr>
        <w:pStyle w:val="Heading1"/>
        <w:spacing w:after="200" w:before="400"/>
      </w:pPr>
      <w:r>
        <w:t xml:space="preserve">1. Общий обзор проекта</w:t>
      </w:r>
    </w:p>
    <w:p>
      <w:pPr>
        <w:spacing w:after="150"/>
      </w:pPr>
      <w:r>
        <w:t xml:space="preserve">Требуется реализовать веб-приложение — платформу управления резюме (CV Management System) для найма персонала. Приложение построено вокруг трёх «killer-фич»: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Переиспользуемая библиотека атрибутов (Attribute Library) — атрибуты создаются один раз и переиспользуются в разных позициях и резюме.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Настраиваемые шаблоны позиций (Position Templates) — рекрутёры собирают шаблон резюме под конкретную вакансию из атрибутов библиотеки.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Автоматическая генерация резюме — CV собирается динамически из данных профиля кандидата и требований позиции.</w:t>
      </w:r>
    </w:p>
    <w:p>
      <w:pPr>
        <w:spacing w:after="150"/>
      </w:pPr>
      <w:r>
        <w:t xml:space="preserve">Система поддерживает три роли пользователей: Candidate (кандидат), Recruiter (рекрутёр), Administrator (администратор).</w:t>
      </w:r>
    </w:p>
    <w:p>
      <w:pPr>
        <w:pStyle w:val="Heading2"/>
        <w:spacing w:after="150" w:before="300"/>
      </w:pPr>
      <w:r>
        <w:t xml:space="preserve">Идея (концепция)</w:t>
      </w:r>
    </w:p>
    <w:p>
      <w:pPr>
        <w:spacing w:after="150"/>
      </w:pPr>
      <w:r>
        <w:t xml:space="preserve">Пользователи определяют «позиции» (positions) — вакансии с набором атрибутов. Позиция — это своего рода шаблон для резюме; другие пользователи заполняют свои резюме под конкретные позиции конкретными значениями.</w:t>
      </w:r>
    </w:p>
    <w:p>
      <w:pPr>
        <w:spacing w:after="150"/>
      </w:pPr>
      <w:r>
        <w:rPr>
          <w:b/>
          <w:bCs/>
        </w:rPr>
        <w:t xml:space="preserve">Пример из задания: </w:t>
      </w:r>
      <w:r>
        <w:t xml:space="preserve">Рекрутёр создаёт позицию «Business Analyst», добавляет выпадающий атрибут «English Level» и числовое поле «GPA». Кандидаты заполняют уровень английского и GPA в своих профилях и генерируют резюме под конкретную позицию. Затем рекрутёры просматривают резюме, чтобы найти подходящего кандидата.</w:t>
      </w:r>
    </w:p>
    <w:p>
      <w:pPr>
        <w:pStyle w:val="Heading1"/>
        <w:spacing w:after="200" w:before="400"/>
      </w:pPr>
      <w:r>
        <w:t xml:space="preserve">2. Технологический стек</w:t>
      </w:r>
    </w:p>
    <w:p>
      <w:pPr>
        <w:pStyle w:val="Heading2"/>
        <w:spacing w:after="150" w:before="300"/>
      </w:pPr>
      <w:r>
        <w:t xml:space="preserve">Обязательные технологии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или TypeScript (на выбор студента)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(обязателен для группы JavaScript; допустим и для группы .NET)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Express.js для API-запросов на бэкенде (можно заменить на другой фреймворк, если хочется)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CSS-фреймворк (рекомендуется Bootstrap, но подойдёт любой)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ORM обязателен (Sequelize, Prisma, TypeORM, Entity Framework и т.д. — на выбор)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— через внешнюю библиотеку или встроенные возможности БД</w:t>
      </w:r>
    </w:p>
    <w:p>
      <w:pPr>
        <w:pStyle w:val="Heading2"/>
        <w:spacing w:after="150" w:before="300"/>
      </w:pPr>
      <w:r>
        <w:t xml:space="preserve">Свободный выбор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Любая база данных (рекомендуется реляционная — PostgreSQL, MySQL, SQL Server и т.п.)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Любые дополнительные библиотеки, компоненты, фреймворки (кроме замены обязательных пунктов выше)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Любая архитектура — нет требований по наличию отдельного application-сервера, микросервисов и т.д.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Разрешено использовать практически любую стороннюю библиотеку («Yes to all» — автор задания явно разрешает использовать любые X-библиотеки). Важно: используйте готовые библиотеки как можно шире, а не переписывайте их с нуля — оценивается умение применять готовые инструменты, а не изобретать велосипед.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MongoDB и подобные документные БД для этой задачи — «определённо не лучшая идея» (прямая цитата автора задания), так как модель данных сильно реляционная (атрибуты, позиции, резюме связаны между собой и требуют агрегации/фильтрации). Рекомендуется реляционная СУБД.</w:t>
      </w:r>
    </w:p>
    <w:p>
      <w:pPr>
        <w:pStyle w:val="Heading1"/>
        <w:spacing w:after="200" w:before="400"/>
      </w:pPr>
      <w:r>
        <w:t xml:space="preserve">3. Критически важные UI-требования (штрафы за нарушение)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Если в таблице на каждую запись выводятся отдельные кнопки View/Edit/Delete в каждой строке — минус 20% от итоговой оценки.</w:t>
      </w:r>
    </w:p>
    <w:p>
      <w:pPr>
        <w:spacing w:after="150"/>
      </w:pPr>
      <w:r>
        <w:t xml:space="preserve">Вместо этого нужно использовать: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Тулбар с действиями, применяемыми к выбранным (через чекбоксы) строкам;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Либо контекстные действия, «всплывающие» при наведении/выборе строки (например, анимированное появление).</w:t>
      </w:r>
    </w:p>
    <w:p>
      <w:pPr>
        <w:spacing w:after="150"/>
      </w:pPr>
      <w:r>
        <w:t xml:space="preserve">Пример корректного подхода из задания: одна колонка с чекбоксами слева, кнопка «Delete» в тулбаре над таблицей, применяется к отмеченным строкам — а не отдельная кнопка Delete в каждой строке.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Позиции и резюме должны отображаться в виде таблиц (table view). Использование «плиточного» / «галерейного» представления (карточки с кнопкой [View] на каждой) — минус 20% от оценки.</w:t>
      </w:r>
    </w:p>
    <w:p>
      <w:pPr>
        <w:spacing w:after="150"/>
      </w:pPr>
      <w:r>
        <w:t xml:space="preserve">Дополнительные UI-требования: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каждой странице должен быть доступ к полнотекстовому поиску через верхний header;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Должна быть реализована удобная и последовательная (консистентная) навигация по приложению.</w:t>
      </w:r>
    </w:p>
    <w:p>
      <w:pPr>
        <w:pStyle w:val="Heading1"/>
        <w:spacing w:after="200" w:before="400"/>
      </w:pPr>
      <w:r>
        <w:t xml:space="preserve">4. Роли пользователей — обзор</w:t>
      </w:r>
    </w:p>
    <w:p>
      <w:pPr>
        <w:spacing w:after="150"/>
      </w:pPr>
      <w:r>
        <w:t xml:space="preserve">Платформа поддерживает три роли: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 (Кандидат) — заполняет профиль, создаёт резюме под доступные ему позиции.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Recruiter (Рекрутёр) — управляет позициями и общей библиотекой атрибутов, просматривает резюме кандидатов.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Administrator (Администратор) — неограниченный доступ, может действовать от лица любого пользователя.</w:t>
      </w:r>
    </w:p>
    <w:p>
      <w:pPr>
        <w:pStyle w:val="Heading1"/>
        <w:spacing w:after="200" w:before="400"/>
      </w:pPr>
      <w:r>
        <w:t xml:space="preserve">5. Аутентификация и авторизация</w:t>
      </w:r>
    </w:p>
    <w:p>
      <w:pPr>
        <w:pStyle w:val="Heading2"/>
        <w:spacing w:after="150" w:before="300"/>
      </w:pPr>
      <w:r>
        <w:t xml:space="preserve">Неавторизованные пользователи МОГУТ: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Зарегистрировать аккаунт;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Войти в систему (Sign in);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доступные позиции в режиме «только чтение»;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публичную статистику (например, «10 новых резюме за последние 24 часа»).</w:t>
      </w:r>
    </w:p>
    <w:p>
      <w:pPr>
        <w:pStyle w:val="Heading2"/>
        <w:spacing w:after="150" w:before="300"/>
      </w:pPr>
      <w:r>
        <w:t xml:space="preserve">Неавторизованные пользователи НЕ МОГУТ: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Создавать или редактировать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или создавать резюме;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Оставлять комментарии или ставить лайки резюме;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Заходить на персональные страницы.</w:t>
      </w:r>
    </w:p>
    <w:p>
      <w:pPr>
        <w:pStyle w:val="Heading2"/>
        <w:spacing w:after="150" w:before="300"/>
      </w:pPr>
      <w:r>
        <w:t xml:space="preserve">Социальный вход</w:t>
      </w:r>
    </w:p>
    <w:p>
      <w:pPr>
        <w:spacing w:after="150"/>
      </w:pPr>
      <w:r>
        <w:t xml:space="preserve">Пользователи должны иметь возможность входить через социальные провайдеры аутентификации. Минимум — поддержка двух провайдеров. Рекомендуемые варианты: Google и Facebook, но допустимы и другие.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Это отдельный компонент от email/password-аутентификации, которая упомянута как опциональное (необязательное) требование ниже (форма с подтверждением по email).</w:t>
      </w:r>
    </w:p>
    <w:p>
      <w:pPr>
        <w:pStyle w:val="Heading1"/>
        <w:spacing w:after="200" w:before="400"/>
      </w:pPr>
      <w:r>
        <w:t xml:space="preserve">6. Права ролей — подробно</w:t>
      </w:r>
    </w:p>
    <w:p>
      <w:pPr>
        <w:pStyle w:val="Heading2"/>
        <w:spacing w:after="150" w:before="300"/>
      </w:pPr>
      <w:r>
        <w:t xml:space="preserve">Candidate (Кандидат) может: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Управлять своим личным профилем;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Выбирать и заполнять атрибуты из библиотеки атрибутов;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Управлять описаниями проектов;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доступные ему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Создавать и редактировать резюме для позиций, к которым у него есть доступ (если доступ пропадает — уже заполненные резюме скрываются, но не удаляются);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Участвовать в обсуждениях (Discussions).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Кандидат имеет доступ только к своему собственному профилю и своим резюме — чужие данные ему недоступны.</w:t>
      </w:r>
    </w:p>
    <w:p>
      <w:pPr>
        <w:pStyle w:val="Heading2"/>
        <w:spacing w:after="150" w:before="300"/>
      </w:pPr>
      <w:r>
        <w:t xml:space="preserve">Recruiter (Рекрутёр) может:</w:t>
      </w:r>
    </w:p>
    <w:p>
      <w:pPr>
        <w:spacing w:after="150"/>
      </w:pPr>
      <w:r>
        <w:t xml:space="preserve">Все рекрутёры делят общую ответственность за один и тот же набор позиций — любой рекрутёр может изменить любую позицию, концепции «владения позицией» не существует. Аналогично — все рекрутёры управляют общим пулом атрибутов.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Создавать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Дублировать существующие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Редактировать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Удалять позиции;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Настраивать правила доступа (access rules) к позициям;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Управлять шаблонами позиций;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Управлять библиотекой атрибутов;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резюме кандидатов в режиме «только чтение» (через полнотекстовый поиск, через страницу позиции или через персональную страницу кандидата);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Участвовать в обсуждениях;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Ставить лайки резюме.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Рекрутёр НЕ может редактировать профиль кандидата и НЕ может напрямую редактировать резюме кандидатов — только просматривать в read-only режиме.</w:t>
      </w:r>
    </w:p>
    <w:p>
      <w:pPr>
        <w:pStyle w:val="Heading2"/>
        <w:spacing w:after="150" w:before="300"/>
      </w:pPr>
      <w:r>
        <w:t xml:space="preserve">Administrator (Администратор) может:</w:t>
      </w:r>
    </w:p>
    <w:p>
      <w:pPr>
        <w:spacing w:after="150"/>
      </w:pPr>
      <w:r>
        <w:t xml:space="preserve">Администратор имеет неограниченный доступ и может действовать «от имени» владельца любой персональной страницы — например, открыть страницу кандидата, исправить опечатку, отредактировать атрибуты и т.д.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Просматривать все страницы;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Редактировать любой профиль кандидата;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Редактировать любое резюме;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Редактировать любую позицию;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Выполнять все действия рекрутёра;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Выполнять все действия кандидата;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Управлять пользователями: просмотр, блокировка, разблокировка, удаление, назначение/снятие ролей.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Администратор может снять с себя роль администратора (то есть добровольно понизить себя в правах).</w:t>
      </w:r>
    </w:p>
    <w:p>
      <w:pPr>
        <w:pStyle w:val="Heading1"/>
        <w:spacing w:after="200" w:before="400"/>
      </w:pPr>
      <w:r>
        <w:t xml:space="preserve">7. Личный профиль пользователя</w:t>
      </w:r>
    </w:p>
    <w:p>
      <w:pPr>
        <w:spacing w:after="150"/>
      </w:pPr>
      <w:r>
        <w:t xml:space="preserve">У каждого авторизованного пользователя есть страница личного профиля. Редактировать и полностью просматривать профиль может только владелец профиля и Администраторы. Рекрутёры не имеют доступа к редактированию профиля — они видят только read-only представление данных резюме.</w:t>
      </w:r>
    </w:p>
    <w:p>
      <w:pPr>
        <w:spacing w:after="150"/>
      </w:pPr>
      <w:r>
        <w:t xml:space="preserve">Профиль состоит из четырёх разделов:</w:t>
      </w:r>
    </w:p>
    <w:p>
      <w:pPr>
        <w:pStyle w:val="Heading2"/>
        <w:spacing w:after="150" w:before="300"/>
      </w:pPr>
      <w:r>
        <w:t xml:space="preserve">7.1 Раздел «Me»</w:t>
      </w:r>
    </w:p>
    <w:p>
      <w:pPr>
        <w:spacing w:after="150"/>
      </w:pPr>
      <w:r>
        <w:t xml:space="preserve">Содержит обязательные встроенные атрибуты, которые всегда существуют и не могут быть удалены (например: First Name, Last Name, Location, Personal Photo).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Важно: эти атрибуты должны быть построены на том же «движке», что и обычные атрибуты (то есть их также можно добавить в шаблон позиции), но Рекрутёры не могут их удалить.</w:t>
      </w:r>
    </w:p>
    <w:p>
      <w:pPr>
        <w:pStyle w:val="Heading2"/>
        <w:spacing w:after="150" w:before="300"/>
      </w:pPr>
      <w:r>
        <w:t xml:space="preserve">7.2 Раздел «Info»</w:t>
      </w:r>
    </w:p>
    <w:p>
      <w:pPr>
        <w:spacing w:after="150"/>
      </w:pPr>
      <w:r>
        <w:t xml:space="preserve">Содержит атрибуты, выбранные самим пользователем из библиотеки атрибутов. Кандидат может: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Добавлять или удалять атрибуты из библиотеки (то есть подключать/отключать их у себя в профиле);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Заполнять значения для этих атрибутов.</w:t>
      </w:r>
    </w:p>
    <w:p>
      <w:pPr>
        <w:spacing w:after="150"/>
      </w:pPr>
      <w:r>
        <w:t xml:space="preserve">Примеры: IELTS Score, Presentation Skills, Remote Work Availability.</w:t>
      </w:r>
    </w:p>
    <w:p>
      <w:pPr>
        <w:pStyle w:val="Heading2"/>
        <w:spacing w:after="150" w:before="300"/>
      </w:pPr>
      <w:r>
        <w:t xml:space="preserve">7.3 Раздел «Projects»</w:t>
      </w:r>
    </w:p>
    <w:p>
      <w:pPr>
        <w:spacing w:after="150"/>
      </w:pPr>
      <w:r>
        <w:t xml:space="preserve">Кандидат может вести список проектов. Каждый проект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Название (Name);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Период (диапазон дат);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Описание с форматированием Markdown;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Технологические теги (с автодополнением по ранее введённым тегам; рекомендуется использовать готовый UI-компонент для тегов).</w:t>
      </w:r>
    </w:p>
    <w:p>
      <w:pPr>
        <w:spacing w:after="150"/>
      </w:pPr>
      <w:r>
        <w:t xml:space="preserve">Проекты можно добавлять, редактировать и удалять.</w:t>
      </w:r>
    </w:p>
    <w:p>
      <w:pPr>
        <w:pStyle w:val="Heading2"/>
        <w:spacing w:after="150" w:before="300"/>
      </w:pPr>
      <w:r>
        <w:t xml:space="preserve">7.4 Раздел «CVs»</w:t>
      </w:r>
    </w:p>
    <w:p>
      <w:pPr>
        <w:spacing w:after="150"/>
      </w:pPr>
      <w:r>
        <w:t xml:space="preserve">Отображает все резюме, созданные кандидатом. У кандидата может быть максимум одно резюме на одну позицию. Существующие резюме можно редактировать или удалять. Новые резюме можно создавать только для позиций, доступных кандидату. Каждая запись резюме — это ссылка на страницу соответствующего резюме.</w:t>
      </w:r>
    </w:p>
    <w:p>
      <w:pPr>
        <w:pStyle w:val="Heading1"/>
        <w:spacing w:after="200" w:before="400"/>
      </w:pPr>
      <w:r>
        <w:t xml:space="preserve">8. Автосохранение и оптимистичная блокировка</w:t>
      </w:r>
    </w:p>
    <w:p>
      <w:pPr>
        <w:pStyle w:val="Heading2"/>
        <w:spacing w:after="150" w:before="300"/>
      </w:pPr>
      <w:r>
        <w:t xml:space="preserve">8.1 Требования к автосохранению</w:t>
      </w:r>
    </w:p>
    <w:p>
      <w:pPr>
        <w:spacing w:after="150"/>
      </w:pPr>
      <w:r>
        <w:t xml:space="preserve">Страницы личного профиля должны поддерживать автоматическое сохранение: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Изменения отслеживаются локально (на клиенте);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Сохранение происходит каждые 5–10 секунд;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Сохранение НЕ должно происходить на каждое нажатие клавиши (debounce/throttle);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Механизм автосохранения обязан использовать оптимистичную блокировку (optimistic locking).</w:t>
      </w:r>
    </w:p>
    <w:p>
      <w:pPr>
        <w:pStyle w:val="Heading2"/>
        <w:spacing w:after="150" w:before="300"/>
      </w:pPr>
      <w:r>
        <w:t xml:space="preserve">8.2 Общее правило системы</w:t>
      </w:r>
    </w:p>
    <w:p>
      <w:pPr>
        <w:spacing w:after="150"/>
      </w:pPr>
      <w:r>
        <w:t xml:space="preserve">Оптимистичная блокировка должна применяться во ВСЕЙ системе для операций сохранения — атрибуты, позиции, автосохранение профилей. Каждая операция сохранения: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Отправляет текущий номер версии записи;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Обновляет запись, только если версия совпадает с версией в БД;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Возвращает новый номер версии;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Завершается ошибкой, если версия уже изменилась (кто-то другой успел сохранить раньше).</w:t>
      </w:r>
    </w:p>
    <w:p>
      <w:pPr>
        <w:spacing w:after="150"/>
      </w:pPr>
      <w:r>
        <w:t xml:space="preserve">Клиент обязан корректно обрабатывать конфликт версий (version conflict) — то есть показывать пользователю понятное сообщение и предлагать разумный выход из ситуации (перезагрузить данные / повторить попытку).</w:t>
      </w:r>
    </w:p>
    <w:p>
      <w:pPr>
        <w:pStyle w:val="Heading2"/>
        <w:spacing w:after="150" w:before="300"/>
      </w:pPr>
      <w:r>
        <w:t xml:space="preserve">8.3 Что такое оптимистичная блокировка (подробное объяснение из задания)</w:t>
      </w:r>
    </w:p>
    <w:p>
      <w:pPr>
        <w:spacing w:after="150"/>
      </w:pPr>
      <w:r>
        <w:t xml:space="preserve">Раньше (в «толстых» клиентах на C++/Delphi) применялся другой подход — пессимистичная блокировка: при открытии записи на редактирование в таблицу добавлялись поля locked_by и locked_at. Пока запись «заблокирована» одним пользователем, другие не могут её редактировать.</w:t>
      </w:r>
    </w:p>
    <w:p>
      <w:pPr>
        <w:spacing w:after="150"/>
      </w:pPr>
      <w:r>
        <w:t xml:space="preserve">Проблемы пессимистичной блокировки: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Требует минимум двух обращений к БД даже если пользователь просто нажал «Отмена» (запись БД дороже масштабировать, чем чтение);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Делает невозможным современное «in-place» редактирование прямо в таблице — пришлось бы блокировать всю таблицу;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Требует реализации принудительной разблокировки — по таймауту или администратором (пользователь мог уйти пить кофе / заболеть / и т.д.);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Всё равно нужно обрабатывать ситуацию «запись разблокирована кем-то другим».</w:t>
      </w:r>
    </w:p>
    <w:p>
      <w:pPr>
        <w:spacing w:after="150"/>
      </w:pPr>
      <w:r>
        <w:t xml:space="preserve">Современные приложения чаще всего работают через сервер с БД, и клиенты не держат соединение с БД напрямую. При этом на практике выполняются два условия: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Чтения происходят значительно чаще записей;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Одна и та же запись редактируется разными пользователями одновременно очень редко (но это возможно, и такой случай нужно обработать корректно).</w:t>
      </w:r>
    </w:p>
    <w:p>
      <w:pPr>
        <w:spacing w:after="150"/>
      </w:pPr>
      <w:r>
        <w:t xml:space="preserve">Поэтому применяется оптимистичная блокировка: при чтении записи мы ничего не делаем (не блокируем), а при обновлении/удалении — проверяем, не изменилась ли запись с момента чтения.</w:t>
      </w:r>
    </w:p>
    <w:p>
      <w:pPr>
        <w:pStyle w:val="Heading3"/>
        <w:spacing w:after="100" w:before="200"/>
      </w:pPr>
      <w:r>
        <w:t xml:space="preserve">Способы реализации проверки версии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Сравнение всех полей в WHERE: </w:t>
      </w:r>
      <w:r>
        <w:t xml:space="preserve">вместо WHERE id=1 использовать WHERE id=1 AND field1=... AND field2=... для всех редактируемых полей. Громоздко, требует передавать копию исходных данных через все слои, но не требует изменения схемы БД.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Отдельное поле version: </w:t>
      </w:r>
      <w:r>
        <w:t xml:space="preserve">WHERE id=1 AND version=42, и это поле инкрементируется при каждом UPDATE. Самый простой и рекомендуемый вариант. Варианты типа поля version: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Числовое поле, инкрементируется при каждом UPDATE — легко отлаживать историю изменений.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Timestamp, обновляется автоматически при изменении записи — работает «само по себе».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GUID, перегенерируется при каждом обновлении — сложнее отлаживать и медленнее, но удобен для мёрджа данных между несколькими узлами кластера (для проекта не нужно).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КРИТИЧЕСКИ ВАЖНО: никогда не собирайте SQL-запросы конкатенацией строк вручную — это прямой путь к SQL-инъекциям. Используйте параметризованные запросы / возможности ORM.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ORM обычно берёт на себя бОльшую часть механики оптимистичной блокировки, но не может самостоятельно показать пользователю осмысленное сообщение об ошибке — это нужно реализовать на уровне приложения.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Оптимистичная блокировка — это сквозная (cross-cutting) задача, которая реализуется одновременно и на фронтенде, и на бэкенде. Её нельзя «спрятать» полностью в API: нужно передавать версию через API и на клиенте показывать сообщения/предлагать перезагрузку данных при конфликте.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Killer Feature #1: Библиотека атрибутов (Attribute Library)</w:t>
      </w:r>
    </w:p>
    <w:p>
      <w:pPr>
        <w:spacing w:after="150"/>
      </w:pPr>
      <w:r>
        <w:t xml:space="preserve">Библиотека атрибутов обеспечивает переиспользуемые структурированные данные для профилей, позиций и резюме. Все рекрутёры могут: создавать, редактировать, удалять атрибуты.</w:t>
      </w:r>
    </w:p>
    <w:p>
      <w:pPr>
        <w:spacing w:after="150"/>
      </w:pPr>
      <w:r>
        <w:t xml:space="preserve">Каждый атрибут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— категория, одна из предопределённого списка;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— глобально уникальное имя атрибута;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 — некоторое описание;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Attribute data type — тип данных атрибута.</w:t>
      </w:r>
    </w:p>
    <w:p>
      <w:pPr>
        <w:spacing w:after="150"/>
      </w:pPr>
      <w:r>
        <w:t xml:space="preserve">Примеры категорий: Certification, Domain Knowledge, Personal Information, Soft Skills.</w:t>
      </w:r>
    </w:p>
    <w:p>
      <w:pPr>
        <w:pStyle w:val="Heading2"/>
        <w:spacing w:after="150" w:before="300"/>
      </w:pPr>
      <w:r>
        <w:t xml:space="preserve">Поддерживаемые типы атрибутов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— однострочный обычный текст;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— текст с форматированием Markdown;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— изображение во внешнем облачном хранилище, загрузка через drag-and-drop;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— числовое значение;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— дата;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— диапазон дат;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Boolean — чекбокс;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of many — выпадающий список (dropdown).</w:t>
      </w:r>
    </w:p>
    <w:p>
      <w:pPr>
        <w:pStyle w:val="Heading2"/>
        <w:spacing w:after="150" w:before="300"/>
      </w:pPr>
      <w:r>
        <w:t xml:space="preserve">Требования к выбору атрибута в UI</w:t>
      </w:r>
    </w:p>
    <w:p>
      <w:pPr>
        <w:spacing w:after="150"/>
      </w:pPr>
      <w:r>
        <w:t xml:space="preserve">Так как библиотека может стать очень большой, выбор атрибута должен поддерживать: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по префиксу (lookup by prefix);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Недавно использованные атрибуты (recently used);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Фильтрацию по категории.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Category — это просто поле для группировки/фильтрации атрибутов в UI и никак не влияет на модель данных, кроме хранения category_id у каждого атрибута. Это значение из справочной (lookup) таблицы в БД — её можно расширять без изменения кода, но UI для управления категориями (создание/редактирование/удаление) реализовывать НЕ нужно.</w:t>
      </w:r>
    </w:p>
    <w:p>
      <w:pPr>
        <w:pStyle w:val="Heading1"/>
        <w:spacing w:after="200" w:before="400"/>
      </w:pPr>
      <w:r>
        <w:t xml:space="preserve">10. Killer Feature #2: Позиции (Positions)</w:t>
      </w:r>
    </w:p>
    <w:p>
      <w:pPr>
        <w:spacing w:after="150"/>
      </w:pPr>
      <w:r>
        <w:t xml:space="preserve">Позиции служат настраиваемыми шаблонами резюме. Все рекрутёры управляют общим списком позиций.</w:t>
      </w:r>
    </w:p>
    <w:p>
      <w:pPr>
        <w:spacing w:after="150"/>
      </w:pPr>
      <w:r>
        <w:t xml:space="preserve">Рекрутёр может: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Создать пустую позицию или дублировать существующую;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Редактировать любую позицию;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Удалить любую позицию.</w:t>
      </w:r>
    </w:p>
    <w:p>
      <w:pPr>
        <w:spacing w:after="150"/>
      </w:pPr>
      <w:r>
        <w:t xml:space="preserve">Каждая позиция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Базовую информацию, включая Title (название) и Short Description (краткое описание);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Rules — правила доступа (позиция может быть публичной — доступна всем авторизованным пользователям, либо ограниченной с помощью фильтров);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Атрибуты, выбранные из библиотеки атрибутов;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Теги проектов (для выбора релевантных проектов) и максимальное число проектов, включаемых в сгенерированное резюме.</w:t>
      </w:r>
    </w:p>
    <w:p>
      <w:pPr>
        <w:pStyle w:val="Heading2"/>
        <w:spacing w:after="150" w:before="300"/>
      </w:pPr>
      <w:r>
        <w:t xml:space="preserve">Примеры правил доступа (Access Rules)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Числовое значение атрибута «IELTS Score» &gt; 7.0;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Чекбокс «Remote Work» установлен;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Значение выпадающего списка «Presentation Skills» = «Advanced».</w:t>
      </w:r>
    </w:p>
    <w:p>
      <w:pPr>
        <w:spacing w:after="150"/>
      </w:pPr>
      <w:r>
        <w:t xml:space="preserve">Доступные операторы фильтра зависят от типа атрибута (например, для числового — сравнение, для чекбокса — равенство true/false, для dropdown — совпадение значения).</w:t>
      </w:r>
    </w:p>
    <w:p>
      <w:pPr>
        <w:spacing w:after="150"/>
      </w:pPr>
      <w:r>
        <w:t xml:space="preserve">Каждая позиция предоставляет список резюме, созданных по этой позиции (доступен только рекрутёрам и администраторам).</w:t>
      </w:r>
    </w:p>
    <w:p>
      <w:pPr>
        <w:spacing w:after="150"/>
      </w:pPr>
      <w:r>
        <w:t xml:space="preserve">Кандидаты могут создавать резюме только для позиций, к которым у них есть доступ. Если кандидат теряет доступ, уже созданные резюме НЕ удаляются — они скрываются в UI (и от кандидата, и от рекрутёров).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Не обязательно, но желательно: дополнительные атрибуты самой позиции, например «Company», «Level» (Junior/Middle/Senior/C-level) — для фильтрации и сортировки позиций в таблицах.</w:t>
      </w:r>
    </w:p>
    <w:p>
      <w:pPr>
        <w:pStyle w:val="Heading1"/>
        <w:spacing w:after="200" w:before="400"/>
      </w:pPr>
      <w:r>
        <w:t xml:space="preserve">11. Killer Feature #3: Генерация резюме (CV Generation)</w:t>
      </w:r>
    </w:p>
    <w:p>
      <w:pPr>
        <w:spacing w:after="150"/>
      </w:pPr>
      <w:r>
        <w:t xml:space="preserve">Резюме генерируются автоматически из: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Данных профиля кандидата (неудаляемые атрибуты вроде имени);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Выбранных атрибутов библиотеки (значения подтягиваются автоматически из значений, заданных кандидатом);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Проектов кандидата (отфильтрованных по тегам позиции).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Резюме — это НЕ отдельная копия данных. Когда пользователь редактирует атрибут в CV, атрибут фактически добавляется/обновляется в профиле (если его там ещё не было); атрибуты, отсутствующие в профиле, по умолчанию пустые.</w:t>
      </w:r>
    </w:p>
    <w:p>
      <w:pPr>
        <w:spacing w:after="150"/>
      </w:pPr>
      <w:r>
        <w:t xml:space="preserve">Сгенерированное резюме должно: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Быть профессионально оформленным;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Быть разделено на чётко структурированные секции;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Отображать только релевантную информацию (атрибуты, указанные в позиции, и отфильтрованные проекты).</w:t>
      </w:r>
    </w:p>
    <w:p>
      <w:pPr>
        <w:pStyle w:val="Heading2"/>
        <w:spacing w:after="150" w:before="300"/>
      </w:pPr>
      <w:r>
        <w:t xml:space="preserve">Поведение при открытии резюме кандидатом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Атрибуты автоматически предзаполняются из профиля;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Недостающую информацию можно ввести вручную прямо в резюме (in-place);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Каждый атрибут в резюме редактируется на месте — единое «мастер»-значение атрибута хранится в профиле;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значение пустое — оно подсвечивается красным цветом.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Редактирование атрибута в резюме ИЗМЕНЯЕТ исходное значение в профиле (общее хранилище значений — одно значение атрибута на кандидата, независимо от того, из какого резюме оно редактировалось).</w:t>
      </w:r>
    </w:p>
    <w:p>
      <w:pPr>
        <w:spacing w:after="150"/>
      </w:pPr>
      <w:r>
        <w:t xml:space="preserve">Рекрутёры могут только просматривать резюме в отрендеренном режиме «только чтение» — пустые значения также подсвечиваются красным. Рекрутёры не могут напрямую редактировать резюме кандидатов (Администраторы — могут).</w:t>
      </w:r>
    </w:p>
    <w:p>
      <w:pPr>
        <w:pStyle w:val="Heading2"/>
        <w:spacing w:after="150" w:before="300"/>
      </w:pPr>
      <w:r>
        <w:t xml:space="preserve">Состояния (статусы) резюме</w:t>
      </w:r>
    </w:p>
    <w:p>
      <w:pPr>
        <w:spacing w:after="150"/>
      </w:pPr>
      <w:r>
        <w:t xml:space="preserve">Необходимо реализовать отслеживание состояний резюме. Например, отдельное действие «Publish» доступно только тогда, когда ВСЕ атрибуты заполнены. Это действие делает резюме видимым для рекрутёров.</w:t>
      </w:r>
    </w:p>
    <w:p>
      <w:pPr>
        <w:pStyle w:val="Heading2"/>
        <w:spacing w:after="150" w:before="300"/>
      </w:pPr>
      <w:r>
        <w:t xml:space="preserve">Как на самом деле хранится и вычисляется резюме (важное техническое пояснение)</w:t>
      </w:r>
    </w:p>
    <w:p>
      <w:pPr>
        <w:spacing w:after="150"/>
      </w:pPr>
      <w:r>
        <w:t xml:space="preserve">Некорректно считать резюме «виртуальной» сущностью — правильнее сказать, что оно «почти виртуальное». Когда кандидат нажимает «Create CV» для позиции, соответствующее резюме сохраняется как факт создания (со служебными полями вроде created_by, id и т.д.), но весь контент резюме каждый раз ВЫЧИСЛЯЕТСЯ (lookup), а не хранится «внутри» резюме как копия.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фильтр доступности («accessibility filter») позиции изменился — резюме может стать скрытым (и от кандидата, и от рекрутёров) — это чисто UI-эффект, так как контент не копируется в резюме, а вычисляется динамически.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пользователь меняет значение атрибута (на личной странице или в одном из резюме) — значение меняется ВЕЗДЕ, где используется этот атрибут.</w:t>
      </w:r>
    </w:p>
    <w:p>
      <w:pPr>
        <w:pStyle w:val="Heading2"/>
        <w:spacing w:after="150" w:before="300"/>
      </w:pPr>
      <w:r>
        <w:t xml:space="preserve">Модель данных для значений атрибутов (пример из задания)</w:t>
      </w:r>
    </w:p>
    <w:p>
      <w:pPr>
        <w:spacing w:after="150"/>
      </w:pPr>
      <w:r>
        <w:t xml:space="preserve">Имена и типы атрибутов определяются глобально. Значения атрибутов привязаны к конкретным кандидатам. Позиция — это лишь подмножество полей (плюс параметры фильтра проектов и т.п.). Категория — просто поле для группировки/фильтрации в UI, не влияет на модель данных.</w:t>
      </w:r>
    </w:p>
    <w:p>
      <w:pPr>
        <w:spacing w:after="150"/>
      </w:pPr>
      <w:r>
        <w:t xml:space="preserve">Пример: рекрутёр создаёт два атрибута — «Person Age» (числовой, id = attr_007) и «Person Name» (строка, id = attr_009) — и использует их в позиции «Generic Employee». Кандидат user_a создаёт резюме со значениями 21 и «Mary», кандидат user_b — со значениями 32 и «John». Затем рекрутёр переименовывает числовой атрибут в «Finger Amount» и добавляет новый строковый атрибут «Address». После этого user_c создаёт резюме со значениями 10, «Ellen», «Frisco». Ранее созданные резюме (user_a, user_b) не имеют значения для «Address» — при открытии оно будет отображаться пустым.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user_id</w:t>
            </w:r>
          </w:p>
        </w:tc>
        <w:tc>
          <w:tcPr>
            <w:tcW w:type="dxa" w:w="3117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attribute_id</w:t>
            </w:r>
          </w:p>
        </w:tc>
        <w:tc>
          <w:tcPr>
            <w:tcW w:type="dxa" w:w="3116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user_a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attr_007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21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user_a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attr_009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user_b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attr_007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32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user_b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attr_009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John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user_c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attr_007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user_c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attr_009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Ellen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user_c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attr_010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Frisco</w:t>
            </w:r>
          </w:p>
        </w:tc>
      </w:tr>
    </w:tbl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В списках резюме по позиции «Generic Employee» получится, что среднее количество "пальцев" (Finger Amount) у пользователей — 21 (то есть значения из старого атрибута "Person Age" интерпретируются под новым именем). Это осознанное решение рекрутёров при переименовании атрибута, и с точки зрения разработки это нормально — не нужно пытаться это «исправлять» или усложнять логику.</w:t>
      </w:r>
    </w:p>
    <w:p>
      <w:pPr>
        <w:spacing w:after="150"/>
      </w:pPr>
      <w:r>
        <w:t xml:space="preserve">Ещё один пример (фильтрация проектов): рекрутёр настраивает позицию так, чтобы в резюме включались только проекты с тегами «Python» и «Data Engineering», максимум три проекта. При генерации резюме кандидатом включаются только три самых последних подходящих по тегам проекта из его собственного списка.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Обсуждения (Discussions)</w:t>
      </w:r>
    </w:p>
    <w:p>
      <w:pPr>
        <w:spacing w:after="150"/>
      </w:pPr>
      <w:r>
        <w:t xml:space="preserve">Каждая позиция содержит вкладку Discussion. Пост в обсуждении включает: имя автора, временную метку, текстовое содержимое с форматированием Markdown.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страницу просматривает рекрутёр — имя автора является ссылкой на публичный профиль пользователя;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Посты отображаются в хронологическом порядке;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Новые посты всегда добавляются в конец списка, вставка постов между существующими невозможна;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Обновления должны появляться у всех активных зрителей страницы в течение 2–5 секунд (можно реализовать через WebSockets, Polling или другой механизм — на усмотрение разработчика).</w:t>
      </w:r>
    </w:p>
    <w:p>
      <w:pPr>
        <w:pStyle w:val="Heading1"/>
        <w:spacing w:after="200" w:before="400"/>
      </w:pPr>
      <w:r>
        <w:t xml:space="preserve">13. Лайки (Likes)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Каждое резюме поддерживает лайки;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Ставить лайк резюме могут только рекрутёры;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рекрутёр может поставить максимум один лайк конкретному резюме;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Рекрутёр может убрать свой лайк;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Общее количество лайков отображается в списках резюме и в результатах поиска.</w:t>
      </w:r>
    </w:p>
    <w:p>
      <w:pPr>
        <w:pStyle w:val="Heading1"/>
        <w:spacing w:after="200" w:before="400"/>
      </w:pPr>
      <w:r>
        <w:t xml:space="preserve">14. Главная страница</w:t>
      </w:r>
    </w:p>
    <w:p>
      <w:pPr>
        <w:spacing w:after="150"/>
      </w:pPr>
      <w:r>
        <w:t xml:space="preserve">Главная страница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Latest Positions — таблица с последними созданными/обновлёнными позициями;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Popular Positions — топ-5 позиций по количеству поданных резюме;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Cloud — облако тегов технологий (ссылки ведут на резюме для рекрутёров или на позиции для кандидатов);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Statistics — например: количество резюме, созданных за последние 24 часа; общее число позиций; общее число кандидатов; общее число рекрутёров; общее число поданных резюме.</w:t>
      </w:r>
    </w:p>
    <w:p>
      <w:pPr>
        <w:pStyle w:val="Heading1"/>
        <w:spacing w:after="200" w:before="400"/>
      </w:pPr>
      <w:r>
        <w:t xml:space="preserve">15. Дополнительные общие требования</w:t>
      </w:r>
    </w:p>
    <w:p>
      <w:pPr>
        <w:pStyle w:val="Heading2"/>
        <w:spacing w:after="150" w:before="300"/>
      </w:pPr>
      <w:r>
        <w:t xml:space="preserve">Интернационализация (i18n) и темы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двух языков UI: английский и ещё один на выбор (например: польский, испанский, узбекский, грузинский и т.д.);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Выбор языка сохраняется для пользователя;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Переводится ТОЛЬКО интерфейс — пользовательский контент (названия проектов, описания и т.п.) не переводится;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двух визуальных тем: светлая и тёмная;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Выбор темы сохраняется для пользователя.</w:t>
      </w:r>
    </w:p>
    <w:p>
      <w:pPr>
        <w:pStyle w:val="Heading2"/>
        <w:spacing w:after="150" w:before="300"/>
      </w:pPr>
      <w:r>
        <w:t xml:space="preserve">Технические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CSS-фреймворк (Bootstrap или любой другой на выбор, включая набор UI-компонентов);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Адаптивный дизайн (responsive) для разных размеров и разрешений экранов, включая мобильные устройства;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ORM (Sequelize, Prisma, TypeORM, Entity Framework и т.д.);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полнотекстовый поиск — через внешнюю библиотеку или встроенные средства СУБД.</w:t>
      </w:r>
    </w:p>
    <w:p>
      <w:pPr>
        <w:pStyle w:val="Heading1"/>
        <w:spacing w:after="200" w:before="400"/>
      </w:pPr>
      <w:r>
        <w:t xml:space="preserve">16. Что запрещено делать (DON'Ts)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выполнять полное сканирование БД сырыми запросами вида SELECT * без необходимости.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загружать изображения на собственный веб-сервер или в базу данных — использовать внешнее облачное хранилище.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выполнять запросы к базе данных внутри циклов.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добавлять отдельные кнопки в строки таблицы (см. раздел 3).</w:t>
      </w:r>
    </w:p>
    <w:p>
      <w:pPr>
        <w:pStyle w:val="Heading1"/>
        <w:spacing w:after="200" w:before="400"/>
      </w:pPr>
      <w:r>
        <w:t xml:space="preserve">17. Опциональные требования (отдельная оценка)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Оцениваются отдельно, и только если ВСЕ базовые (core) требования полностью реализованы.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Генерация печатных PDF-документов с QR-кодами, ведущими обратно в приложение;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Аутентификация по форме (email + пароль) с подтверждением по email как альтернатива соцсетям;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Система «бейджей»/«достижений» (например, «10 проектов», «5 резюме», «25 лайков»), с генерацией красивой SVG-панели на странице профиля и возможностью её скачать;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Дополнительные настройки «тонкой настройки» полей: ограничения длины текста, regex-валидаторы, диапазоны значений для числовых полей и т.д.;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Экспорт резюме по заданной позиции в единый агрегированный CSV/Excel-файл для анализа.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18. Важные пояснения и философия проекта (от автора задания)</w:t>
      </w:r>
    </w:p>
    <w:p>
      <w:pPr>
        <w:pStyle w:val="Heading2"/>
        <w:spacing w:after="150" w:before="300"/>
      </w:pPr>
      <w:r>
        <w:t xml:space="preserve">18.1 Про понимание кода, а не только про количество фич</w:t>
      </w:r>
    </w:p>
    <w:p>
      <w:pPr>
        <w:spacing w:after="150"/>
      </w:pPr>
      <w:r>
        <w:t xml:space="preserve">Автор явно предупреждает: не стоит надеяться, что ИИ поймёт все требования идеально. Гораздо важнее сделать МЕНЬШЕ, но полностью понимать, что написано. Будет проверка способности ориентироваться в собственном коде: возможны просьбы что-то изменить «на лету», добавить/поменять функциональность, а также технические вопросы по коду.</w:t>
      </w:r>
    </w:p>
    <w:p>
      <w:pPr>
        <w:spacing w:after="150"/>
      </w:pPr>
      <w:r>
        <w:t xml:space="preserve">Проверяется не только способность писать код, но и понимание того, ПОЧЕМУ написана каждая строка. Это важнее количества реализованных фич.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копировать код. Использовать библиотеки как можно шире, но без copy-paste чужого кода.</w:t>
      </w:r>
    </w:p>
    <w:p>
      <w:pPr>
        <w:pStyle w:val="Heading2"/>
        <w:spacing w:after="150" w:before="300"/>
      </w:pPr>
      <w:r>
        <w:t xml:space="preserve">18.2 Используйте готовые компоненты</w:t>
      </w:r>
    </w:p>
    <w:p>
      <w:pPr>
        <w:spacing w:after="150"/>
      </w:pPr>
      <w:r>
        <w:t xml:space="preserve">Рекомендуется использовать готовые компоненты, библиотеки и контролы, например: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Готовый компонент для рендеринга Markdown;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Готовый загрузчик изображений с поддержкой drag-and-drop;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Готовый компонент для ввода тегов;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Готовый рендерер облака тегов (tag cloud).</w:t>
      </w:r>
    </w:p>
    <w:p>
      <w:pPr>
        <w:spacing w:after="150"/>
      </w:pPr>
      <w:r>
        <w:t xml:space="preserve">Чем меньше в приложении собственного «самописного» кода вместо готовых решений — тем лучше.</w:t>
      </w:r>
    </w:p>
    <w:p>
      <w:pPr>
        <w:pStyle w:val="Heading2"/>
        <w:spacing w:after="150" w:before="300"/>
      </w:pPr>
      <w:r>
        <w:t xml:space="preserve">18.3 Стратегия старта</w:t>
      </w:r>
    </w:p>
    <w:p>
      <w:pPr>
        <w:spacing w:after="150"/>
      </w:pPr>
      <w:r>
        <w:t xml:space="preserve">Начните с развёртывания статической страницы «Hello, world» и всегда держите под рукой готовую к деплою версию приложения на каждом этапе разработки.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Главное — защитить свой проект, даже если реализована только небольшая часть. Автор прямо говорит: это нормально — реализовать меньше 100% задач и требований. Лучше сделать меньше, но качественнее и с полным пониманием.</w:t>
      </w:r>
    </w:p>
    <w:p>
      <w:pPr>
        <w:pStyle w:val="Heading2"/>
        <w:spacing w:after="150" w:before="300"/>
      </w:pPr>
      <w:r>
        <w:t xml:space="preserve">18.4 Про хранение данных CV — почему НЕ JSON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сериализовывать резюме в JSON для ХРАНЕНИЯ в базе данных (передавать данные от клиента к серверу в формате JSON — это нормально, речь именно про хранение).</w:t>
      </w:r>
    </w:p>
    <w:p>
      <w:pPr>
        <w:spacing w:after="150"/>
      </w:pPr>
      <w:r>
        <w:t xml:space="preserve">Причина: позиции и атрибуты можно редактировать (например, менять название атрибута или убирать атрибут из позиции), и все резюме по заданной позиции должны оставаться «совместимыми» — их нужно отображать в единой структурированной таблице, считать агрегаты, сортировать и фильтровать. При этом не нужно пытаться «на лету» массово редактировать/чинить пачку уже существующих резюме.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Также не нужно генерировать таблицы в БД «на лету» (динамические таблицы под каждую позицию) — это плохая идея. Атрибуты должны храниться в одной таблице и ссылаться из другой (пример структуры — см. раздел 11). Реляционная БД отлично подходит для этой задачи: она будет работать быстро, и не возникнет проблем с агрегацией данных из документов с разными наборами полей.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ORM в проекте обязателен.</w:t>
      </w:r>
    </w:p>
    <w:p>
      <w:pPr>
        <w:pStyle w:val="Heading2"/>
        <w:spacing w:after="150" w:before="300"/>
      </w:pPr>
      <w:r>
        <w:t xml:space="preserve">18.5 Удаление данных — cascade delete</w:t>
      </w:r>
    </w:p>
    <w:p>
      <w:pPr>
        <w:spacing w:after="150"/>
      </w:pPr>
      <w:r>
        <w:t xml:space="preserve">Целостность данных первостепенна, но конкретной реализации удаления автор не требует — явных ограничений (юридических и т.п.) в задании нет, поэтому можно выбрать самый простой в реализации вариант.</w:t>
      </w:r>
    </w:p>
    <w:p>
      <w:pPr>
        <w:spacing w:after="150"/>
      </w:pPr>
      <w:r>
        <w:t xml:space="preserve">Рекомендуемый подход — каскадное удаление (cascade delete) на уровне БД: это позволяет положиться на СУБД для поддержания ссылочной целостности и написать 0 строк дополнительного кода.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нужно вручную писать код вида «удалить позицию → удалить связанные комментарии → удалить связанные резюме в цикле» — это медленно, и что важнее, ненадёжно (например, при сетевом сбое между шагами можно получить рассинхронизацию данных). Настройте каскадное удаление в самой БД.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Альтернатива — soft delete (пометка записи как удалённой), но это усложняет реализацию по всем слоям приложения. Для этого проекта проще и рекомендуется — каскадное удаление в БД.</w:t>
      </w:r>
    </w:p>
    <w:p>
      <w:pPr>
        <w:pStyle w:val="Heading2"/>
        <w:spacing w:after="150" w:before="300"/>
      </w:pPr>
      <w:r>
        <w:t xml:space="preserve">18.6 Про категории атрибутов</w:t>
      </w:r>
    </w:p>
    <w:p>
      <w:pPr>
        <w:spacing w:after="150"/>
      </w:pPr>
      <w:r>
        <w:t xml:space="preserve">Category — просто поле для фильтрации/группировки атрибутов в UI, никак не влияет на модель данных (кроме хранения category_id в каждом атрибуте). Значение берётся из справочной таблицы в БД, которую можно расширять без изменения кода. UI для управления категориями (создание/редактирование/удаление) реализовывать НЕ нужно.</w:t>
      </w:r>
    </w:p>
    <w:p>
      <w:pPr>
        <w:spacing w:after="150"/>
      </w:pPr>
      <w:r>
        <w:t xml:space="preserve">У атрибутов нет никаких связей друг с другом — они полностью независимы. Любой рекрутёр может создать атрибут с любым именем и выбрать любую категорию (например, атрибут «Dancing Skills» для позиции «Engineer») — не нужно пытаться «осмыслить» и ограничивать это на уровне логики приложения.</w:t>
      </w:r>
    </w:p>
    <w:p>
      <w:pPr>
        <w:pStyle w:val="Heading2"/>
        <w:spacing w:after="150" w:before="300"/>
      </w:pPr>
      <w:r>
        <w:t xml:space="preserve">18.7 Про изображения — почему облачное хранилище, а не БД</w:t>
      </w:r>
    </w:p>
    <w:p>
      <w:pPr>
        <w:spacing w:after="150"/>
      </w:pPr>
      <w:r>
        <w:t xml:space="preserve">Автор подробно объясняет, почему для изображений стоит использовать внешний облачный сервис (например, Cloudinary), а не хранить их в базе данных (даже несмотря на наличие BLOB-типов):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Базы данных не оптимизированы для файлов — запись/документ должны быть небольшими для эффективной работы, а файл почти всегда «слишком большой»;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Файлы в идеале должны обрабатываться потоково (как stream), а не как байтовые массивы в памяти — иначе при большом числе пользователей легко потерять гигабайты памяти на серверах;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Типичные файлы (изображения, аудио, видео) редко редактируются — они фактически read-only, поэтому для них нужно статичное хранилище с многоуровневым кэшированием (облако/CDN справляется с этим значительно эффективнее);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Ресурсы БД (хранилище, память, соединения) дороги — стримить файлы из БД обходится значительно дороже, чем отдавать их из отдельного файлового хранилища;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Чем меньше файлов загружается непосредственно на ваш сервер — тем лучше с точки зрения безопасности.</w:t>
      </w:r>
    </w:p>
    <w:p>
      <w:pPr>
        <w:spacing w:after="150"/>
      </w:pPr>
      <w:r>
        <w:t xml:space="preserve">Минус подхода — отсутствие транзакций между БД и облачным хранилищем. Но при аккуратном порядке операций транзакции для изображений практически не нужны: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создании — сначала загрузить изображение в облако, затем добавить ссылку в БД (в худшем случае получится «мусорный» неиспользуемый файл в облаке, а не «битая» ссылка в БД);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удалении — сначала удалить запись из БД, затем удалить файл изображения.</w:t>
      </w:r>
    </w:p>
    <w:p>
      <w:pPr>
        <w:pBdr>
          <w:left w:val="single" w:color="999999" w:sz="12" w:space="8"/>
        </w:pBdr>
        <w:shd w:fill="F2F2F2" w:val="clear"/>
        <w:spacing w:after="200" w:before="100"/>
      </w:pPr>
      <w:r>
        <w:rPr>
          <w:i/>
          <w:iCs/>
          <w:color w:val="555555"/>
        </w:rPr>
        <w:t xml:space="preserve">💡 В теории может понадобиться простой периодический сборщик мусора (garbage collector) для удаления «осиротевших» файлов, например через cron — но для учебного проекта это НЕ требуется.</w:t>
      </w:r>
    </w:p>
    <w:p>
      <w:pPr>
        <w:spacing w:after="60" w:before="60"/>
      </w:pPr>
      <w:r>
        <w:rPr>
          <w:color w:val="1E5631"/>
        </w:rPr>
        <w:t xml:space="preserve">✅ Пример из задания: сервис Cloudinary позволяет загрузить первое изображение через API и получить ссылку буквально за 5 минут, включая вход через Google-аккаунт и установку нужной библиотеки. Есть примеры кода для JavaScript, Python, PHP, Java, C#, Ruby, Go, Dart.</w:t>
      </w:r>
    </w:p>
    <w:p>
      <w:pPr>
        <w:pStyle w:val="Heading2"/>
        <w:spacing w:after="150" w:before="300"/>
      </w:pPr>
      <w:r>
        <w:t xml:space="preserve">18.8 Локализация касается только UI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НЕ нужно переводить пользовательские данные — интернационализация (i18n) касается только элементов интерфейса (меню, ссылки, кнопки, лейблы, тултипы). Пользовательский контент (названия атрибутов, описания позиций и т.п.) хранится и отображается ровно так, как был введён.</w:t>
      </w:r>
    </w:p>
    <w:p>
      <w:pPr>
        <w:pStyle w:val="Heading2"/>
        <w:spacing w:after="150" w:before="300"/>
      </w:pPr>
      <w:r>
        <w:t xml:space="preserve">18.9 Категории и теги — без UI управления</w:t>
      </w:r>
    </w:p>
    <w:p>
      <w:pPr>
        <w:spacing w:after="150"/>
      </w:pPr>
      <w:r>
        <w:t xml:space="preserve">UI для управления категориями реализовывать не нужно — пользователи не могут создавать категории, но могут создавать теги. Если владельцам приложения понадобится новая категория — они могут добавить её напрямую в таблицу БД. Теги же создаются «на лету» при первом использовании — это стандартное поведение для тегов.</w:t>
      </w:r>
    </w:p>
    <w:p>
      <w:pPr>
        <w:pStyle w:val="Heading2"/>
        <w:spacing w:after="150" w:before="300"/>
      </w:pPr>
      <w:r>
        <w:t xml:space="preserve">18.10 О будущих доработках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Автор прямо предупреждает: позже будут добавлены дополнительные требования (как это часто бывает в реальной работе) — вплоть до необходимости реализовать до 3 интеграций проекта со сторонними сервисами/приложениями. Поэтому НЕ стоит реализовывать что-то вроде собственного «магазина» или «блога» — требования довольно специфичны, и такие вещи, скорее всего, не понадобятся.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19. Практические советы и рекомендации по реализации</w:t>
      </w:r>
    </w:p>
    <w:p>
      <w:pPr>
        <w:pStyle w:val="Heading2"/>
        <w:spacing w:after="150" w:before="300"/>
      </w:pPr>
      <w:r>
        <w:t xml:space="preserve">19.1 С чего начать</w:t>
      </w:r>
    </w:p>
    <w:p>
      <w:pPr>
        <w:spacing w:after="60" w:before="60"/>
      </w:pPr>
      <w:r>
        <w:rPr>
          <w:color w:val="1E5631"/>
        </w:rPr>
        <w:t xml:space="preserve">✅ Разверните «Hello, world» в первую очередь и держите рабочий деплой на протяжении всей разработки — это снижает риск «застрять» без работающей версии перед защитой.</w:t>
      </w:r>
    </w:p>
    <w:p>
      <w:pPr>
        <w:spacing w:after="60" w:before="60"/>
      </w:pPr>
      <w:r>
        <w:rPr>
          <w:color w:val="1E5631"/>
        </w:rPr>
        <w:t xml:space="preserve">✅ Спроектируйте схему БД до начала кодирования: сущности User, Role, Attribute, Category, Position, PositionAttribute, AccessRule, AttributeValue, Project, ProjectTag, CV (как факт создания + статус + version), Discussion/Post, Like.</w:t>
      </w:r>
    </w:p>
    <w:p>
      <w:pPr>
        <w:spacing w:after="60" w:before="60"/>
      </w:pPr>
      <w:r>
        <w:rPr>
          <w:color w:val="1E5631"/>
        </w:rPr>
        <w:t xml:space="preserve">✅ Заложите поле version (или updated_at) во все изменяемые таблицы сразу — добавить оптимистичную блокировку «потом» значительно сложнее, чем сразу.</w:t>
      </w:r>
    </w:p>
    <w:p>
      <w:pPr>
        <w:pStyle w:val="Heading2"/>
        <w:spacing w:after="150" w:before="300"/>
      </w:pPr>
      <w:r>
        <w:t xml:space="preserve">19.2 Модель данных — ключевые решения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Таблица атрибутов (attributes): id, name (unique), category_id, description,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Таблица значений (attribute_values или profile_attributes): user_id, attribute_id, value (или несколько типизированных колонок / JSON-поле только для самого значения, а не для структуры CV),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Таблица позиций (positions): id, title, description, is_public, version, created_at, updated_at.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Связующая таблица атрибутов позиции (position_attributes): position_id, attribute_id, порядок отображения.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Таблица правил доступа (access_rules): position_id, attribute_id, operator,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Таблица CV (cvs): id, candidate_id, position_id, status (draft/published), version, created_at, updated_at — сам контент НЕ хранится, а вычисляется на лету join'ом атрибутов/значений/проектов.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 уникальность резюме: UNIQUE(candidate_id, position_id) на уровне БД гарантирует «максимум одно резюме на позицию».</w:t>
      </w:r>
    </w:p>
    <w:p>
      <w:pPr>
        <w:pStyle w:val="Heading2"/>
        <w:spacing w:after="150" w:before="300"/>
      </w:pPr>
      <w:r>
        <w:t xml:space="preserve">19.3 Оптимистичная блокировка — как реализовать быстро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Добавьте числовое поле version (или timestamp) в каждую изменяемую таблицу.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GET-запросе возвращайте текущую версию записи вместе с данными.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PUT/PATCH клиент отправляет версию, с которой он работал.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сервере — UPDATE ... WHERE id = :id AND version = :version, если ORM поддерживает — используйте встроенный механизм optimistic locking (например, у Sequelize есть встроенная опция version).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UPDATE не затронул ни одной строки — значит версия устарела, вернуть 409 Conflict.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клиенте обработать 409 — показать сообщение и предложить перезагрузить данные (простая и достаточная стратегия для учебного проекта, без сложного merge UI).</w:t>
      </w:r>
    </w:p>
    <w:p>
      <w:pPr>
        <w:pStyle w:val="Heading2"/>
        <w:spacing w:after="150" w:before="300"/>
      </w:pPr>
      <w:r>
        <w:t xml:space="preserve">19.4 Автосохранение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Используйте debounce (например, lodash.debounce) с задержкой 5–10 секунд после последнего изменения — а не таймер, срабатывающий на каждое нажатие клавиши.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Дополнительно можно сохранять при потере фокуса (blur) или уходе со страницы.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Автосохранение должно использовать тот же эндпоинт/механизм проверки версии, что и обычное сохранение.</w:t>
      </w:r>
    </w:p>
    <w:p>
      <w:pPr>
        <w:pStyle w:val="Heading2"/>
        <w:spacing w:after="150" w:before="300"/>
      </w:pPr>
      <w:r>
        <w:t xml:space="preserve">19.5 UI-таблицы без кнопок в строках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Добавьте колонку чекбоксов слева от таблицы (выбор одной или нескольких строк).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Разместите тулбар над таблицей с кнопками действий (Delete, Publish и т.п.), которые активируются только при выборе строк.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действий, применимых к одной строке (например, «открыть»/»редактировать»), можно использовать клик по самой строке или контекстное меню, всплывающее при наведении, а не постоянно видимую кнопку в каждой строке.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таблиц позиций/резюме используйте готовый datagrid-компонент (например, MUI DataGrid, AG Grid, React Table) — они «из коробки» поддерживают чекбоксы, сортировку, фильтрацию и полнотекстовый поиск по колонкам, что закрывает сразу несколько требований задания.</w:t>
      </w:r>
    </w:p>
    <w:p>
      <w:pPr>
        <w:pStyle w:val="Heading2"/>
        <w:spacing w:after="150" w:before="300"/>
      </w:pPr>
      <w:r>
        <w:t xml:space="preserve">19.6 Полнотекстовый поиск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PostgreSQL — используйте встроенный полнотекстовый поиск (tsvector/tsquery, GIN-индекс) — не нужна отдельная поисковая система.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MySQL — есть FULLTEXT-индексы.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хочется большего функционала — можно подключить внешний движок (Elasticsearch/Meilisearch/Typesense), но для учебного проекта это, скорее всего, избыточно.</w:t>
      </w:r>
    </w:p>
    <w:p>
      <w:pPr>
        <w:pStyle w:val="Heading2"/>
        <w:spacing w:after="150" w:before="300"/>
      </w:pPr>
      <w:r>
        <w:t xml:space="preserve">19.7 Готовые компоненты, которые стоит использовать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Markdown-рендеринг: react-markdown.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Загрузка изображений с drag-and-drop в облако: готовый Cloudinary widget (upload widget) или react-dropzone + Cloudinary/Uploadcare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Ввод тегов с автодополнением: react-tag-input, react-select (creatable + async options) или аналог.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Облако тегов: react-tagcloud или подобный.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Таблицы: MUI DataGrid / AG Grid / TanStack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Формы и валидация: React Hook Form + Zod/Yup.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i18n: react-i18next.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Темы (light/dark): встроенные механизмы CSS-фреймворка (например, Bootstrap 5.3+ поддерживает data-bs-theme) или Tailwind dark-режим.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WebSockets для обсуждений в реальном времени: Socket.IO (либо проще — polling каждые несколько секунд, что тоже разрешено заданием).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 + QR-коды (опционально): pdf-lib / Puppeteer + библиотека генерации QR (qrcode).</w:t>
      </w:r>
    </w:p>
    <w:p>
      <w:pPr>
        <w:pStyle w:val="Heading2"/>
        <w:spacing w:after="150" w:before="300"/>
      </w:pPr>
      <w:r>
        <w:t xml:space="preserve">19.8 Порядок разработки (рекомендуемый MVP-путь)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Аутентификация (email/password для старта — соцсети можно добавить позже) + базовые роли.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CRUD атрибутов (Recruiter) + категории (заполненные вручную в БД).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Профиль кандидата: разделы Me/Info/Projects (без автосохранения — сначала обычное сохранение по кнопке).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Позиции: CRUD, привязка атрибутов, access rules.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Генерация CV: страница резюме, вычисление данных на лету, inline-редактирование, подсветка пустых полей.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Статусы CV (draft/published) + видимость для рекрутёров.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Таблицы со списками (позиции, резюме) + full-text search + фильтры/сортировка.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Оптимистичная блокировка + автосохранение (добавить поверх уже работающих форм).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Discussions + Likes.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Главная страница со статистикой и tag cloud.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i18n + темы + responsive-полировка.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Соцсети для входа, опциональные фичи — по остатку времени.</w:t>
      </w:r>
    </w:p>
    <w:p>
      <w:pPr>
        <w:pStyle w:val="Heading2"/>
        <w:spacing w:after="150" w:before="300"/>
      </w:pPr>
      <w:r>
        <w:t xml:space="preserve">19.9 Общие ошибки, которых стоит избегать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Хранить содержимое CV как JSON-снапшот на момент создания — при переименовании атрибута/позиции резюме «разъедутся» и не будут агрегироваться корректно.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Писать циклы с DB-запросами внутри (N+1 запросы) — используйте JOIN'ы / include в ORM / batch-запросы.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Хранить файлы (фото профиля, изображения) в базе данных — используйте внешнее облачное хранилище.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Пытаться реализовать «умный» merge конфликтующих версий — для учебного проекта достаточно сообщить пользователю о конфликте и предложить перезагрузить данные.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Делать отдельную кнопку Edit/Delete в каждой строке таблицы — минус 20% гарантированно.</w:t>
      </w:r>
    </w:p>
    <w:p>
      <w:pPr>
        <w:pBdr>
          <w:left w:val="single" w:color="C0392B" w:sz="12" w:space="8"/>
        </w:pBdr>
        <w:shd w:fill="FDEDEC" w:val="clear"/>
        <w:spacing w:after="200" w:before="100"/>
      </w:pPr>
      <w:r>
        <w:rPr>
          <w:b/>
          <w:bCs/>
          <w:color w:val="8A1F11"/>
        </w:rPr>
        <w:t xml:space="preserve">⚠ Использовать карточки/плитки вместо табличного представления — минус 20% гарантированно.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2026-07-21T22:03:24.778Z</dcterms:created>
  <dcterms:modified xsi:type="dcterms:W3CDTF">2026-07-21T22:03:24.794Z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