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85953" w14:textId="42C2E122" w:rsidR="00027C6E" w:rsidRPr="00027C6E" w:rsidRDefault="00027C6E" w:rsidP="00027C6E">
      <w:pPr>
        <w:pStyle w:val="a3"/>
        <w:overflowPunct w:val="0"/>
        <w:ind w:left="0"/>
        <w:jc w:val="center"/>
        <w:rPr>
          <w:rFonts w:ascii="Times New Roman" w:hAnsi="Times New Roman"/>
          <w:b/>
          <w:bCs/>
          <w:sz w:val="24"/>
          <w:lang w:val="ru-RU"/>
        </w:rPr>
      </w:pPr>
      <w:r w:rsidRPr="00027C6E">
        <w:rPr>
          <w:rFonts w:ascii="Times New Roman" w:hAnsi="Times New Roman"/>
          <w:b/>
          <w:bCs/>
          <w:sz w:val="24"/>
          <w:lang w:val="ru-RU"/>
        </w:rPr>
        <w:t>Чек-лист проверки обеспечения безопасности</w:t>
      </w:r>
    </w:p>
    <w:p w14:paraId="7037A92E" w14:textId="77777777" w:rsidR="00027C6E" w:rsidRPr="00027C6E" w:rsidRDefault="00027C6E" w:rsidP="00027C6E">
      <w:pPr>
        <w:pStyle w:val="a3"/>
        <w:overflowPunct w:val="0"/>
        <w:ind w:left="0"/>
        <w:jc w:val="center"/>
        <w:rPr>
          <w:rFonts w:ascii="Times New Roman" w:hAnsi="Times New Roman"/>
          <w:sz w:val="24"/>
          <w:lang w:val="ru-RU"/>
        </w:rPr>
      </w:pPr>
      <w:r w:rsidRPr="00027C6E">
        <w:rPr>
          <w:rFonts w:ascii="Times New Roman" w:hAnsi="Times New Roman"/>
          <w:b/>
          <w:bCs/>
          <w:sz w:val="24"/>
          <w:lang w:val="ru-RU"/>
        </w:rPr>
        <w:t xml:space="preserve">при проведении </w:t>
      </w:r>
      <w:r w:rsidR="006C5231">
        <w:rPr>
          <w:rFonts w:ascii="Times New Roman" w:hAnsi="Times New Roman"/>
          <w:b/>
          <w:bCs/>
          <w:sz w:val="24"/>
          <w:lang w:val="ru-RU"/>
        </w:rPr>
        <w:t>земляных</w:t>
      </w:r>
      <w:r w:rsidR="00DD5600">
        <w:rPr>
          <w:rFonts w:ascii="Times New Roman" w:hAnsi="Times New Roman"/>
          <w:b/>
          <w:bCs/>
          <w:sz w:val="24"/>
          <w:lang w:val="ru-RU"/>
        </w:rPr>
        <w:t xml:space="preserve"> работ</w:t>
      </w:r>
    </w:p>
    <w:p w14:paraId="2262365C" w14:textId="77777777" w:rsidR="00027C6E" w:rsidRPr="00027C6E" w:rsidRDefault="00027C6E" w:rsidP="00027C6E">
      <w:pPr>
        <w:jc w:val="center"/>
        <w:rPr>
          <w:b/>
          <w:sz w:val="24"/>
          <w:szCs w:val="24"/>
        </w:rPr>
      </w:pPr>
    </w:p>
    <w:p w14:paraId="2CCC2996" w14:textId="78842149" w:rsidR="00027C6E" w:rsidRPr="00C53385" w:rsidRDefault="00C53385" w:rsidP="00027C6E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___________________</w:t>
      </w:r>
    </w:p>
    <w:p w14:paraId="2F6421E1" w14:textId="77777777" w:rsidR="00027C6E" w:rsidRPr="00027C6E" w:rsidRDefault="00027C6E" w:rsidP="00027C6E">
      <w:pPr>
        <w:jc w:val="center"/>
        <w:rPr>
          <w:b/>
          <w:sz w:val="24"/>
          <w:szCs w:val="24"/>
        </w:rPr>
      </w:pPr>
    </w:p>
    <w:p w14:paraId="2F748C08" w14:textId="77777777" w:rsidR="000E0A26" w:rsidRDefault="00027C6E" w:rsidP="000E0A26">
      <w:pPr>
        <w:spacing w:line="276" w:lineRule="auto"/>
        <w:ind w:left="-108" w:firstLine="108"/>
        <w:rPr>
          <w:sz w:val="24"/>
          <w:szCs w:val="24"/>
          <w:u w:val="single"/>
        </w:rPr>
      </w:pPr>
      <w:r w:rsidRPr="00027C6E">
        <w:rPr>
          <w:b/>
          <w:sz w:val="24"/>
          <w:szCs w:val="24"/>
        </w:rPr>
        <w:t>Наименование объекта строительства</w:t>
      </w:r>
      <w:r w:rsidR="000E0A26">
        <w:rPr>
          <w:b/>
          <w:sz w:val="24"/>
          <w:szCs w:val="24"/>
        </w:rPr>
        <w:t xml:space="preserve"> (расположение, позиция)</w:t>
      </w:r>
      <w:r w:rsidRPr="00027C6E">
        <w:rPr>
          <w:b/>
          <w:sz w:val="24"/>
          <w:szCs w:val="24"/>
        </w:rPr>
        <w:t xml:space="preserve">: </w:t>
      </w:r>
      <w:r w:rsidRPr="00027C6E">
        <w:rPr>
          <w:sz w:val="24"/>
          <w:szCs w:val="24"/>
          <w:u w:val="single"/>
        </w:rPr>
        <w:tab/>
      </w:r>
      <w:r w:rsidR="000E0A26">
        <w:rPr>
          <w:sz w:val="24"/>
          <w:szCs w:val="24"/>
          <w:u w:val="single"/>
        </w:rPr>
        <w:t>______</w:t>
      </w:r>
      <w:r w:rsidRPr="00027C6E">
        <w:rPr>
          <w:sz w:val="24"/>
          <w:szCs w:val="24"/>
          <w:u w:val="single"/>
        </w:rPr>
        <w:tab/>
      </w:r>
    </w:p>
    <w:p w14:paraId="252CD9D6" w14:textId="77777777" w:rsidR="00027C6E" w:rsidRPr="00027C6E" w:rsidRDefault="000E0A26" w:rsidP="000E0A26">
      <w:pPr>
        <w:spacing w:line="276" w:lineRule="auto"/>
        <w:ind w:left="-108" w:firstLine="108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___________________</w:t>
      </w:r>
      <w:r w:rsidR="00027C6E" w:rsidRPr="00027C6E">
        <w:rPr>
          <w:sz w:val="24"/>
          <w:szCs w:val="24"/>
          <w:u w:val="single"/>
        </w:rPr>
        <w:tab/>
      </w:r>
      <w:r w:rsidR="00027C6E" w:rsidRPr="00027C6E">
        <w:rPr>
          <w:sz w:val="24"/>
          <w:szCs w:val="24"/>
          <w:u w:val="single"/>
        </w:rPr>
        <w:tab/>
      </w:r>
      <w:r w:rsidR="00027C6E" w:rsidRPr="00027C6E">
        <w:rPr>
          <w:sz w:val="24"/>
          <w:szCs w:val="24"/>
          <w:u w:val="single"/>
        </w:rPr>
        <w:tab/>
      </w:r>
      <w:r w:rsidR="00027C6E" w:rsidRPr="00027C6E">
        <w:rPr>
          <w:sz w:val="24"/>
          <w:szCs w:val="24"/>
          <w:u w:val="single"/>
        </w:rPr>
        <w:tab/>
      </w:r>
      <w:r w:rsidR="00027C6E" w:rsidRPr="00027C6E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___</w:t>
      </w:r>
      <w:r w:rsidR="00027C6E" w:rsidRPr="00027C6E">
        <w:rPr>
          <w:sz w:val="24"/>
          <w:szCs w:val="24"/>
          <w:u w:val="single"/>
        </w:rPr>
        <w:tab/>
      </w:r>
      <w:r w:rsidR="00027C6E" w:rsidRPr="00027C6E">
        <w:rPr>
          <w:sz w:val="24"/>
          <w:szCs w:val="24"/>
          <w:u w:val="single"/>
        </w:rPr>
        <w:tab/>
      </w:r>
      <w:r w:rsidR="00027C6E" w:rsidRPr="00027C6E">
        <w:rPr>
          <w:sz w:val="24"/>
          <w:szCs w:val="24"/>
          <w:u w:val="single"/>
        </w:rPr>
        <w:tab/>
      </w:r>
      <w:r w:rsidR="00027C6E" w:rsidRPr="00027C6E">
        <w:rPr>
          <w:sz w:val="24"/>
          <w:szCs w:val="24"/>
          <w:u w:val="single"/>
        </w:rPr>
        <w:tab/>
      </w:r>
      <w:r w:rsidR="00027C6E" w:rsidRPr="00027C6E">
        <w:rPr>
          <w:sz w:val="24"/>
          <w:szCs w:val="24"/>
          <w:u w:val="single"/>
        </w:rPr>
        <w:tab/>
      </w:r>
    </w:p>
    <w:p w14:paraId="44ADB2CB" w14:textId="77777777" w:rsidR="00027C6E" w:rsidRPr="00027C6E" w:rsidRDefault="00027C6E" w:rsidP="00027C6E">
      <w:pPr>
        <w:spacing w:line="276" w:lineRule="auto"/>
        <w:ind w:left="-108" w:firstLine="108"/>
        <w:rPr>
          <w:b/>
          <w:sz w:val="24"/>
          <w:szCs w:val="24"/>
        </w:rPr>
      </w:pPr>
      <w:r w:rsidRPr="00027C6E">
        <w:rPr>
          <w:b/>
          <w:sz w:val="24"/>
          <w:szCs w:val="24"/>
        </w:rPr>
        <w:t xml:space="preserve">Подрядная организация: </w:t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="000E0A26">
        <w:rPr>
          <w:sz w:val="24"/>
          <w:szCs w:val="24"/>
          <w:u w:val="single"/>
        </w:rPr>
        <w:t>______</w:t>
      </w:r>
      <w:r w:rsidRPr="00027C6E">
        <w:rPr>
          <w:sz w:val="24"/>
          <w:szCs w:val="24"/>
          <w:u w:val="single"/>
        </w:rPr>
        <w:tab/>
      </w:r>
    </w:p>
    <w:p w14:paraId="56B0FD98" w14:textId="77777777" w:rsidR="00027C6E" w:rsidRPr="00027C6E" w:rsidRDefault="00027C6E" w:rsidP="00027C6E">
      <w:pPr>
        <w:rPr>
          <w:b/>
          <w:bCs/>
          <w:sz w:val="24"/>
          <w:szCs w:val="24"/>
        </w:rPr>
      </w:pPr>
      <w:r w:rsidRPr="00027C6E">
        <w:rPr>
          <w:b/>
          <w:sz w:val="24"/>
          <w:szCs w:val="24"/>
        </w:rPr>
        <w:t>Период проведения проверки:</w:t>
      </w:r>
      <w:r w:rsidRPr="00027C6E">
        <w:rPr>
          <w:sz w:val="24"/>
          <w:szCs w:val="24"/>
        </w:rPr>
        <w:t xml:space="preserve"> </w:t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Pr="00027C6E">
        <w:rPr>
          <w:sz w:val="24"/>
          <w:szCs w:val="24"/>
          <w:u w:val="single"/>
        </w:rPr>
        <w:tab/>
      </w:r>
      <w:r w:rsidR="000E0A26">
        <w:rPr>
          <w:sz w:val="24"/>
          <w:szCs w:val="24"/>
          <w:u w:val="single"/>
        </w:rPr>
        <w:t>______</w:t>
      </w:r>
      <w:r w:rsidRPr="00027C6E">
        <w:rPr>
          <w:sz w:val="24"/>
          <w:szCs w:val="24"/>
          <w:u w:val="single"/>
        </w:rPr>
        <w:tab/>
      </w:r>
    </w:p>
    <w:p w14:paraId="5EFDA6FB" w14:textId="77777777" w:rsidR="00027C6E" w:rsidRPr="00027C6E" w:rsidRDefault="00027C6E" w:rsidP="00027C6E">
      <w:pPr>
        <w:jc w:val="center"/>
        <w:rPr>
          <w:sz w:val="22"/>
          <w:szCs w:val="22"/>
        </w:rPr>
      </w:pPr>
    </w:p>
    <w:tbl>
      <w:tblPr>
        <w:tblW w:w="99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675"/>
        <w:gridCol w:w="5098"/>
        <w:gridCol w:w="1410"/>
        <w:gridCol w:w="1411"/>
        <w:gridCol w:w="1374"/>
      </w:tblGrid>
      <w:tr w:rsidR="00DC1536" w:rsidRPr="00027C6E" w14:paraId="35D66F55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43FBC134" w14:textId="77777777" w:rsidR="00DC1536" w:rsidRPr="00DD3A05" w:rsidRDefault="00DD5600" w:rsidP="00DC1536">
            <w:pPr>
              <w:overflowPunct w:val="0"/>
              <w:jc w:val="center"/>
              <w:rPr>
                <w:b/>
              </w:rPr>
            </w:pPr>
            <w:r w:rsidRPr="00DD5600">
              <w:rPr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86432" behindDoc="0" locked="0" layoutInCell="1" allowOverlap="1" wp14:anchorId="24C8B212" wp14:editId="42641735">
                      <wp:simplePos x="0" y="0"/>
                      <wp:positionH relativeFrom="column">
                        <wp:posOffset>19126200</wp:posOffset>
                      </wp:positionH>
                      <wp:positionV relativeFrom="paragraph">
                        <wp:posOffset>8385175</wp:posOffset>
                      </wp:positionV>
                      <wp:extent cx="0" cy="10299700"/>
                      <wp:effectExtent l="0" t="0" r="38100" b="25400"/>
                      <wp:wrapNone/>
                      <wp:docPr id="7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0" cy="1029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78EA7A" id="Прямоугольник 7" o:spid="_x0000_s1026" style="position:absolute;margin-left:1506pt;margin-top:660.25pt;width:0;height:811pt;rotation:180;z-index:2519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" filled="f" strokecolor="#00b050" strokeweight="2pt"/>
                  </w:pict>
                </mc:Fallback>
              </mc:AlternateContent>
            </w:r>
            <w:r w:rsidRPr="00DD5600">
              <w:rPr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78560" behindDoc="0" locked="0" layoutInCell="1" allowOverlap="1" wp14:anchorId="14DB2EB6" wp14:editId="379BC985">
                      <wp:simplePos x="0" y="0"/>
                      <wp:positionH relativeFrom="column">
                        <wp:posOffset>19126200</wp:posOffset>
                      </wp:positionH>
                      <wp:positionV relativeFrom="paragraph">
                        <wp:posOffset>8315325</wp:posOffset>
                      </wp:positionV>
                      <wp:extent cx="0" cy="10396220"/>
                      <wp:effectExtent l="0" t="0" r="38100" b="24130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0" cy="10396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23718A" id="Прямоугольник 6" o:spid="_x0000_s1026" style="position:absolute;margin-left:1506pt;margin-top:654.75pt;width:0;height:818.6pt;rotation:180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" filled="f" strokecolor="yellow" strokeweight="2pt"/>
                  </w:pict>
                </mc:Fallback>
              </mc:AlternateContent>
            </w:r>
            <w:r w:rsidRPr="00DD5600">
              <w:rPr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570688" behindDoc="0" locked="0" layoutInCell="1" allowOverlap="1" wp14:anchorId="6E8EBF24" wp14:editId="7547C162">
                      <wp:simplePos x="0" y="0"/>
                      <wp:positionH relativeFrom="column">
                        <wp:posOffset>-908050</wp:posOffset>
                      </wp:positionH>
                      <wp:positionV relativeFrom="paragraph">
                        <wp:posOffset>16798925</wp:posOffset>
                      </wp:positionV>
                      <wp:extent cx="7404100" cy="10499725"/>
                      <wp:effectExtent l="0" t="0" r="25400" b="15875"/>
                      <wp:wrapNone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404100" cy="10499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903286" id="Прямоугольник 5" o:spid="_x0000_s1026" style="position:absolute;margin-left:-71.5pt;margin-top:1322.75pt;width:583pt;height:826.75pt;rotation:180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" filled="f" strokecolor="red" strokeweight="2pt"/>
                  </w:pict>
                </mc:Fallback>
              </mc:AlternateContent>
            </w:r>
            <w:r w:rsidR="00DC1536" w:rsidRPr="00DD3A05">
              <w:rPr>
                <w:b/>
              </w:rPr>
              <w:t>№</w:t>
            </w: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2FAF73" w14:textId="77777777" w:rsidR="00DC1536" w:rsidRPr="00DD3A05" w:rsidRDefault="00DC1536" w:rsidP="00DC1536">
            <w:pPr>
              <w:overflowPunct w:val="0"/>
              <w:jc w:val="center"/>
              <w:rPr>
                <w:b/>
              </w:rPr>
            </w:pPr>
            <w:r w:rsidRPr="00DD3A05">
              <w:rPr>
                <w:b/>
              </w:rPr>
              <w:t>Проверяемы</w:t>
            </w:r>
            <w:r>
              <w:rPr>
                <w:b/>
              </w:rPr>
              <w:t>й</w:t>
            </w:r>
            <w:r w:rsidRPr="00DD3A05">
              <w:rPr>
                <w:b/>
              </w:rPr>
              <w:t xml:space="preserve"> </w:t>
            </w:r>
            <w:r>
              <w:rPr>
                <w:b/>
              </w:rPr>
              <w:t>аспект</w:t>
            </w:r>
          </w:p>
        </w:tc>
        <w:tc>
          <w:tcPr>
            <w:tcW w:w="1410" w:type="dxa"/>
            <w:vAlign w:val="center"/>
          </w:tcPr>
          <w:p w14:paraId="3C6A9429" w14:textId="77777777" w:rsidR="00DC1536" w:rsidRPr="00DD3A05" w:rsidRDefault="00DC1536" w:rsidP="00DC1536">
            <w:pPr>
              <w:overflowPunct w:val="0"/>
              <w:jc w:val="center"/>
              <w:rPr>
                <w:b/>
              </w:rPr>
            </w:pPr>
            <w:r w:rsidRPr="00DD3A05">
              <w:rPr>
                <w:b/>
              </w:rPr>
              <w:t>Да (есть)</w:t>
            </w:r>
          </w:p>
        </w:tc>
        <w:tc>
          <w:tcPr>
            <w:tcW w:w="1411" w:type="dxa"/>
            <w:vAlign w:val="center"/>
          </w:tcPr>
          <w:p w14:paraId="5FC2CA60" w14:textId="77777777" w:rsidR="00DC1536" w:rsidRPr="00DD3A05" w:rsidRDefault="00DC1536" w:rsidP="00DC1536">
            <w:pPr>
              <w:overflowPunct w:val="0"/>
              <w:jc w:val="center"/>
              <w:rPr>
                <w:b/>
              </w:rPr>
            </w:pPr>
            <w:r w:rsidRPr="00DD3A05">
              <w:rPr>
                <w:b/>
              </w:rPr>
              <w:t>Нет</w:t>
            </w:r>
          </w:p>
        </w:tc>
        <w:tc>
          <w:tcPr>
            <w:tcW w:w="1374" w:type="dxa"/>
            <w:vAlign w:val="center"/>
          </w:tcPr>
          <w:p w14:paraId="4EDAAAC7" w14:textId="77777777" w:rsidR="00DC1536" w:rsidRPr="00DD3A05" w:rsidRDefault="00DC1536" w:rsidP="00DC1536">
            <w:pPr>
              <w:overflowPunct w:val="0"/>
              <w:jc w:val="center"/>
              <w:rPr>
                <w:b/>
              </w:rPr>
            </w:pPr>
            <w:r w:rsidRPr="00DD3A05">
              <w:rPr>
                <w:b/>
              </w:rPr>
              <w:t>Не требуется</w:t>
            </w:r>
          </w:p>
        </w:tc>
      </w:tr>
      <w:tr w:rsidR="000E0A26" w:rsidRPr="00027C6E" w14:paraId="2444BDD2" w14:textId="77777777" w:rsidTr="00960F53">
        <w:trPr>
          <w:cantSplit/>
          <w:jc w:val="center"/>
        </w:trPr>
        <w:tc>
          <w:tcPr>
            <w:tcW w:w="9968" w:type="dxa"/>
            <w:gridSpan w:val="5"/>
            <w:vAlign w:val="center"/>
          </w:tcPr>
          <w:p w14:paraId="7E79DDF3" w14:textId="77777777" w:rsidR="000E0A26" w:rsidRPr="000E0A26" w:rsidRDefault="000E0A26" w:rsidP="006C5231">
            <w:pPr>
              <w:pStyle w:val="a4"/>
              <w:jc w:val="center"/>
              <w:rPr>
                <w:rFonts w:ascii="Times New Roman" w:hAnsi="Times New Roman"/>
                <w:b/>
                <w:bCs/>
              </w:rPr>
            </w:pPr>
            <w:r w:rsidRPr="000E0A26">
              <w:rPr>
                <w:rFonts w:ascii="Times New Roman" w:hAnsi="Times New Roman"/>
                <w:b/>
                <w:bCs/>
              </w:rPr>
              <w:t>Общие вопросы</w:t>
            </w:r>
          </w:p>
        </w:tc>
      </w:tr>
      <w:tr w:rsidR="000E0A26" w:rsidRPr="00027C6E" w14:paraId="6CD9577A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7C32F594" w14:textId="77777777" w:rsidR="000E0A26" w:rsidRPr="006C5231" w:rsidRDefault="000E0A26" w:rsidP="000E0A2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43C3B" w14:textId="77777777" w:rsidR="000E0A26" w:rsidRPr="006C5231" w:rsidRDefault="000E0A26" w:rsidP="000E0A2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Наличие квалификационных удостоверений, соответствующих выполняемой работе.</w:t>
            </w:r>
          </w:p>
        </w:tc>
        <w:tc>
          <w:tcPr>
            <w:tcW w:w="1410" w:type="dxa"/>
            <w:vAlign w:val="center"/>
          </w:tcPr>
          <w:p w14:paraId="1F877AE1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2B81BC3E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2B1F5A56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E0A26" w:rsidRPr="00027C6E" w14:paraId="59DE2BCB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68FDD309" w14:textId="77777777" w:rsidR="000E0A26" w:rsidRPr="006C5231" w:rsidRDefault="000E0A26" w:rsidP="000E0A2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5F9E0" w14:textId="77777777" w:rsidR="000E0A26" w:rsidRPr="000E0A26" w:rsidRDefault="000E0A26" w:rsidP="000E0A2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Наличие удостоверений о прохождении проверки знаний требований охраны труда, электробезопасности, пожарно-технического минимума.</w:t>
            </w:r>
          </w:p>
        </w:tc>
        <w:tc>
          <w:tcPr>
            <w:tcW w:w="1410" w:type="dxa"/>
            <w:vAlign w:val="center"/>
          </w:tcPr>
          <w:p w14:paraId="509FFF02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2506DAA7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12FEF3DD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E0A26" w:rsidRPr="00027C6E" w14:paraId="468A6A64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3B42E1AA" w14:textId="77777777" w:rsidR="000E0A26" w:rsidRPr="006C5231" w:rsidRDefault="000E0A26" w:rsidP="000E0A2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D80536" w14:textId="77777777" w:rsidR="000E0A26" w:rsidRPr="000E0A26" w:rsidRDefault="000E0A26" w:rsidP="000E0A2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Наличие копии протокола аттестации в области промышленной безопасности, соответствующего виду выполняемых работ (для ИТР, при необходимости).</w:t>
            </w:r>
          </w:p>
        </w:tc>
        <w:tc>
          <w:tcPr>
            <w:tcW w:w="1410" w:type="dxa"/>
            <w:vAlign w:val="center"/>
          </w:tcPr>
          <w:p w14:paraId="6D4CA2E9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3012AAA0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572877D7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E0A26" w:rsidRPr="00027C6E" w14:paraId="326E2895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47205EC3" w14:textId="77777777" w:rsidR="000E0A26" w:rsidRPr="006C5231" w:rsidRDefault="000E0A26" w:rsidP="000E0A2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02FEA" w14:textId="77777777" w:rsidR="000E0A26" w:rsidRPr="000E0A26" w:rsidRDefault="000E0A26" w:rsidP="000E0A2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Прохождение персоналом вводного, первичного, повторного, внепланового, целевого инструктажа по охране труда и пожарной безопасности.</w:t>
            </w:r>
          </w:p>
        </w:tc>
        <w:tc>
          <w:tcPr>
            <w:tcW w:w="1410" w:type="dxa"/>
            <w:vAlign w:val="center"/>
          </w:tcPr>
          <w:p w14:paraId="169AEC04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505D1E48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1F5F9F47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E0A26" w:rsidRPr="00027C6E" w14:paraId="72867086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4717A209" w14:textId="77777777" w:rsidR="000E0A26" w:rsidRPr="006C5231" w:rsidRDefault="000E0A26" w:rsidP="000E0A2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B01F2A" w14:textId="77777777" w:rsidR="000E0A26" w:rsidRPr="000E0A26" w:rsidRDefault="000E0A26" w:rsidP="000E0A2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Прохождение персоналом стажировки.</w:t>
            </w:r>
          </w:p>
        </w:tc>
        <w:tc>
          <w:tcPr>
            <w:tcW w:w="1410" w:type="dxa"/>
            <w:vAlign w:val="center"/>
          </w:tcPr>
          <w:p w14:paraId="2FA87DAD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6DEA3395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4CC9BDE2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E0A26" w:rsidRPr="00027C6E" w14:paraId="010BFE85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2A97B453" w14:textId="77777777" w:rsidR="000E0A26" w:rsidRPr="006C5231" w:rsidRDefault="000E0A26" w:rsidP="000E0A2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EDA082" w14:textId="77777777" w:rsidR="000E0A26" w:rsidRPr="000E0A26" w:rsidRDefault="000E0A26" w:rsidP="000E0A2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Наличие на месте проведения работ разрешительных документов (наряд-допуск, разрешение на проведение работ в охранной зоне коммуникаций и т.п.)</w:t>
            </w:r>
          </w:p>
        </w:tc>
        <w:tc>
          <w:tcPr>
            <w:tcW w:w="1410" w:type="dxa"/>
            <w:vAlign w:val="center"/>
          </w:tcPr>
          <w:p w14:paraId="6F335239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1EE63AFD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0171AD24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E0A26" w:rsidRPr="00027C6E" w14:paraId="712CCA9B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442FEFE3" w14:textId="77777777" w:rsidR="000E0A26" w:rsidRPr="006C5231" w:rsidRDefault="000E0A26" w:rsidP="000E0A2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12A5F2" w14:textId="77777777" w:rsidR="000E0A26" w:rsidRPr="000E0A26" w:rsidRDefault="000E0A26" w:rsidP="000E0A2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Наличие специальной одежды, обуви, средств индивидуальной защиты, соответствующих виду выполняемых работ.</w:t>
            </w:r>
          </w:p>
        </w:tc>
        <w:tc>
          <w:tcPr>
            <w:tcW w:w="1410" w:type="dxa"/>
            <w:vAlign w:val="center"/>
          </w:tcPr>
          <w:p w14:paraId="2C753BA3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287DA678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776823A8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E0A26" w:rsidRPr="00027C6E" w14:paraId="772077B4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5E658FC6" w14:textId="77777777" w:rsidR="000E0A26" w:rsidRPr="006C5231" w:rsidRDefault="000E0A26" w:rsidP="000E0A2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97552" w14:textId="77777777" w:rsidR="000E0A26" w:rsidRPr="000E0A26" w:rsidRDefault="000E0A26" w:rsidP="000E0A2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Применение при выполнении работ исправных и испытанных инструментов и приспособлений.</w:t>
            </w:r>
          </w:p>
        </w:tc>
        <w:tc>
          <w:tcPr>
            <w:tcW w:w="1410" w:type="dxa"/>
            <w:vAlign w:val="center"/>
          </w:tcPr>
          <w:p w14:paraId="1226B531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7201C994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499F161F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E0A26" w:rsidRPr="00027C6E" w14:paraId="5994E345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339D296E" w14:textId="77777777" w:rsidR="000E0A26" w:rsidRPr="006C5231" w:rsidRDefault="000E0A26" w:rsidP="000E0A2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4B3050" w14:textId="77777777" w:rsidR="000E0A26" w:rsidRPr="000E0A26" w:rsidRDefault="000E0A26" w:rsidP="000E0A2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Наличие на месте проведения работ защитного и сигнального ограждений, знаков безопасности.</w:t>
            </w:r>
          </w:p>
        </w:tc>
        <w:tc>
          <w:tcPr>
            <w:tcW w:w="1410" w:type="dxa"/>
            <w:vAlign w:val="center"/>
          </w:tcPr>
          <w:p w14:paraId="72892E3F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13C02824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4DD0AD4B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E0A26" w:rsidRPr="00027C6E" w14:paraId="7B01FFFB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3FDFC3C7" w14:textId="77777777" w:rsidR="000E0A26" w:rsidRPr="006C5231" w:rsidRDefault="000E0A26" w:rsidP="000E0A2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690D9" w14:textId="77777777" w:rsidR="000E0A26" w:rsidRPr="000E0A26" w:rsidRDefault="000E0A26" w:rsidP="000E0A2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</w:rPr>
              <w:t>Наличие и исправность средств коллективной защиты работников (вентиляция, заземление и т.п.)</w:t>
            </w:r>
          </w:p>
        </w:tc>
        <w:tc>
          <w:tcPr>
            <w:tcW w:w="1410" w:type="dxa"/>
            <w:vAlign w:val="center"/>
          </w:tcPr>
          <w:p w14:paraId="27CF895C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5FD54E8F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1533B060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E0A26" w:rsidRPr="00027C6E" w14:paraId="4AE0D2E8" w14:textId="77777777" w:rsidTr="006E677A">
        <w:trPr>
          <w:cantSplit/>
          <w:jc w:val="center"/>
        </w:trPr>
        <w:tc>
          <w:tcPr>
            <w:tcW w:w="9968" w:type="dxa"/>
            <w:gridSpan w:val="5"/>
            <w:vAlign w:val="center"/>
          </w:tcPr>
          <w:p w14:paraId="16C6275D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  <w:r w:rsidRPr="000E0A26">
              <w:rPr>
                <w:rFonts w:ascii="Times New Roman" w:hAnsi="Times New Roman"/>
                <w:b/>
                <w:bCs/>
              </w:rPr>
              <w:t>Специальные вопросы</w:t>
            </w:r>
          </w:p>
        </w:tc>
      </w:tr>
      <w:tr w:rsidR="000E0A26" w:rsidRPr="00027C6E" w14:paraId="00EAF296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2E07E9FF" w14:textId="77777777" w:rsidR="000E0A26" w:rsidRPr="006C5231" w:rsidRDefault="000E0A26" w:rsidP="000E0A2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A89BB4" w14:textId="77777777" w:rsidR="000E0A26" w:rsidRPr="006C5231" w:rsidRDefault="000E0A26" w:rsidP="000E0A2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6C5231">
              <w:rPr>
                <w:rFonts w:ascii="Times New Roman" w:hAnsi="Times New Roman"/>
              </w:rPr>
              <w:t>Наличие наряда-допуска на производство земляных работ в охранной зоне кабелей высокого напряжения, действующего газопровода, других коммуникаций, а также на участках с возможным патогенным заражением почвы (свалки, скотомогильники, кладбища и тому подобное).</w:t>
            </w:r>
          </w:p>
        </w:tc>
        <w:tc>
          <w:tcPr>
            <w:tcW w:w="1410" w:type="dxa"/>
            <w:vAlign w:val="center"/>
          </w:tcPr>
          <w:p w14:paraId="5F6A077B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01ADD148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04425CB3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E0A26" w:rsidRPr="00027C6E" w14:paraId="5E8233F5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50690766" w14:textId="77777777" w:rsidR="000E0A26" w:rsidRPr="006C5231" w:rsidRDefault="000E0A26" w:rsidP="000E0A2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4DB75D" w14:textId="77777777" w:rsidR="000E0A26" w:rsidRPr="006C5231" w:rsidRDefault="000E0A26" w:rsidP="000E0A2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6C5231">
              <w:rPr>
                <w:rFonts w:ascii="Times New Roman" w:hAnsi="Times New Roman"/>
              </w:rPr>
              <w:t>Разработка грунта в непосредственной близости от действующих подземных коммуникаций при помощи лопат, без помощи ударных инструментов.</w:t>
            </w:r>
          </w:p>
        </w:tc>
        <w:tc>
          <w:tcPr>
            <w:tcW w:w="1410" w:type="dxa"/>
            <w:vAlign w:val="center"/>
          </w:tcPr>
          <w:p w14:paraId="08804AFF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3CC9D4CE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25F5B735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E0A26" w:rsidRPr="00027C6E" w14:paraId="7059BB35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441037B0" w14:textId="77777777" w:rsidR="000E0A26" w:rsidRPr="006C5231" w:rsidRDefault="000E0A26" w:rsidP="000E0A2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5342D" w14:textId="77777777" w:rsidR="000E0A26" w:rsidRPr="006C5231" w:rsidRDefault="000E0A26" w:rsidP="000E0A2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6C5231">
              <w:rPr>
                <w:rFonts w:ascii="Times New Roman" w:hAnsi="Times New Roman"/>
              </w:rPr>
              <w:t>Наличие согласования с организациями - владельцами коммуникаций применения землеройных машин в местах пересечения выемок с действующими коммуникациями, не защищенными от механических повреждений.</w:t>
            </w:r>
          </w:p>
        </w:tc>
        <w:tc>
          <w:tcPr>
            <w:tcW w:w="1410" w:type="dxa"/>
            <w:vAlign w:val="center"/>
          </w:tcPr>
          <w:p w14:paraId="3D1F8900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7DD798FE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531539DD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E0A26" w:rsidRPr="00027C6E" w14:paraId="635DBC25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3D6FDDFC" w14:textId="45350746" w:rsidR="000E0A26" w:rsidRPr="006C5231" w:rsidRDefault="000E0A26" w:rsidP="000E0A2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3DE99" w14:textId="77777777" w:rsidR="000E0A26" w:rsidRPr="006C5231" w:rsidRDefault="000E0A26" w:rsidP="000E0A2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6C5231">
              <w:rPr>
                <w:rFonts w:ascii="Times New Roman" w:hAnsi="Times New Roman"/>
              </w:rPr>
              <w:t>Наличие защитных ограждений с предупредительными надписями и знаками, а в ночное время - сигнального освещения выемок, разрабатываемых в местах возможного нахождения людей.</w:t>
            </w:r>
          </w:p>
        </w:tc>
        <w:tc>
          <w:tcPr>
            <w:tcW w:w="1410" w:type="dxa"/>
            <w:vAlign w:val="center"/>
          </w:tcPr>
          <w:p w14:paraId="349F4316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5CDD82F9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38F67E72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E0A26" w:rsidRPr="00027C6E" w14:paraId="357899CE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1E07C464" w14:textId="77777777" w:rsidR="000E0A26" w:rsidRPr="006C5231" w:rsidRDefault="000E0A26" w:rsidP="000E0A2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5E7DA" w14:textId="77777777" w:rsidR="000E0A26" w:rsidRPr="006C5231" w:rsidRDefault="000E0A26" w:rsidP="000E0A2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6C5231">
              <w:rPr>
                <w:rFonts w:ascii="Times New Roman" w:hAnsi="Times New Roman"/>
              </w:rPr>
              <w:t>Наличие переходных мостиков для прохода людей через выемки.</w:t>
            </w:r>
          </w:p>
        </w:tc>
        <w:tc>
          <w:tcPr>
            <w:tcW w:w="1410" w:type="dxa"/>
            <w:vAlign w:val="center"/>
          </w:tcPr>
          <w:p w14:paraId="1C9C6087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362FD5B6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64268992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E0A26" w:rsidRPr="00027C6E" w14:paraId="65C11A9A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6EB13FA9" w14:textId="77777777" w:rsidR="000E0A26" w:rsidRPr="006C5231" w:rsidRDefault="000E0A26" w:rsidP="000E0A2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42FB5" w14:textId="77777777" w:rsidR="000E0A26" w:rsidRPr="006C5231" w:rsidRDefault="000E0A26" w:rsidP="000E0A2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6C5231">
              <w:rPr>
                <w:rFonts w:ascii="Times New Roman" w:hAnsi="Times New Roman"/>
              </w:rPr>
              <w:t>Наличие трапов или маршевых лестниц шириной не менее 0,6 м с ограждениями или приставных лестниц (деревянных - длиной не более 5 м) для прохода на рабочие места в выемки.</w:t>
            </w:r>
          </w:p>
        </w:tc>
        <w:tc>
          <w:tcPr>
            <w:tcW w:w="1410" w:type="dxa"/>
            <w:vAlign w:val="center"/>
          </w:tcPr>
          <w:p w14:paraId="6D06E939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3D2E31EF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303E6BFA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E0A26" w:rsidRPr="00027C6E" w14:paraId="0D188F6E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3C267C68" w14:textId="77777777" w:rsidR="000E0A26" w:rsidRPr="006C5231" w:rsidRDefault="000E0A26" w:rsidP="000E0A2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7F824A" w14:textId="77777777" w:rsidR="000E0A26" w:rsidRPr="006C5231" w:rsidRDefault="000E0A26" w:rsidP="000E0A2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6C5231">
              <w:rPr>
                <w:rFonts w:ascii="Times New Roman" w:hAnsi="Times New Roman"/>
              </w:rPr>
              <w:t>При производстве работ нахождение работников в выемках с вертикальными стенками без крепления в песчаных, пылевато-глинистых и талых грунтах допускается при расположении этих выемок выше уровня грунтовых вод, при отсутствии в непосредственной близости от них подземных сооружений, а также на глубине не более:</w:t>
            </w:r>
          </w:p>
          <w:p w14:paraId="55B628EC" w14:textId="77777777" w:rsidR="000E0A26" w:rsidRPr="006C5231" w:rsidRDefault="000E0A26" w:rsidP="000E0A2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6C5231">
              <w:rPr>
                <w:rFonts w:ascii="Times New Roman" w:hAnsi="Times New Roman"/>
              </w:rPr>
              <w:t xml:space="preserve">- в </w:t>
            </w:r>
            <w:proofErr w:type="spellStart"/>
            <w:r w:rsidRPr="006C5231">
              <w:rPr>
                <w:rFonts w:ascii="Times New Roman" w:hAnsi="Times New Roman"/>
              </w:rPr>
              <w:t>неслежавшихся</w:t>
            </w:r>
            <w:proofErr w:type="spellEnd"/>
            <w:r w:rsidRPr="006C5231">
              <w:rPr>
                <w:rFonts w:ascii="Times New Roman" w:hAnsi="Times New Roman"/>
              </w:rPr>
              <w:t xml:space="preserve"> насыпных и природного сложения песчаных грунтах - 1,0 м;</w:t>
            </w:r>
          </w:p>
          <w:p w14:paraId="484CCFFC" w14:textId="77777777" w:rsidR="000E0A26" w:rsidRPr="006C5231" w:rsidRDefault="000E0A26" w:rsidP="000E0A2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6C5231">
              <w:rPr>
                <w:rFonts w:ascii="Times New Roman" w:hAnsi="Times New Roman"/>
              </w:rPr>
              <w:t>в супесях - 1,25 м;</w:t>
            </w:r>
          </w:p>
          <w:p w14:paraId="45D3BFC0" w14:textId="77777777" w:rsidR="000E0A26" w:rsidRPr="006C5231" w:rsidRDefault="000E0A26" w:rsidP="000E0A2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6C5231">
              <w:rPr>
                <w:rFonts w:ascii="Times New Roman" w:hAnsi="Times New Roman"/>
              </w:rPr>
              <w:t>- в суглинках и глинах - 1,5 м.</w:t>
            </w:r>
          </w:p>
          <w:p w14:paraId="67701458" w14:textId="77777777" w:rsidR="000E0A26" w:rsidRPr="006C5231" w:rsidRDefault="000E0A26" w:rsidP="000E0A26">
            <w:pPr>
              <w:pStyle w:val="a4"/>
              <w:tabs>
                <w:tab w:val="left" w:pos="307"/>
              </w:tabs>
              <w:jc w:val="both"/>
            </w:pPr>
            <w:r w:rsidRPr="006C5231">
              <w:rPr>
                <w:rFonts w:ascii="Times New Roman" w:hAnsi="Times New Roman"/>
              </w:rPr>
              <w:t>Допускается увеличение указанной глубины расположения выемок в мерзлых грунтах, кроме сыпучемерзлых, на величину глубины промерзания грунта, но не более чем на 2 м, при среднесуточной температуре воздуха ниже минус 2 °C.</w:t>
            </w:r>
          </w:p>
        </w:tc>
        <w:tc>
          <w:tcPr>
            <w:tcW w:w="1410" w:type="dxa"/>
            <w:vAlign w:val="center"/>
          </w:tcPr>
          <w:p w14:paraId="51C96DE0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37891885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217E809B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E0A26" w:rsidRPr="00027C6E" w14:paraId="1FAC12A9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02432FA1" w14:textId="77777777" w:rsidR="000E0A26" w:rsidRPr="006C5231" w:rsidRDefault="000E0A26" w:rsidP="000E0A2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86DD99" w14:textId="77777777" w:rsidR="000E0A26" w:rsidRPr="006C5231" w:rsidRDefault="000E0A26" w:rsidP="000E0A2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6C5231">
              <w:rPr>
                <w:rFonts w:ascii="Times New Roman" w:hAnsi="Times New Roman"/>
              </w:rPr>
              <w:t>Наличие креплений или откосов при глубине выемок более 3 м в связных грунтах (суглинках и глинах).</w:t>
            </w:r>
          </w:p>
        </w:tc>
        <w:tc>
          <w:tcPr>
            <w:tcW w:w="1410" w:type="dxa"/>
            <w:vAlign w:val="center"/>
          </w:tcPr>
          <w:p w14:paraId="5EF01392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3B2BA27A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14050561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E0A26" w:rsidRPr="00027C6E" w14:paraId="1ABE6D18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2754AE9E" w14:textId="77777777" w:rsidR="000E0A26" w:rsidRPr="006C5231" w:rsidRDefault="000E0A26" w:rsidP="000E0A2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BBB957" w14:textId="77777777" w:rsidR="000E0A26" w:rsidRPr="006C5231" w:rsidRDefault="000E0A26" w:rsidP="000E0A2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6C5231">
              <w:rPr>
                <w:rFonts w:ascii="Times New Roman" w:hAnsi="Times New Roman"/>
              </w:rPr>
              <w:t>Размещение грунта, извлеченного из выемки, на расстоянии не менее 0,5 м от бровки этой выемки.</w:t>
            </w:r>
          </w:p>
        </w:tc>
        <w:tc>
          <w:tcPr>
            <w:tcW w:w="1410" w:type="dxa"/>
            <w:vAlign w:val="center"/>
          </w:tcPr>
          <w:p w14:paraId="1AC2258F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2527A89B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7D7C0AFC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E0A26" w:rsidRPr="00027C6E" w14:paraId="3E2ECA0A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166BFBD3" w14:textId="77777777" w:rsidR="000E0A26" w:rsidRPr="006C5231" w:rsidRDefault="000E0A26" w:rsidP="000E0A2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A899C8" w14:textId="77777777" w:rsidR="000E0A26" w:rsidRPr="006C5231" w:rsidRDefault="000E0A26" w:rsidP="000E0A2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6C5231">
              <w:rPr>
                <w:rFonts w:ascii="Times New Roman" w:hAnsi="Times New Roman"/>
              </w:rPr>
              <w:t>Отсутствие работников ближе 5 м от радиуса действия экскаватора.</w:t>
            </w:r>
          </w:p>
        </w:tc>
        <w:tc>
          <w:tcPr>
            <w:tcW w:w="1410" w:type="dxa"/>
            <w:vAlign w:val="center"/>
          </w:tcPr>
          <w:p w14:paraId="2A20561D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359462D0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189F9BF5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E0A26" w:rsidRPr="00027C6E" w14:paraId="56E7F764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2409B8C7" w14:textId="77777777" w:rsidR="000E0A26" w:rsidRPr="006C5231" w:rsidRDefault="000E0A26" w:rsidP="000E0A2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026749" w14:textId="77777777" w:rsidR="000E0A26" w:rsidRPr="006C5231" w:rsidRDefault="000E0A26" w:rsidP="000E0A2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6C5231">
              <w:rPr>
                <w:rFonts w:ascii="Times New Roman" w:hAnsi="Times New Roman"/>
              </w:rPr>
              <w:t>Отсутствие работников ближе 5 м от места механического ударного рыхления грунта.</w:t>
            </w:r>
          </w:p>
        </w:tc>
        <w:tc>
          <w:tcPr>
            <w:tcW w:w="1410" w:type="dxa"/>
            <w:vAlign w:val="center"/>
          </w:tcPr>
          <w:p w14:paraId="0B412FD1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5ED425AA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0BB5C234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E0A26" w:rsidRPr="00027C6E" w14:paraId="530EE76B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1C0AA181" w14:textId="77777777" w:rsidR="000E0A26" w:rsidRPr="006C5231" w:rsidRDefault="000E0A26" w:rsidP="000E0A2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29419" w14:textId="77777777" w:rsidR="000E0A26" w:rsidRPr="006C5231" w:rsidRDefault="000E0A26" w:rsidP="000E0A2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6C5231">
              <w:rPr>
                <w:rFonts w:ascii="Times New Roman" w:hAnsi="Times New Roman"/>
              </w:rPr>
              <w:t>Соблюдение расстояния не менее 10 м между двумя или более самоходными или прицепными машинами (скреперами, грейдерами, катками, бульдозерами), идущими одна за другой при разработке, транспортировании, разгрузке, планировке и уплотнении грунта.</w:t>
            </w:r>
          </w:p>
        </w:tc>
        <w:tc>
          <w:tcPr>
            <w:tcW w:w="1410" w:type="dxa"/>
            <w:vAlign w:val="center"/>
          </w:tcPr>
          <w:p w14:paraId="355872CD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1D38F5A5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2D34863F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E0A26" w:rsidRPr="00027C6E" w14:paraId="59E1AF22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7DD0C71D" w14:textId="77777777" w:rsidR="000E0A26" w:rsidRPr="006C5231" w:rsidRDefault="000E0A26" w:rsidP="000E0A2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39C2B" w14:textId="77777777" w:rsidR="000E0A26" w:rsidRPr="006C5231" w:rsidRDefault="000E0A26" w:rsidP="000E0A2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6C5231">
              <w:rPr>
                <w:rFonts w:ascii="Times New Roman" w:hAnsi="Times New Roman"/>
              </w:rPr>
              <w:t>Отсутствие работников и других лиц ближе 20 м от грунтоуплотняющей машины на участках, на которых выполняются работы по уплотнению грунтов грунтоуплотняющими машинами со свободно падающими трамбовками.</w:t>
            </w:r>
          </w:p>
        </w:tc>
        <w:tc>
          <w:tcPr>
            <w:tcW w:w="1410" w:type="dxa"/>
            <w:vAlign w:val="center"/>
          </w:tcPr>
          <w:p w14:paraId="673B088B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5EC39E0D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11934599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E0A26" w:rsidRPr="00027C6E" w14:paraId="092B55C4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4208A02A" w14:textId="77777777" w:rsidR="000E0A26" w:rsidRPr="006C5231" w:rsidRDefault="000E0A26" w:rsidP="000E0A2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F54BEA" w14:textId="77777777" w:rsidR="000E0A26" w:rsidRPr="006C5231" w:rsidRDefault="000E0A26" w:rsidP="000E0A2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6C5231">
              <w:rPr>
                <w:rFonts w:ascii="Times New Roman" w:hAnsi="Times New Roman"/>
              </w:rPr>
              <w:t>Обозначение опасной зоны на расстоянии не менее 15 м от устья скважины или места забивки сваи при работе сваебойных или буровых машин.</w:t>
            </w:r>
          </w:p>
        </w:tc>
        <w:tc>
          <w:tcPr>
            <w:tcW w:w="1410" w:type="dxa"/>
            <w:vAlign w:val="center"/>
          </w:tcPr>
          <w:p w14:paraId="606E35FC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7F19E68D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1FAE9F8B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E0A26" w:rsidRPr="00027C6E" w14:paraId="5900C0F4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5E85F181" w14:textId="77777777" w:rsidR="000E0A26" w:rsidRPr="006C5231" w:rsidRDefault="000E0A26" w:rsidP="000E0A2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ECFA2" w14:textId="77777777" w:rsidR="000E0A26" w:rsidRPr="006C5231" w:rsidRDefault="000E0A26" w:rsidP="000E0A2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6C5231">
              <w:rPr>
                <w:rFonts w:ascii="Times New Roman" w:hAnsi="Times New Roman"/>
              </w:rPr>
              <w:t>Наличие щитов на пробуренных скважинах или ограждений вокруг них, наличие на щитах и ограждениях предупреждающих знаков безопасности и сигнального освещения.</w:t>
            </w:r>
          </w:p>
        </w:tc>
        <w:tc>
          <w:tcPr>
            <w:tcW w:w="1410" w:type="dxa"/>
            <w:vAlign w:val="center"/>
          </w:tcPr>
          <w:p w14:paraId="28C057AA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75EFD81E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0D42DC0E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E0A26" w:rsidRPr="00027C6E" w14:paraId="723097E7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0CF72F81" w14:textId="77777777" w:rsidR="000E0A26" w:rsidRPr="006C5231" w:rsidRDefault="000E0A26" w:rsidP="000E0A2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E619B2" w14:textId="77777777" w:rsidR="000E0A26" w:rsidRPr="006C5231" w:rsidRDefault="000E0A26" w:rsidP="000E0A2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6C5231">
              <w:rPr>
                <w:rFonts w:ascii="Times New Roman" w:hAnsi="Times New Roman"/>
              </w:rPr>
              <w:t>Оборудование вибропогружателей подвесными инвентарными площадками для размещения рабочих, выполняющих присоединение наголовника вибропогружателя к оболочке (ширина настила площадки должна быть не менее 0,8 м, настил площадки должен быть огражден).</w:t>
            </w:r>
          </w:p>
        </w:tc>
        <w:tc>
          <w:tcPr>
            <w:tcW w:w="1410" w:type="dxa"/>
            <w:vAlign w:val="center"/>
          </w:tcPr>
          <w:p w14:paraId="73746D1F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548B2597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792DEED7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E0A26" w:rsidRPr="00027C6E" w14:paraId="28A3A726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4D40650A" w14:textId="77777777" w:rsidR="000E0A26" w:rsidRPr="006C5231" w:rsidRDefault="000E0A26" w:rsidP="000E0A2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710EAB" w14:textId="77777777" w:rsidR="000E0A26" w:rsidRPr="006C5231" w:rsidRDefault="000E0A26" w:rsidP="000E0A2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6C5231">
              <w:rPr>
                <w:rFonts w:ascii="Times New Roman" w:hAnsi="Times New Roman"/>
              </w:rPr>
              <w:t>Наличие не менее чем двух закрепленных навесных лестниц на внутренних стенах опускного колодца.</w:t>
            </w:r>
          </w:p>
        </w:tc>
        <w:tc>
          <w:tcPr>
            <w:tcW w:w="1410" w:type="dxa"/>
            <w:vAlign w:val="center"/>
          </w:tcPr>
          <w:p w14:paraId="1E4C8E64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79FF44C0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50FD8351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  <w:tr w:rsidR="000E0A26" w:rsidRPr="00027C6E" w14:paraId="6F77621B" w14:textId="77777777" w:rsidTr="00DC1536">
        <w:trPr>
          <w:cantSplit/>
          <w:jc w:val="center"/>
        </w:trPr>
        <w:tc>
          <w:tcPr>
            <w:tcW w:w="675" w:type="dxa"/>
            <w:vAlign w:val="center"/>
          </w:tcPr>
          <w:p w14:paraId="295025C9" w14:textId="77777777" w:rsidR="000E0A26" w:rsidRPr="006C5231" w:rsidRDefault="000E0A26" w:rsidP="000E0A26">
            <w:pPr>
              <w:pStyle w:val="a3"/>
              <w:numPr>
                <w:ilvl w:val="0"/>
                <w:numId w:val="13"/>
              </w:numPr>
              <w:ind w:left="170" w:firstLine="0"/>
              <w:jc w:val="center"/>
              <w:rPr>
                <w:rFonts w:ascii="Times New Roman" w:hAnsi="Times New Roman"/>
                <w:szCs w:val="22"/>
                <w:lang w:val="ru-RU"/>
              </w:rPr>
            </w:pPr>
          </w:p>
        </w:tc>
        <w:tc>
          <w:tcPr>
            <w:tcW w:w="5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C666B7" w14:textId="77777777" w:rsidR="000E0A26" w:rsidRPr="006C5231" w:rsidRDefault="000E0A26" w:rsidP="000E0A26">
            <w:pPr>
              <w:pStyle w:val="a4"/>
              <w:tabs>
                <w:tab w:val="left" w:pos="307"/>
              </w:tabs>
              <w:jc w:val="both"/>
              <w:rPr>
                <w:rFonts w:ascii="Times New Roman" w:hAnsi="Times New Roman"/>
              </w:rPr>
            </w:pPr>
            <w:r w:rsidRPr="006C5231">
              <w:rPr>
                <w:rFonts w:ascii="Times New Roman" w:hAnsi="Times New Roman"/>
              </w:rPr>
              <w:t>Наличие защитных козырьков по внутреннему периметру опускного колодца.</w:t>
            </w:r>
          </w:p>
        </w:tc>
        <w:tc>
          <w:tcPr>
            <w:tcW w:w="1410" w:type="dxa"/>
            <w:vAlign w:val="center"/>
          </w:tcPr>
          <w:p w14:paraId="105F3407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1" w:type="dxa"/>
            <w:vAlign w:val="center"/>
          </w:tcPr>
          <w:p w14:paraId="2F5BB734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74" w:type="dxa"/>
            <w:vAlign w:val="center"/>
          </w:tcPr>
          <w:p w14:paraId="6C901B62" w14:textId="77777777" w:rsidR="000E0A26" w:rsidRPr="00027C6E" w:rsidRDefault="000E0A26" w:rsidP="000E0A26">
            <w:pPr>
              <w:pStyle w:val="a4"/>
              <w:jc w:val="center"/>
              <w:rPr>
                <w:rFonts w:ascii="Times New Roman" w:hAnsi="Times New Roman"/>
              </w:rPr>
            </w:pPr>
          </w:p>
        </w:tc>
      </w:tr>
    </w:tbl>
    <w:p w14:paraId="51FB880A" w14:textId="1E64D529" w:rsidR="00612575" w:rsidRDefault="00612575" w:rsidP="000F631E">
      <w:pPr>
        <w:overflowPunct w:val="0"/>
        <w:jc w:val="both"/>
        <w:rPr>
          <w:sz w:val="24"/>
          <w:szCs w:val="24"/>
        </w:rPr>
      </w:pPr>
    </w:p>
    <w:p w14:paraId="399EC691" w14:textId="77777777" w:rsidR="00A03C9F" w:rsidRDefault="00A03C9F" w:rsidP="00A03C9F">
      <w:pPr>
        <w:rPr>
          <w:sz w:val="24"/>
          <w:szCs w:val="24"/>
        </w:rPr>
      </w:pPr>
      <w:r>
        <w:rPr>
          <w:sz w:val="24"/>
          <w:szCs w:val="24"/>
        </w:rPr>
        <w:t>Выявленные нарушения:</w:t>
      </w:r>
    </w:p>
    <w:p w14:paraId="1B3487D6" w14:textId="77777777" w:rsidR="00A03C9F" w:rsidRPr="00A03C9F" w:rsidRDefault="00A03C9F" w:rsidP="00A03C9F">
      <w:pPr>
        <w:rPr>
          <w:sz w:val="24"/>
          <w:szCs w:val="24"/>
        </w:rPr>
      </w:pPr>
    </w:p>
    <w:p w14:paraId="494BEA71" w14:textId="77777777" w:rsidR="00A03C9F" w:rsidRDefault="00A03C9F" w:rsidP="00A03C9F">
      <w:pPr>
        <w:rPr>
          <w:sz w:val="24"/>
          <w:szCs w:val="24"/>
        </w:rPr>
      </w:pPr>
    </w:p>
    <w:p w14:paraId="006DD8C1" w14:textId="77777777" w:rsidR="000E0A26" w:rsidRDefault="000E0A26" w:rsidP="00A03C9F">
      <w:pPr>
        <w:rPr>
          <w:sz w:val="24"/>
          <w:szCs w:val="24"/>
        </w:rPr>
      </w:pPr>
    </w:p>
    <w:p w14:paraId="11212694" w14:textId="77777777" w:rsidR="000E0A26" w:rsidRDefault="000E0A26" w:rsidP="00A03C9F">
      <w:pPr>
        <w:rPr>
          <w:sz w:val="24"/>
          <w:szCs w:val="24"/>
        </w:rPr>
      </w:pPr>
    </w:p>
    <w:p w14:paraId="3FD1B3AA" w14:textId="77777777" w:rsidR="000E0A26" w:rsidRDefault="000E0A26" w:rsidP="00A03C9F">
      <w:pPr>
        <w:rPr>
          <w:sz w:val="24"/>
          <w:szCs w:val="24"/>
        </w:rPr>
      </w:pPr>
    </w:p>
    <w:p w14:paraId="6AE65310" w14:textId="77777777" w:rsidR="000E0A26" w:rsidRDefault="000E0A26" w:rsidP="00A03C9F">
      <w:pPr>
        <w:rPr>
          <w:sz w:val="24"/>
          <w:szCs w:val="24"/>
        </w:rPr>
      </w:pPr>
    </w:p>
    <w:p w14:paraId="210D8E4A" w14:textId="77777777" w:rsidR="000E0A26" w:rsidRDefault="000E0A26" w:rsidP="00A03C9F">
      <w:pPr>
        <w:rPr>
          <w:sz w:val="24"/>
          <w:szCs w:val="24"/>
        </w:rPr>
      </w:pPr>
    </w:p>
    <w:p w14:paraId="201881EE" w14:textId="77777777" w:rsidR="000E0A26" w:rsidRDefault="000E0A26" w:rsidP="00A03C9F">
      <w:pPr>
        <w:rPr>
          <w:sz w:val="24"/>
          <w:szCs w:val="24"/>
        </w:rPr>
      </w:pPr>
    </w:p>
    <w:p w14:paraId="673D4127" w14:textId="77777777" w:rsidR="000E0A26" w:rsidRDefault="000E0A26" w:rsidP="00A03C9F">
      <w:pPr>
        <w:rPr>
          <w:sz w:val="24"/>
          <w:szCs w:val="24"/>
        </w:rPr>
      </w:pPr>
    </w:p>
    <w:p w14:paraId="33F97020" w14:textId="77777777" w:rsidR="000E0A26" w:rsidRDefault="000E0A26" w:rsidP="00A03C9F">
      <w:pPr>
        <w:rPr>
          <w:sz w:val="24"/>
          <w:szCs w:val="24"/>
        </w:rPr>
      </w:pPr>
    </w:p>
    <w:p w14:paraId="034F583E" w14:textId="77777777" w:rsidR="000E0A26" w:rsidRDefault="000E0A26" w:rsidP="00A03C9F">
      <w:pPr>
        <w:rPr>
          <w:sz w:val="24"/>
          <w:szCs w:val="24"/>
        </w:rPr>
      </w:pPr>
    </w:p>
    <w:p w14:paraId="15F8E31F" w14:textId="77777777" w:rsidR="000E0A26" w:rsidRDefault="000E0A26" w:rsidP="00A03C9F">
      <w:pPr>
        <w:rPr>
          <w:sz w:val="24"/>
          <w:szCs w:val="24"/>
        </w:rPr>
      </w:pPr>
    </w:p>
    <w:p w14:paraId="082DD045" w14:textId="77777777" w:rsidR="000E0A26" w:rsidRDefault="000E0A26" w:rsidP="00A03C9F">
      <w:pPr>
        <w:rPr>
          <w:sz w:val="24"/>
          <w:szCs w:val="24"/>
        </w:rPr>
      </w:pPr>
    </w:p>
    <w:p w14:paraId="609B8D6E" w14:textId="77777777" w:rsidR="000E0A26" w:rsidRDefault="000E0A26" w:rsidP="00A03C9F">
      <w:pPr>
        <w:rPr>
          <w:sz w:val="24"/>
          <w:szCs w:val="24"/>
        </w:rPr>
      </w:pPr>
    </w:p>
    <w:p w14:paraId="4A8D8ECD" w14:textId="77777777" w:rsidR="000E0A26" w:rsidRDefault="000E0A26" w:rsidP="00A03C9F">
      <w:pPr>
        <w:rPr>
          <w:sz w:val="24"/>
          <w:szCs w:val="24"/>
        </w:rPr>
      </w:pPr>
    </w:p>
    <w:p w14:paraId="33AC2025" w14:textId="77777777" w:rsidR="000E0A26" w:rsidRDefault="000E0A26" w:rsidP="00A03C9F">
      <w:pPr>
        <w:rPr>
          <w:sz w:val="24"/>
          <w:szCs w:val="24"/>
        </w:rPr>
      </w:pPr>
    </w:p>
    <w:p w14:paraId="6D5A04D4" w14:textId="77777777" w:rsidR="000E0A26" w:rsidRDefault="000E0A26" w:rsidP="00A03C9F">
      <w:pPr>
        <w:rPr>
          <w:sz w:val="24"/>
          <w:szCs w:val="24"/>
        </w:rPr>
      </w:pPr>
    </w:p>
    <w:p w14:paraId="31782D9B" w14:textId="77777777" w:rsidR="000E0A26" w:rsidRDefault="000E0A26" w:rsidP="00A03C9F">
      <w:pPr>
        <w:rPr>
          <w:sz w:val="24"/>
          <w:szCs w:val="24"/>
        </w:rPr>
      </w:pPr>
    </w:p>
    <w:p w14:paraId="6A7A5F0F" w14:textId="77777777" w:rsidR="000E0A26" w:rsidRDefault="000E0A26" w:rsidP="00A03C9F">
      <w:pPr>
        <w:rPr>
          <w:sz w:val="24"/>
          <w:szCs w:val="24"/>
        </w:rPr>
      </w:pPr>
    </w:p>
    <w:p w14:paraId="739DB4C9" w14:textId="77777777" w:rsidR="000E0A26" w:rsidRDefault="000E0A26" w:rsidP="00A03C9F">
      <w:pPr>
        <w:rPr>
          <w:sz w:val="24"/>
          <w:szCs w:val="24"/>
        </w:rPr>
      </w:pPr>
    </w:p>
    <w:p w14:paraId="042D8A45" w14:textId="77777777" w:rsidR="000E0A26" w:rsidRDefault="000E0A26" w:rsidP="00A03C9F">
      <w:pPr>
        <w:rPr>
          <w:sz w:val="24"/>
          <w:szCs w:val="24"/>
        </w:rPr>
      </w:pPr>
    </w:p>
    <w:p w14:paraId="621E274C" w14:textId="77777777" w:rsidR="000E0A26" w:rsidRDefault="000E0A26" w:rsidP="00A03C9F">
      <w:pPr>
        <w:rPr>
          <w:sz w:val="24"/>
          <w:szCs w:val="24"/>
        </w:rPr>
      </w:pPr>
    </w:p>
    <w:p w14:paraId="39D66B39" w14:textId="77777777" w:rsidR="000E0A26" w:rsidRDefault="000E0A26" w:rsidP="00A03C9F">
      <w:pPr>
        <w:rPr>
          <w:sz w:val="24"/>
          <w:szCs w:val="24"/>
        </w:rPr>
      </w:pPr>
    </w:p>
    <w:p w14:paraId="71DC30A9" w14:textId="77777777" w:rsidR="000E0A26" w:rsidRDefault="000E0A26" w:rsidP="00A03C9F">
      <w:pPr>
        <w:rPr>
          <w:sz w:val="24"/>
          <w:szCs w:val="24"/>
        </w:rPr>
      </w:pPr>
    </w:p>
    <w:p w14:paraId="2743C420" w14:textId="77777777" w:rsidR="000E0A26" w:rsidRDefault="000E0A26" w:rsidP="00A03C9F">
      <w:pPr>
        <w:rPr>
          <w:sz w:val="24"/>
          <w:szCs w:val="24"/>
        </w:rPr>
      </w:pPr>
    </w:p>
    <w:p w14:paraId="6DC7B57F" w14:textId="77777777" w:rsidR="000E0A26" w:rsidRDefault="000E0A26" w:rsidP="00A03C9F">
      <w:pPr>
        <w:rPr>
          <w:sz w:val="24"/>
          <w:szCs w:val="24"/>
        </w:rPr>
      </w:pPr>
    </w:p>
    <w:p w14:paraId="218AB9FB" w14:textId="77777777" w:rsidR="000E0A26" w:rsidRDefault="000E0A26" w:rsidP="00A03C9F">
      <w:pPr>
        <w:rPr>
          <w:sz w:val="24"/>
          <w:szCs w:val="24"/>
        </w:rPr>
      </w:pPr>
    </w:p>
    <w:p w14:paraId="620D9AF0" w14:textId="77777777" w:rsidR="000E0A26" w:rsidRDefault="000E0A26" w:rsidP="00A03C9F">
      <w:pPr>
        <w:rPr>
          <w:sz w:val="24"/>
          <w:szCs w:val="24"/>
        </w:rPr>
      </w:pPr>
    </w:p>
    <w:p w14:paraId="3EFDD157" w14:textId="77777777" w:rsidR="000E0A26" w:rsidRDefault="000E0A26" w:rsidP="00A03C9F">
      <w:pPr>
        <w:rPr>
          <w:sz w:val="24"/>
          <w:szCs w:val="24"/>
        </w:rPr>
      </w:pPr>
    </w:p>
    <w:p w14:paraId="2A54BC84" w14:textId="77777777" w:rsidR="000E0A26" w:rsidRDefault="000E0A26" w:rsidP="00A03C9F">
      <w:pPr>
        <w:rPr>
          <w:sz w:val="24"/>
          <w:szCs w:val="24"/>
        </w:rPr>
      </w:pPr>
    </w:p>
    <w:p w14:paraId="0FD0D97D" w14:textId="77777777" w:rsidR="000E0A26" w:rsidRDefault="000E0A26" w:rsidP="00A03C9F">
      <w:pPr>
        <w:rPr>
          <w:sz w:val="24"/>
          <w:szCs w:val="24"/>
        </w:rPr>
      </w:pPr>
    </w:p>
    <w:p w14:paraId="5A345977" w14:textId="77777777" w:rsidR="000E0A26" w:rsidRDefault="000E0A26" w:rsidP="00A03C9F">
      <w:pPr>
        <w:rPr>
          <w:sz w:val="24"/>
          <w:szCs w:val="24"/>
        </w:rPr>
      </w:pPr>
    </w:p>
    <w:p w14:paraId="255907E5" w14:textId="77777777" w:rsidR="000E0A26" w:rsidRDefault="000E0A26" w:rsidP="00A03C9F">
      <w:pPr>
        <w:rPr>
          <w:sz w:val="24"/>
          <w:szCs w:val="24"/>
        </w:rPr>
      </w:pPr>
    </w:p>
    <w:p w14:paraId="6390919D" w14:textId="77777777" w:rsidR="000E0A26" w:rsidRDefault="000E0A26" w:rsidP="00A03C9F">
      <w:pPr>
        <w:rPr>
          <w:sz w:val="24"/>
          <w:szCs w:val="24"/>
        </w:rPr>
      </w:pPr>
    </w:p>
    <w:p w14:paraId="3C2F216E" w14:textId="77777777" w:rsidR="000E0A26" w:rsidRDefault="000E0A26" w:rsidP="00A03C9F">
      <w:pPr>
        <w:rPr>
          <w:sz w:val="24"/>
          <w:szCs w:val="24"/>
        </w:rPr>
      </w:pPr>
    </w:p>
    <w:p w14:paraId="77225A4A" w14:textId="77777777" w:rsidR="000E0A26" w:rsidRDefault="000E0A26" w:rsidP="00A03C9F">
      <w:pPr>
        <w:rPr>
          <w:sz w:val="24"/>
          <w:szCs w:val="24"/>
        </w:rPr>
      </w:pPr>
    </w:p>
    <w:p w14:paraId="7BEEC735" w14:textId="77777777" w:rsidR="000E0A26" w:rsidRDefault="000E0A26" w:rsidP="00A03C9F">
      <w:pPr>
        <w:rPr>
          <w:sz w:val="24"/>
          <w:szCs w:val="24"/>
        </w:rPr>
      </w:pPr>
    </w:p>
    <w:p w14:paraId="125D460D" w14:textId="77777777" w:rsidR="000E0A26" w:rsidRDefault="000E0A26" w:rsidP="00A03C9F">
      <w:pPr>
        <w:rPr>
          <w:sz w:val="24"/>
          <w:szCs w:val="24"/>
        </w:rPr>
      </w:pPr>
    </w:p>
    <w:p w14:paraId="6E1855BA" w14:textId="68ED3E20" w:rsidR="000E0A26" w:rsidRDefault="000E0A26" w:rsidP="00A03C9F">
      <w:pPr>
        <w:rPr>
          <w:sz w:val="24"/>
          <w:szCs w:val="24"/>
          <w:lang w:val="en-US"/>
        </w:rPr>
      </w:pPr>
    </w:p>
    <w:p w14:paraId="70753FD8" w14:textId="5D1F22B9" w:rsidR="0004626A" w:rsidRDefault="0004626A" w:rsidP="00A03C9F">
      <w:pPr>
        <w:rPr>
          <w:sz w:val="24"/>
          <w:szCs w:val="24"/>
          <w:lang w:val="en-US"/>
        </w:rPr>
      </w:pPr>
    </w:p>
    <w:p w14:paraId="0E840AB9" w14:textId="7A9C03D1" w:rsidR="0004626A" w:rsidRDefault="0004626A" w:rsidP="00A03C9F">
      <w:pPr>
        <w:rPr>
          <w:sz w:val="24"/>
          <w:szCs w:val="24"/>
          <w:lang w:val="en-US"/>
        </w:rPr>
      </w:pPr>
    </w:p>
    <w:p w14:paraId="4E4B53FF" w14:textId="3AE24D35" w:rsidR="0004626A" w:rsidRDefault="0004626A" w:rsidP="00A03C9F">
      <w:pPr>
        <w:rPr>
          <w:sz w:val="24"/>
          <w:szCs w:val="24"/>
          <w:lang w:val="en-US"/>
        </w:rPr>
      </w:pPr>
    </w:p>
    <w:p w14:paraId="16B8AF7E" w14:textId="77777777" w:rsidR="0004626A" w:rsidRDefault="0004626A" w:rsidP="00A03C9F">
      <w:pPr>
        <w:rPr>
          <w:sz w:val="24"/>
          <w:szCs w:val="24"/>
        </w:rPr>
      </w:pPr>
    </w:p>
    <w:p w14:paraId="369DBCA7" w14:textId="77777777" w:rsidR="00A03C9F" w:rsidRDefault="00A03C9F" w:rsidP="00A03C9F">
      <w:pPr>
        <w:rPr>
          <w:sz w:val="24"/>
          <w:szCs w:val="24"/>
        </w:rPr>
      </w:pPr>
    </w:p>
    <w:p w14:paraId="5C5B24B7" w14:textId="77777777" w:rsidR="00A03C9F" w:rsidRDefault="00A03C9F" w:rsidP="00A03C9F">
      <w:pPr>
        <w:rPr>
          <w:sz w:val="24"/>
          <w:szCs w:val="24"/>
        </w:rPr>
      </w:pPr>
      <w:r>
        <w:rPr>
          <w:sz w:val="24"/>
          <w:szCs w:val="24"/>
        </w:rPr>
        <w:t>Чек-лист выдал: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</w:t>
      </w:r>
    </w:p>
    <w:p w14:paraId="2F9C565A" w14:textId="77777777" w:rsidR="00A03C9F" w:rsidRPr="00A03C9F" w:rsidRDefault="00A03C9F" w:rsidP="00A03C9F">
      <w:pPr>
        <w:tabs>
          <w:tab w:val="left" w:pos="3880"/>
        </w:tabs>
        <w:rPr>
          <w:sz w:val="16"/>
          <w:szCs w:val="16"/>
        </w:rPr>
      </w:pPr>
      <w:r>
        <w:rPr>
          <w:sz w:val="24"/>
          <w:szCs w:val="24"/>
        </w:rPr>
        <w:tab/>
      </w:r>
      <w:r>
        <w:rPr>
          <w:sz w:val="16"/>
          <w:szCs w:val="16"/>
        </w:rPr>
        <w:t>(должность, подпись, Ф.И.О.)</w:t>
      </w:r>
    </w:p>
    <w:p w14:paraId="1BA97451" w14:textId="77777777" w:rsidR="000E0A26" w:rsidRDefault="000E0A26" w:rsidP="00A03C9F">
      <w:pPr>
        <w:rPr>
          <w:sz w:val="24"/>
          <w:szCs w:val="24"/>
        </w:rPr>
      </w:pPr>
    </w:p>
    <w:p w14:paraId="4EE0150D" w14:textId="77777777" w:rsidR="00A03C9F" w:rsidRDefault="00A03C9F" w:rsidP="00A03C9F">
      <w:pPr>
        <w:rPr>
          <w:sz w:val="24"/>
          <w:szCs w:val="24"/>
        </w:rPr>
      </w:pPr>
      <w:r>
        <w:rPr>
          <w:sz w:val="24"/>
          <w:szCs w:val="24"/>
        </w:rPr>
        <w:t>С результатами ознакомлен:</w:t>
      </w:r>
      <w:r>
        <w:rPr>
          <w:sz w:val="24"/>
          <w:szCs w:val="24"/>
        </w:rPr>
        <w:tab/>
        <w:t>____________________________________</w:t>
      </w:r>
    </w:p>
    <w:p w14:paraId="05947475" w14:textId="77777777" w:rsidR="00A03C9F" w:rsidRPr="00A03C9F" w:rsidRDefault="00A03C9F" w:rsidP="00A03C9F">
      <w:pPr>
        <w:tabs>
          <w:tab w:val="left" w:pos="397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16"/>
          <w:szCs w:val="16"/>
        </w:rPr>
        <w:t>(должность, подпись, Ф.И.О.)</w:t>
      </w:r>
    </w:p>
    <w:sectPr w:rsidR="00A03C9F" w:rsidRPr="00A03C9F" w:rsidSect="00F001E8">
      <w:pgSz w:w="11906" w:h="16838" w:code="9"/>
      <w:pgMar w:top="851" w:right="851" w:bottom="567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08C2"/>
    <w:multiLevelType w:val="multilevel"/>
    <w:tmpl w:val="8F6224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03315CE"/>
    <w:multiLevelType w:val="hybridMultilevel"/>
    <w:tmpl w:val="B2BA1266"/>
    <w:lvl w:ilvl="0" w:tplc="81587D3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41E41"/>
    <w:multiLevelType w:val="hybridMultilevel"/>
    <w:tmpl w:val="7CE497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D65D95"/>
    <w:multiLevelType w:val="hybridMultilevel"/>
    <w:tmpl w:val="AF7CBD44"/>
    <w:lvl w:ilvl="0" w:tplc="808AAE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E1BA3"/>
    <w:multiLevelType w:val="hybridMultilevel"/>
    <w:tmpl w:val="3FE49BCC"/>
    <w:lvl w:ilvl="0" w:tplc="8D462AE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49" w:hanging="360"/>
      </w:pPr>
    </w:lvl>
    <w:lvl w:ilvl="2" w:tplc="0419001B" w:tentative="1">
      <w:start w:val="1"/>
      <w:numFmt w:val="lowerRoman"/>
      <w:lvlText w:val="%3."/>
      <w:lvlJc w:val="right"/>
      <w:pPr>
        <w:ind w:left="2069" w:hanging="180"/>
      </w:pPr>
    </w:lvl>
    <w:lvl w:ilvl="3" w:tplc="0419000F" w:tentative="1">
      <w:start w:val="1"/>
      <w:numFmt w:val="decimal"/>
      <w:lvlText w:val="%4."/>
      <w:lvlJc w:val="left"/>
      <w:pPr>
        <w:ind w:left="2789" w:hanging="360"/>
      </w:pPr>
    </w:lvl>
    <w:lvl w:ilvl="4" w:tplc="04190019" w:tentative="1">
      <w:start w:val="1"/>
      <w:numFmt w:val="lowerLetter"/>
      <w:lvlText w:val="%5."/>
      <w:lvlJc w:val="left"/>
      <w:pPr>
        <w:ind w:left="3509" w:hanging="360"/>
      </w:pPr>
    </w:lvl>
    <w:lvl w:ilvl="5" w:tplc="0419001B" w:tentative="1">
      <w:start w:val="1"/>
      <w:numFmt w:val="lowerRoman"/>
      <w:lvlText w:val="%6."/>
      <w:lvlJc w:val="right"/>
      <w:pPr>
        <w:ind w:left="4229" w:hanging="180"/>
      </w:pPr>
    </w:lvl>
    <w:lvl w:ilvl="6" w:tplc="0419000F" w:tentative="1">
      <w:start w:val="1"/>
      <w:numFmt w:val="decimal"/>
      <w:lvlText w:val="%7."/>
      <w:lvlJc w:val="left"/>
      <w:pPr>
        <w:ind w:left="4949" w:hanging="360"/>
      </w:pPr>
    </w:lvl>
    <w:lvl w:ilvl="7" w:tplc="04190019" w:tentative="1">
      <w:start w:val="1"/>
      <w:numFmt w:val="lowerLetter"/>
      <w:lvlText w:val="%8."/>
      <w:lvlJc w:val="left"/>
      <w:pPr>
        <w:ind w:left="5669" w:hanging="360"/>
      </w:pPr>
    </w:lvl>
    <w:lvl w:ilvl="8" w:tplc="0419001B" w:tentative="1">
      <w:start w:val="1"/>
      <w:numFmt w:val="lowerRoman"/>
      <w:lvlText w:val="%9."/>
      <w:lvlJc w:val="right"/>
      <w:pPr>
        <w:ind w:left="6389" w:hanging="180"/>
      </w:pPr>
    </w:lvl>
  </w:abstractNum>
  <w:abstractNum w:abstractNumId="5" w15:restartNumberingAfterBreak="0">
    <w:nsid w:val="306261D6"/>
    <w:multiLevelType w:val="hybridMultilevel"/>
    <w:tmpl w:val="395E43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771701"/>
    <w:multiLevelType w:val="hybridMultilevel"/>
    <w:tmpl w:val="82624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60787"/>
    <w:multiLevelType w:val="hybridMultilevel"/>
    <w:tmpl w:val="C2D05E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4513FB"/>
    <w:multiLevelType w:val="hybridMultilevel"/>
    <w:tmpl w:val="F468011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444B3"/>
    <w:multiLevelType w:val="hybridMultilevel"/>
    <w:tmpl w:val="A282C11E"/>
    <w:lvl w:ilvl="0" w:tplc="21E807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27704"/>
    <w:multiLevelType w:val="hybridMultilevel"/>
    <w:tmpl w:val="C5CE2B4A"/>
    <w:lvl w:ilvl="0" w:tplc="FAB0EFAA">
      <w:start w:val="1"/>
      <w:numFmt w:val="decimal"/>
      <w:lvlText w:val="%1."/>
      <w:lvlJc w:val="left"/>
      <w:pPr>
        <w:ind w:left="1571" w:hanging="360"/>
      </w:pPr>
      <w:rPr>
        <w:rFonts w:ascii="Times New Roman" w:eastAsia="Calibri" w:hAnsi="Times New Roman" w:cs="Times New Roman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3A1532C"/>
    <w:multiLevelType w:val="hybridMultilevel"/>
    <w:tmpl w:val="1D8E25FC"/>
    <w:lvl w:ilvl="0" w:tplc="BEAA202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000753"/>
    <w:multiLevelType w:val="hybridMultilevel"/>
    <w:tmpl w:val="40B84F76"/>
    <w:lvl w:ilvl="0" w:tplc="01CA1084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F61C99"/>
    <w:multiLevelType w:val="hybridMultilevel"/>
    <w:tmpl w:val="A2C4A5C8"/>
    <w:lvl w:ilvl="0" w:tplc="E26A817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250866"/>
    <w:multiLevelType w:val="hybridMultilevel"/>
    <w:tmpl w:val="888E250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2"/>
  </w:num>
  <w:num w:numId="5">
    <w:abstractNumId w:val="14"/>
  </w:num>
  <w:num w:numId="6">
    <w:abstractNumId w:val="5"/>
  </w:num>
  <w:num w:numId="7">
    <w:abstractNumId w:val="10"/>
  </w:num>
  <w:num w:numId="8">
    <w:abstractNumId w:val="3"/>
  </w:num>
  <w:num w:numId="9">
    <w:abstractNumId w:val="4"/>
  </w:num>
  <w:num w:numId="10">
    <w:abstractNumId w:val="11"/>
  </w:num>
  <w:num w:numId="11">
    <w:abstractNumId w:val="6"/>
  </w:num>
  <w:num w:numId="12">
    <w:abstractNumId w:val="8"/>
  </w:num>
  <w:num w:numId="13">
    <w:abstractNumId w:val="9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18"/>
    <w:rsid w:val="00027C6E"/>
    <w:rsid w:val="0004626A"/>
    <w:rsid w:val="0005312A"/>
    <w:rsid w:val="00065F46"/>
    <w:rsid w:val="00090FE9"/>
    <w:rsid w:val="0009184C"/>
    <w:rsid w:val="000A1DE6"/>
    <w:rsid w:val="000C3389"/>
    <w:rsid w:val="000E0A26"/>
    <w:rsid w:val="000E1C5B"/>
    <w:rsid w:val="000F631E"/>
    <w:rsid w:val="001002DC"/>
    <w:rsid w:val="001369FB"/>
    <w:rsid w:val="00137205"/>
    <w:rsid w:val="00177409"/>
    <w:rsid w:val="001804C3"/>
    <w:rsid w:val="00181717"/>
    <w:rsid w:val="00197672"/>
    <w:rsid w:val="001A39FB"/>
    <w:rsid w:val="001B3FD2"/>
    <w:rsid w:val="001C41E9"/>
    <w:rsid w:val="001E1976"/>
    <w:rsid w:val="001E61C4"/>
    <w:rsid w:val="00210F8E"/>
    <w:rsid w:val="00221942"/>
    <w:rsid w:val="00240120"/>
    <w:rsid w:val="00247784"/>
    <w:rsid w:val="0025499F"/>
    <w:rsid w:val="00264908"/>
    <w:rsid w:val="002731EA"/>
    <w:rsid w:val="002826F4"/>
    <w:rsid w:val="002852D4"/>
    <w:rsid w:val="002C1CA0"/>
    <w:rsid w:val="002C3143"/>
    <w:rsid w:val="002D03EE"/>
    <w:rsid w:val="002F721B"/>
    <w:rsid w:val="00314291"/>
    <w:rsid w:val="003245D4"/>
    <w:rsid w:val="00347F36"/>
    <w:rsid w:val="00361654"/>
    <w:rsid w:val="00380D51"/>
    <w:rsid w:val="00386DE8"/>
    <w:rsid w:val="003B6EAF"/>
    <w:rsid w:val="003C373A"/>
    <w:rsid w:val="003C5D76"/>
    <w:rsid w:val="003E10CE"/>
    <w:rsid w:val="003E403E"/>
    <w:rsid w:val="003E59AD"/>
    <w:rsid w:val="004242F8"/>
    <w:rsid w:val="004411A9"/>
    <w:rsid w:val="00483494"/>
    <w:rsid w:val="00485976"/>
    <w:rsid w:val="004B1D69"/>
    <w:rsid w:val="004B698B"/>
    <w:rsid w:val="004F56A0"/>
    <w:rsid w:val="00512A97"/>
    <w:rsid w:val="00524BF7"/>
    <w:rsid w:val="00532D2A"/>
    <w:rsid w:val="00532E93"/>
    <w:rsid w:val="00536487"/>
    <w:rsid w:val="00570529"/>
    <w:rsid w:val="00576B15"/>
    <w:rsid w:val="0058479C"/>
    <w:rsid w:val="00587FC2"/>
    <w:rsid w:val="00591339"/>
    <w:rsid w:val="00607428"/>
    <w:rsid w:val="00611850"/>
    <w:rsid w:val="00612575"/>
    <w:rsid w:val="00624A0B"/>
    <w:rsid w:val="0066159F"/>
    <w:rsid w:val="00664893"/>
    <w:rsid w:val="0067255C"/>
    <w:rsid w:val="00690048"/>
    <w:rsid w:val="006A6214"/>
    <w:rsid w:val="006C5231"/>
    <w:rsid w:val="006E1488"/>
    <w:rsid w:val="006F15F9"/>
    <w:rsid w:val="006F6F8B"/>
    <w:rsid w:val="00711F5C"/>
    <w:rsid w:val="00713E44"/>
    <w:rsid w:val="0075716B"/>
    <w:rsid w:val="0075738E"/>
    <w:rsid w:val="0078625F"/>
    <w:rsid w:val="00791A12"/>
    <w:rsid w:val="007A0A98"/>
    <w:rsid w:val="007A4493"/>
    <w:rsid w:val="007E1128"/>
    <w:rsid w:val="00834111"/>
    <w:rsid w:val="008B653E"/>
    <w:rsid w:val="008C6929"/>
    <w:rsid w:val="008E3956"/>
    <w:rsid w:val="008F218A"/>
    <w:rsid w:val="008F78ED"/>
    <w:rsid w:val="00924A65"/>
    <w:rsid w:val="009412FF"/>
    <w:rsid w:val="009453A2"/>
    <w:rsid w:val="00950464"/>
    <w:rsid w:val="0095065B"/>
    <w:rsid w:val="00967E76"/>
    <w:rsid w:val="0098741E"/>
    <w:rsid w:val="009B46E1"/>
    <w:rsid w:val="009C211F"/>
    <w:rsid w:val="009D385E"/>
    <w:rsid w:val="009E0E1E"/>
    <w:rsid w:val="009E291A"/>
    <w:rsid w:val="009E6CF5"/>
    <w:rsid w:val="009F220F"/>
    <w:rsid w:val="00A01FE1"/>
    <w:rsid w:val="00A03C4E"/>
    <w:rsid w:val="00A03C9F"/>
    <w:rsid w:val="00A126D5"/>
    <w:rsid w:val="00A24BDB"/>
    <w:rsid w:val="00A3166D"/>
    <w:rsid w:val="00A37F78"/>
    <w:rsid w:val="00A56D86"/>
    <w:rsid w:val="00A73D79"/>
    <w:rsid w:val="00A806EB"/>
    <w:rsid w:val="00AD1ACD"/>
    <w:rsid w:val="00AD3926"/>
    <w:rsid w:val="00AD551F"/>
    <w:rsid w:val="00AE6E5D"/>
    <w:rsid w:val="00B10D5B"/>
    <w:rsid w:val="00B15F6D"/>
    <w:rsid w:val="00B22BE6"/>
    <w:rsid w:val="00B276C5"/>
    <w:rsid w:val="00B361AE"/>
    <w:rsid w:val="00B86355"/>
    <w:rsid w:val="00B87BA8"/>
    <w:rsid w:val="00BA3BBB"/>
    <w:rsid w:val="00BB53A5"/>
    <w:rsid w:val="00BB6860"/>
    <w:rsid w:val="00BD4E6E"/>
    <w:rsid w:val="00C019AD"/>
    <w:rsid w:val="00C05F55"/>
    <w:rsid w:val="00C114C9"/>
    <w:rsid w:val="00C150AE"/>
    <w:rsid w:val="00C26B3A"/>
    <w:rsid w:val="00C314D6"/>
    <w:rsid w:val="00C53385"/>
    <w:rsid w:val="00C831C3"/>
    <w:rsid w:val="00C85C00"/>
    <w:rsid w:val="00C9383E"/>
    <w:rsid w:val="00CB2F0A"/>
    <w:rsid w:val="00CC0BD1"/>
    <w:rsid w:val="00CD27F4"/>
    <w:rsid w:val="00CF4418"/>
    <w:rsid w:val="00CF63AD"/>
    <w:rsid w:val="00D6204F"/>
    <w:rsid w:val="00D66367"/>
    <w:rsid w:val="00D80D2B"/>
    <w:rsid w:val="00D84F3F"/>
    <w:rsid w:val="00DA3E52"/>
    <w:rsid w:val="00DB3B6E"/>
    <w:rsid w:val="00DC0F40"/>
    <w:rsid w:val="00DC1536"/>
    <w:rsid w:val="00DD016C"/>
    <w:rsid w:val="00DD5600"/>
    <w:rsid w:val="00DE3082"/>
    <w:rsid w:val="00E123AE"/>
    <w:rsid w:val="00E40429"/>
    <w:rsid w:val="00E52E88"/>
    <w:rsid w:val="00E712A5"/>
    <w:rsid w:val="00E87F23"/>
    <w:rsid w:val="00E9615B"/>
    <w:rsid w:val="00E9640F"/>
    <w:rsid w:val="00EC12B6"/>
    <w:rsid w:val="00EE58CC"/>
    <w:rsid w:val="00F001E8"/>
    <w:rsid w:val="00F05408"/>
    <w:rsid w:val="00F45BBD"/>
    <w:rsid w:val="00F924BB"/>
    <w:rsid w:val="00FA3501"/>
    <w:rsid w:val="00FB4658"/>
    <w:rsid w:val="00FB67E1"/>
    <w:rsid w:val="00FC3CBC"/>
    <w:rsid w:val="00FD21FC"/>
    <w:rsid w:val="00FE2CD2"/>
    <w:rsid w:val="00FE5A2F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A2357"/>
  <w15:docId w15:val="{9A161968-6325-443A-B160-47C06370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4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C26B3A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A98"/>
    <w:pPr>
      <w:widowControl/>
      <w:autoSpaceDE/>
      <w:autoSpaceDN/>
      <w:adjustRightInd/>
      <w:ind w:left="720"/>
      <w:contextualSpacing/>
    </w:pPr>
    <w:rPr>
      <w:rFonts w:ascii="Trebuchet MS" w:hAnsi="Trebuchet MS"/>
      <w:sz w:val="22"/>
      <w:szCs w:val="24"/>
      <w:lang w:val="en-GB" w:eastAsia="en-US"/>
    </w:rPr>
  </w:style>
  <w:style w:type="character" w:customStyle="1" w:styleId="Bodytext">
    <w:name w:val="Body text_"/>
    <w:link w:val="1"/>
    <w:rsid w:val="007A0A98"/>
    <w:rPr>
      <w:shd w:val="clear" w:color="auto" w:fill="FFFFFF"/>
    </w:rPr>
  </w:style>
  <w:style w:type="character" w:customStyle="1" w:styleId="Bodytext115pt">
    <w:name w:val="Body text + 11;5 pt"/>
    <w:rsid w:val="007A0A98"/>
    <w:rPr>
      <w:color w:val="000000"/>
      <w:spacing w:val="0"/>
      <w:w w:val="100"/>
      <w:position w:val="0"/>
      <w:sz w:val="23"/>
      <w:szCs w:val="23"/>
      <w:shd w:val="clear" w:color="auto" w:fill="FFFFFF"/>
      <w:lang w:val="ru-RU" w:eastAsia="ru-RU" w:bidi="ru-RU"/>
    </w:rPr>
  </w:style>
  <w:style w:type="paragraph" w:customStyle="1" w:styleId="1">
    <w:name w:val="Основной текст1"/>
    <w:basedOn w:val="a"/>
    <w:link w:val="Bodytext"/>
    <w:rsid w:val="007A0A98"/>
    <w:pPr>
      <w:shd w:val="clear" w:color="auto" w:fill="FFFFFF"/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 Spacing"/>
    <w:uiPriority w:val="1"/>
    <w:qFormat/>
    <w:rsid w:val="009412F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ConsPlusNormal">
    <w:name w:val="ConsPlusNormal"/>
    <w:rsid w:val="00FB67E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ecattext">
    <w:name w:val="ecattext"/>
    <w:rsid w:val="00591339"/>
  </w:style>
  <w:style w:type="paragraph" w:customStyle="1" w:styleId="10">
    <w:name w:val="вал 1"/>
    <w:basedOn w:val="a"/>
    <w:rsid w:val="00DD016C"/>
    <w:pPr>
      <w:spacing w:before="360" w:line="312" w:lineRule="auto"/>
      <w:jc w:val="center"/>
    </w:pPr>
    <w:rPr>
      <w:rFonts w:ascii="Arial" w:hAnsi="Arial" w:cs="Arial"/>
      <w:b/>
      <w:iCs/>
    </w:rPr>
  </w:style>
  <w:style w:type="character" w:customStyle="1" w:styleId="30">
    <w:name w:val="Заголовок 3 Знак"/>
    <w:basedOn w:val="a0"/>
    <w:link w:val="3"/>
    <w:rsid w:val="00C26B3A"/>
    <w:rPr>
      <w:rFonts w:ascii="Calibri Light" w:eastAsia="Times New Roman" w:hAnsi="Calibri Light" w:cs="Times New Roman"/>
      <w:b/>
      <w:bCs/>
      <w:sz w:val="26"/>
      <w:szCs w:val="26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FD21F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D21FC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ConsPlusTitle">
    <w:name w:val="ConsPlusTitle"/>
    <w:rsid w:val="001369F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table" w:styleId="a7">
    <w:name w:val="Table Grid"/>
    <w:aliases w:val="Таблица - сетка"/>
    <w:basedOn w:val="a1"/>
    <w:uiPriority w:val="59"/>
    <w:rsid w:val="00027C6E"/>
    <w:pPr>
      <w:spacing w:before="120"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8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7AEF933F2D8EA44BED1586B9B3A1CD6" ma:contentTypeVersion="2" ma:contentTypeDescription="Создание документа." ma:contentTypeScope="" ma:versionID="df008cbc04f3adb5b17588688571ed3a">
  <xsd:schema xmlns:xsd="http://www.w3.org/2001/XMLSchema" xmlns:xs="http://www.w3.org/2001/XMLSchema" xmlns:p="http://schemas.microsoft.com/office/2006/metadata/properties" xmlns:ns2="7f2680a5-6991-4257-b630-55a0e6a8651e" targetNamespace="http://schemas.microsoft.com/office/2006/metadata/properties" ma:root="true" ma:fieldsID="0205264f7acd43c8bf6a7ed3022a33b4" ns2:_="">
    <xsd:import namespace="7f2680a5-6991-4257-b630-55a0e6a8651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680a5-6991-4257-b630-55a0e6a8651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2680a5-6991-4257-b630-55a0e6a8651e">MKKK4C7MJYHM-130993701-8895</_dlc_DocId>
    <_dlc_DocIdUrl xmlns="7f2680a5-6991-4257-b630-55a0e6a8651e">
      <Url>http://in.isreg.ru/sites/dotpbioos/_layouts/15/DocIdRedir.aspx?ID=MKKK4C7MJYHM-130993701-8895</Url>
      <Description>MKKK4C7MJYHM-130993701-8895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8EAB941-BEAC-495B-8944-E9770E6F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2680a5-6991-4257-b630-55a0e6a865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1E866A-78F4-453A-B5CF-CAFDBAE4B376}">
  <ds:schemaRefs>
    <ds:schemaRef ds:uri="http://schemas.microsoft.com/office/2006/metadata/properties"/>
    <ds:schemaRef ds:uri="http://schemas.microsoft.com/office/infopath/2007/PartnerControls"/>
    <ds:schemaRef ds:uri="7f2680a5-6991-4257-b630-55a0e6a8651e"/>
  </ds:schemaRefs>
</ds:datastoreItem>
</file>

<file path=customXml/itemProps3.xml><?xml version="1.0" encoding="utf-8"?>
<ds:datastoreItem xmlns:ds="http://schemas.openxmlformats.org/officeDocument/2006/customXml" ds:itemID="{1FED5ECF-EDB1-47DD-AC1B-AB53B3D423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0A44D4-61B1-4E2A-B0E5-88D515FD652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Шамотайло Сергей Алексеевич</dc:creator>
  <cp:lastModifiedBy>Александр</cp:lastModifiedBy>
  <cp:revision>4</cp:revision>
  <cp:lastPrinted>2019-05-07T12:06:00Z</cp:lastPrinted>
  <dcterms:created xsi:type="dcterms:W3CDTF">2022-02-26T11:31:00Z</dcterms:created>
  <dcterms:modified xsi:type="dcterms:W3CDTF">2022-02-26T11:31:00Z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84d3988c-f99d-41f9-bd81-8afef5f01ccb</vt:lpwstr>
  </property>
  <property fmtid="{D5CDD505-2E9C-101B-9397-08002B2CF9AE}" pid="3" name="ContentTypeId">
    <vt:lpwstr>0x010100E7AEF933F2D8EA44BED1586B9B3A1CD6</vt:lpwstr>
  </property>
</Properties>
</file>