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DA8" w14:textId="1D3804DC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Чек-лист проверки обеспечения безопасности</w:t>
      </w:r>
    </w:p>
    <w:p w14:paraId="24353AF6" w14:textId="7777777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 xml:space="preserve">при проведении </w:t>
      </w:r>
      <w:r w:rsidR="002501A3">
        <w:rPr>
          <w:rFonts w:ascii="Times New Roman" w:hAnsi="Times New Roman"/>
          <w:b/>
          <w:bCs/>
          <w:sz w:val="24"/>
          <w:lang w:val="ru-RU"/>
        </w:rPr>
        <w:t>работ______________________________________</w:t>
      </w:r>
    </w:p>
    <w:p w14:paraId="2923BC8C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5B04FDC8" w14:textId="45EFD7D6" w:rsidR="00F21C47" w:rsidRPr="00C25048" w:rsidRDefault="00C25048" w:rsidP="00F21C47">
      <w:pPr>
        <w:jc w:val="center"/>
        <w:rPr>
          <w:b/>
          <w:sz w:val="24"/>
          <w:szCs w:val="24"/>
          <w:lang w:val="en-US"/>
        </w:rPr>
      </w:pPr>
      <w:r w:rsidRPr="00C25048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_______________</w:t>
      </w:r>
    </w:p>
    <w:p w14:paraId="6988C0F6" w14:textId="77777777" w:rsidR="00F21C47" w:rsidRPr="00027C6E" w:rsidRDefault="00F21C47" w:rsidP="00F21C47">
      <w:pPr>
        <w:jc w:val="center"/>
        <w:rPr>
          <w:b/>
          <w:sz w:val="24"/>
          <w:szCs w:val="24"/>
        </w:rPr>
      </w:pPr>
    </w:p>
    <w:p w14:paraId="3E5F9F5E" w14:textId="77777777" w:rsidR="00F21C47" w:rsidRDefault="00F21C47" w:rsidP="00F21C47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7571B89B" w14:textId="77777777" w:rsidR="00F21C47" w:rsidRPr="00027C6E" w:rsidRDefault="00F21C47" w:rsidP="00F21C47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</w:p>
    <w:p w14:paraId="26C3FBE2" w14:textId="77777777" w:rsidR="00F21C47" w:rsidRPr="00027C6E" w:rsidRDefault="00F21C47" w:rsidP="00F21C47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47A2E465" w14:textId="77777777" w:rsidR="00F21C47" w:rsidRPr="00027C6E" w:rsidRDefault="00F21C47" w:rsidP="00F21C47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4F20C19E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10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403"/>
        <w:gridCol w:w="1446"/>
        <w:gridCol w:w="1389"/>
      </w:tblGrid>
      <w:tr w:rsidR="002273E0" w:rsidRPr="00027C6E" w14:paraId="18FC86CB" w14:textId="77777777" w:rsidTr="004667F3">
        <w:trPr>
          <w:cantSplit/>
          <w:jc w:val="center"/>
        </w:trPr>
        <w:tc>
          <w:tcPr>
            <w:tcW w:w="675" w:type="dxa"/>
            <w:vAlign w:val="center"/>
          </w:tcPr>
          <w:p w14:paraId="36B0BCD1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85F6A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403" w:type="dxa"/>
            <w:vAlign w:val="center"/>
          </w:tcPr>
          <w:p w14:paraId="348135E8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46" w:type="dxa"/>
            <w:vAlign w:val="center"/>
          </w:tcPr>
          <w:p w14:paraId="5BFDDB4C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389" w:type="dxa"/>
            <w:vAlign w:val="center"/>
          </w:tcPr>
          <w:p w14:paraId="34D2E088" w14:textId="77777777" w:rsidR="002273E0" w:rsidRPr="00DD3A05" w:rsidRDefault="002273E0" w:rsidP="002273E0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F21C47" w:rsidRPr="00027C6E" w14:paraId="68B2082F" w14:textId="77777777" w:rsidTr="00475FF9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2ACBD4DE" w14:textId="77777777" w:rsidR="00F21C47" w:rsidRPr="00027C6E" w:rsidRDefault="00154A8E" w:rsidP="00154A8E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Территория строительной площадки</w:t>
            </w:r>
          </w:p>
        </w:tc>
      </w:tr>
      <w:tr w:rsidR="002501A3" w:rsidRPr="00027C6E" w14:paraId="66BB8050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10F0F47B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FBA66" w14:textId="77777777" w:rsidR="002501A3" w:rsidRPr="002501A3" w:rsidRDefault="00154A8E" w:rsidP="00154A8E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ограждений мест проведения опасных работ, мест складирования материалов, открытых колодцев, траншей, котлованов</w:t>
            </w:r>
            <w:r w:rsidR="00452F92">
              <w:rPr>
                <w:sz w:val="24"/>
                <w:szCs w:val="24"/>
              </w:rPr>
              <w:t>, шурфов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4FFE98DF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53B773A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559F292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7F73A6D7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2365C85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843E4" w14:textId="77777777" w:rsidR="002501A3" w:rsidRPr="002501A3" w:rsidRDefault="00F214A1" w:rsidP="0005686F">
            <w:pPr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 xml:space="preserve">аличие </w:t>
            </w:r>
            <w:r w:rsidR="0005686F">
              <w:rPr>
                <w:rFonts w:eastAsia="Calibri"/>
                <w:sz w:val="24"/>
                <w:szCs w:val="24"/>
              </w:rPr>
              <w:t>освещения мест</w:t>
            </w:r>
            <w:r w:rsidR="00154A8E">
              <w:rPr>
                <w:rFonts w:eastAsia="Calibri"/>
                <w:sz w:val="24"/>
                <w:szCs w:val="24"/>
              </w:rPr>
              <w:t xml:space="preserve"> проведения</w:t>
            </w:r>
            <w:r w:rsidR="0005686F">
              <w:rPr>
                <w:rFonts w:eastAsia="Calibri"/>
                <w:sz w:val="24"/>
                <w:szCs w:val="24"/>
              </w:rPr>
              <w:t xml:space="preserve"> работ, проездов и проходов к ним</w:t>
            </w:r>
            <w:r w:rsidR="00154A8E">
              <w:rPr>
                <w:rFonts w:eastAsia="Calibri"/>
                <w:sz w:val="24"/>
                <w:szCs w:val="24"/>
              </w:rPr>
              <w:t xml:space="preserve"> в темное время </w:t>
            </w:r>
            <w:proofErr w:type="gramStart"/>
            <w:r w:rsidR="00154A8E">
              <w:rPr>
                <w:rFonts w:eastAsia="Calibri"/>
                <w:sz w:val="24"/>
                <w:szCs w:val="24"/>
              </w:rPr>
              <w:t>суток.</w:t>
            </w:r>
            <w:r w:rsidR="00DD4DEF">
              <w:rPr>
                <w:rFonts w:eastAsia="Calibr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03" w:type="dxa"/>
            <w:vAlign w:val="center"/>
          </w:tcPr>
          <w:p w14:paraId="18A1590C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0E1E553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5274AF6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18F9EF2D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12D48C01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BCC9D" w14:textId="77777777" w:rsidR="002501A3" w:rsidRPr="002501A3" w:rsidRDefault="00154A8E" w:rsidP="002501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захламленности проходов к рабочим местам</w:t>
            </w:r>
            <w:r w:rsidR="00844EC9">
              <w:rPr>
                <w:sz w:val="24"/>
                <w:szCs w:val="24"/>
              </w:rPr>
              <w:t>, рабочих мест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02B5A377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D4CCC99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651BE2F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4BC0F0DE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759614C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6732E" w14:textId="77777777" w:rsidR="002501A3" w:rsidRPr="002501A3" w:rsidRDefault="00154A8E" w:rsidP="00154A8E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Наличие в местах перемещения персонала обустроенных переходов через траншеи (трапы</w:t>
            </w:r>
            <w:r w:rsidR="00844EC9">
              <w:rPr>
                <w:rFonts w:eastAsia="Calibri"/>
                <w:sz w:val="24"/>
                <w:szCs w:val="24"/>
              </w:rPr>
              <w:t>, переходные мостики</w:t>
            </w:r>
            <w:r>
              <w:rPr>
                <w:rFonts w:eastAsia="Calibri"/>
                <w:sz w:val="24"/>
                <w:szCs w:val="24"/>
              </w:rPr>
              <w:t xml:space="preserve"> с перилами).</w:t>
            </w:r>
          </w:p>
        </w:tc>
        <w:tc>
          <w:tcPr>
            <w:tcW w:w="1403" w:type="dxa"/>
            <w:vAlign w:val="center"/>
          </w:tcPr>
          <w:p w14:paraId="6BAD8BFE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BE078C5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D86142D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6444F678" w14:textId="77777777" w:rsidTr="005A18B3">
        <w:trPr>
          <w:cantSplit/>
          <w:jc w:val="center"/>
        </w:trPr>
        <w:tc>
          <w:tcPr>
            <w:tcW w:w="675" w:type="dxa"/>
            <w:vAlign w:val="center"/>
          </w:tcPr>
          <w:p w14:paraId="43E54B7E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DE841" w14:textId="77777777" w:rsidR="002501A3" w:rsidRPr="002501A3" w:rsidRDefault="00844EC9" w:rsidP="00844EC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обустроенных спусков для проведения работ в котлованах и траншеях.</w:t>
            </w:r>
          </w:p>
        </w:tc>
        <w:tc>
          <w:tcPr>
            <w:tcW w:w="1403" w:type="dxa"/>
            <w:vAlign w:val="center"/>
          </w:tcPr>
          <w:p w14:paraId="3513EA65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813E3EE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E1C06FE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5DD5EDCD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4B03C46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52BBD" w14:textId="77777777" w:rsidR="002501A3" w:rsidRPr="002501A3" w:rsidRDefault="0005686F" w:rsidP="002501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Исправность кабельной проводки, применение стоек для прокладки временных кабельных линий, защита кабельных линий от повреждений в местах проезда техники и прохода персонала.</w:t>
            </w:r>
          </w:p>
        </w:tc>
        <w:tc>
          <w:tcPr>
            <w:tcW w:w="1403" w:type="dxa"/>
            <w:vAlign w:val="center"/>
          </w:tcPr>
          <w:p w14:paraId="396BB120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376ECB1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4633ADD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5686F" w:rsidRPr="00027C6E" w14:paraId="6243C554" w14:textId="77777777" w:rsidTr="00184A11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7310B02E" w14:textId="77777777" w:rsidR="0005686F" w:rsidRPr="00027C6E" w:rsidRDefault="00FF0EC7" w:rsidP="002501A3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Общие требования к проведению работ</w:t>
            </w:r>
          </w:p>
        </w:tc>
      </w:tr>
      <w:tr w:rsidR="002501A3" w:rsidRPr="00027C6E" w14:paraId="3E8D15E0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5CF601A7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A5136" w14:textId="77777777" w:rsidR="002501A3" w:rsidRPr="002501A3" w:rsidRDefault="00F214A1" w:rsidP="002501A3">
            <w:pPr>
              <w:overflowPunct w:val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>аличие наряд</w:t>
            </w:r>
            <w:r w:rsidR="0005686F">
              <w:rPr>
                <w:rFonts w:eastAsia="Calibri"/>
                <w:sz w:val="24"/>
                <w:szCs w:val="24"/>
              </w:rPr>
              <w:t>а</w:t>
            </w:r>
            <w:r w:rsidR="002501A3" w:rsidRPr="002501A3">
              <w:rPr>
                <w:rFonts w:eastAsia="Calibri"/>
                <w:sz w:val="24"/>
                <w:szCs w:val="24"/>
              </w:rPr>
              <w:t>-допуска на проведение работ повышенной опасности</w:t>
            </w:r>
            <w:r w:rsidR="00452F92">
              <w:rPr>
                <w:rFonts w:eastAsia="Calibri"/>
                <w:sz w:val="24"/>
                <w:szCs w:val="24"/>
              </w:rPr>
              <w:t xml:space="preserve"> у производителя работ с подписями работников о проведении целевого инструктажа</w:t>
            </w:r>
            <w:r w:rsidR="00DD4DEF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74FA73E2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73C9B30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B1A6477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0895E197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58D1AE6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D24E" w14:textId="77777777" w:rsidR="002501A3" w:rsidRPr="002501A3" w:rsidRDefault="002501A3" w:rsidP="002501A3">
            <w:pPr>
              <w:pStyle w:val="ConsPlusNormal"/>
              <w:jc w:val="both"/>
              <w:rPr>
                <w:sz w:val="24"/>
                <w:szCs w:val="24"/>
              </w:rPr>
            </w:pPr>
            <w:r w:rsidRPr="002501A3">
              <w:rPr>
                <w:rFonts w:ascii="Times New Roman" w:eastAsia="Calibri" w:hAnsi="Times New Roman" w:cs="Times New Roman"/>
                <w:sz w:val="24"/>
                <w:szCs w:val="24"/>
              </w:rPr>
              <w:t>Наличие специальной одежды, обуви, средств индивидуальной защиты, соответствующих виду выполняемых работ.</w:t>
            </w:r>
          </w:p>
        </w:tc>
        <w:tc>
          <w:tcPr>
            <w:tcW w:w="1403" w:type="dxa"/>
            <w:vAlign w:val="center"/>
          </w:tcPr>
          <w:p w14:paraId="3189D1A1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F3BD86B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5EA4CED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5686F" w:rsidRPr="00027C6E" w14:paraId="2429E861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78FC07E3" w14:textId="77777777" w:rsidR="0005686F" w:rsidRPr="00027C6E" w:rsidRDefault="0005686F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78BD8" w14:textId="77777777" w:rsidR="0005686F" w:rsidRPr="002501A3" w:rsidRDefault="0005686F" w:rsidP="002501A3">
            <w:pPr>
              <w:pStyle w:val="ConsPlusNormal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Наличие у работников квалификационных удостоверений, удостоверений о проверке знаний охраны труда, электробезопасности, пожарно-технического минимума.</w:t>
            </w:r>
          </w:p>
        </w:tc>
        <w:tc>
          <w:tcPr>
            <w:tcW w:w="1403" w:type="dxa"/>
            <w:vAlign w:val="center"/>
          </w:tcPr>
          <w:p w14:paraId="3D4CCB64" w14:textId="77777777" w:rsidR="0005686F" w:rsidRPr="00027C6E" w:rsidRDefault="0005686F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62380C9" w14:textId="77777777" w:rsidR="0005686F" w:rsidRPr="00027C6E" w:rsidRDefault="0005686F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B108778" w14:textId="77777777" w:rsidR="0005686F" w:rsidRPr="00027C6E" w:rsidRDefault="0005686F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30196DB4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76C48649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8F6F" w14:textId="77777777" w:rsidR="002501A3" w:rsidRPr="002501A3" w:rsidRDefault="002501A3" w:rsidP="002501A3">
            <w:pPr>
              <w:pStyle w:val="ConsPlusNormal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01A3">
              <w:rPr>
                <w:rFonts w:ascii="Times New Roman" w:hAnsi="Times New Roman"/>
                <w:sz w:val="24"/>
                <w:szCs w:val="24"/>
              </w:rPr>
              <w:t>Применение при выполнении работ исправных и испытанных инструментов и приспособлений.</w:t>
            </w:r>
          </w:p>
        </w:tc>
        <w:tc>
          <w:tcPr>
            <w:tcW w:w="1403" w:type="dxa"/>
            <w:vAlign w:val="center"/>
          </w:tcPr>
          <w:p w14:paraId="4F6B8B56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BCD3F60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C053D9C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793D450B" w14:textId="77777777" w:rsidTr="001F4B49">
        <w:trPr>
          <w:cantSplit/>
          <w:jc w:val="center"/>
        </w:trPr>
        <w:tc>
          <w:tcPr>
            <w:tcW w:w="675" w:type="dxa"/>
            <w:vAlign w:val="center"/>
          </w:tcPr>
          <w:p w14:paraId="5A9258AC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0A6DC" w14:textId="77777777" w:rsidR="002501A3" w:rsidRPr="000E0A26" w:rsidRDefault="002501A3" w:rsidP="002501A3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и исправность средств коллективной защиты работников (вентиляция, заземление и т.п.)</w:t>
            </w:r>
            <w:r w:rsidR="00DD4DEF"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05EE20BD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B6AABD5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64ED48E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2501A3" w:rsidRPr="00027C6E" w14:paraId="64C1CD48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3E8EA1B2" w14:textId="77777777" w:rsidR="002501A3" w:rsidRPr="00027C6E" w:rsidRDefault="002501A3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F652" w14:textId="77777777" w:rsidR="002501A3" w:rsidRPr="002501A3" w:rsidRDefault="00DD4DEF" w:rsidP="00FF0EC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</w:t>
            </w:r>
            <w:r w:rsidR="002501A3" w:rsidRPr="002501A3">
              <w:rPr>
                <w:rFonts w:eastAsia="Calibri"/>
                <w:sz w:val="24"/>
                <w:szCs w:val="24"/>
              </w:rPr>
              <w:t xml:space="preserve">аличие знаков безопасности и (или) предупредительных надписей опасных </w:t>
            </w:r>
            <w:proofErr w:type="gramStart"/>
            <w:r w:rsidR="002501A3" w:rsidRPr="002501A3">
              <w:rPr>
                <w:rFonts w:eastAsia="Calibri"/>
                <w:sz w:val="24"/>
                <w:szCs w:val="24"/>
              </w:rPr>
              <w:t>зон</w:t>
            </w:r>
            <w:r w:rsidR="00FF0EC7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03" w:type="dxa"/>
            <w:vAlign w:val="center"/>
          </w:tcPr>
          <w:p w14:paraId="5E3F544C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E91BD67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81BFCE5" w14:textId="77777777" w:rsidR="002501A3" w:rsidRPr="00027C6E" w:rsidRDefault="002501A3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52F92" w:rsidRPr="00027C6E" w14:paraId="1CB703AF" w14:textId="77777777" w:rsidTr="004C24D8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79ED392A" w14:textId="77777777" w:rsidR="00452F92" w:rsidRPr="00027C6E" w:rsidRDefault="00452F92" w:rsidP="002501A3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Погрузо-разгрузочные работы</w:t>
            </w:r>
          </w:p>
        </w:tc>
      </w:tr>
      <w:tr w:rsidR="0005686F" w:rsidRPr="00027C6E" w14:paraId="2CA8C03A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34151B21" w14:textId="77777777" w:rsidR="0005686F" w:rsidRPr="00027C6E" w:rsidRDefault="0005686F" w:rsidP="002501A3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9090" w14:textId="77777777" w:rsidR="0005686F" w:rsidRDefault="00452F92" w:rsidP="002501A3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Наличие ограждения места проведения работ с применением подъемного сооружения.</w:t>
            </w:r>
          </w:p>
        </w:tc>
        <w:tc>
          <w:tcPr>
            <w:tcW w:w="1403" w:type="dxa"/>
            <w:vAlign w:val="center"/>
          </w:tcPr>
          <w:p w14:paraId="31BCBA68" w14:textId="77777777" w:rsidR="0005686F" w:rsidRPr="00027C6E" w:rsidRDefault="0005686F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047F64F" w14:textId="77777777" w:rsidR="0005686F" w:rsidRPr="00027C6E" w:rsidRDefault="0005686F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3C0F5F6" w14:textId="77777777" w:rsidR="0005686F" w:rsidRPr="00027C6E" w:rsidRDefault="0005686F" w:rsidP="002501A3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52F92" w:rsidRPr="00027C6E" w14:paraId="7F2D65F2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60E32D16" w14:textId="77777777" w:rsidR="00452F92" w:rsidRPr="00027C6E" w:rsidRDefault="00452F92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91CB" w14:textId="77777777" w:rsidR="00452F92" w:rsidRDefault="00452F92" w:rsidP="00452F92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Отсутствие персонала под стрелой крана.</w:t>
            </w:r>
          </w:p>
        </w:tc>
        <w:tc>
          <w:tcPr>
            <w:tcW w:w="1403" w:type="dxa"/>
            <w:vAlign w:val="center"/>
          </w:tcPr>
          <w:p w14:paraId="35F6C255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68A0973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8996110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52F92" w:rsidRPr="00027C6E" w14:paraId="3C604D20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0BACEB87" w14:textId="091F36C7" w:rsidR="00452F92" w:rsidRPr="00027C6E" w:rsidRDefault="00452F92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46234" w14:textId="77777777" w:rsidR="00452F92" w:rsidRDefault="00FE2947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Наличие квалификационных удостоверений у машиниста крана и стропальщиков.</w:t>
            </w:r>
          </w:p>
        </w:tc>
        <w:tc>
          <w:tcPr>
            <w:tcW w:w="1403" w:type="dxa"/>
            <w:vAlign w:val="center"/>
          </w:tcPr>
          <w:p w14:paraId="05C8154C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7E5C51F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4C81F29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52F92" w:rsidRPr="00027C6E" w14:paraId="084CF7E2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557B8763" w14:textId="77777777" w:rsidR="00452F92" w:rsidRPr="00027C6E" w:rsidRDefault="00452F92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B4BB" w14:textId="77777777" w:rsidR="00452F92" w:rsidRDefault="00FE2947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Наличие протокола аттестации в области промышленной безопасности (подъемные сооружения) у руководителя работ.</w:t>
            </w:r>
          </w:p>
        </w:tc>
        <w:tc>
          <w:tcPr>
            <w:tcW w:w="1403" w:type="dxa"/>
            <w:vAlign w:val="center"/>
          </w:tcPr>
          <w:p w14:paraId="18F36CFC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DA8CD8C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FE25112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A71B0" w:rsidRPr="00027C6E" w14:paraId="43BF0F80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0BCE5280" w14:textId="77777777" w:rsidR="000A71B0" w:rsidRPr="00027C6E" w:rsidRDefault="000A71B0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FB13A" w14:textId="77777777" w:rsidR="000A71B0" w:rsidRDefault="000A71B0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0A71B0">
              <w:rPr>
                <w:rFonts w:eastAsia="Calibri"/>
                <w:sz w:val="24"/>
                <w:szCs w:val="24"/>
              </w:rPr>
              <w:t>Наличие технологических регламентов (технологических карт, проектов производства работ) на погрузочно-разгрузочные работы с применением грузоподъемных кранов.</w:t>
            </w:r>
          </w:p>
        </w:tc>
        <w:tc>
          <w:tcPr>
            <w:tcW w:w="1403" w:type="dxa"/>
            <w:vAlign w:val="center"/>
          </w:tcPr>
          <w:p w14:paraId="777E9E70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F911A82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CB2D5C1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52F92" w:rsidRPr="00027C6E" w14:paraId="49893CBB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13C278CB" w14:textId="77777777" w:rsidR="00452F92" w:rsidRPr="00027C6E" w:rsidRDefault="00452F92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CEAD" w14:textId="77777777" w:rsidR="00452F92" w:rsidRDefault="00FE2947" w:rsidP="00452F92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Наличие отличительной сигнальн</w:t>
            </w:r>
            <w:r w:rsidR="00C53D6A">
              <w:rPr>
                <w:rFonts w:eastAsia="Calibri"/>
                <w:sz w:val="24"/>
                <w:szCs w:val="24"/>
              </w:rPr>
              <w:t>ы</w:t>
            </w:r>
            <w:r>
              <w:rPr>
                <w:rFonts w:eastAsia="Calibri"/>
                <w:sz w:val="24"/>
                <w:szCs w:val="24"/>
              </w:rPr>
              <w:t xml:space="preserve">й </w:t>
            </w:r>
            <w:r w:rsidR="00C53D6A">
              <w:rPr>
                <w:rFonts w:eastAsia="Calibri"/>
                <w:sz w:val="24"/>
                <w:szCs w:val="24"/>
              </w:rPr>
              <w:t>жилет</w:t>
            </w:r>
            <w:r>
              <w:rPr>
                <w:rFonts w:eastAsia="Calibri"/>
                <w:sz w:val="24"/>
                <w:szCs w:val="24"/>
              </w:rPr>
              <w:t xml:space="preserve"> у стропальщиков</w:t>
            </w:r>
            <w:r w:rsidR="00C53D6A">
              <w:rPr>
                <w:rFonts w:eastAsia="Calibri"/>
                <w:sz w:val="24"/>
                <w:szCs w:val="24"/>
              </w:rPr>
              <w:t xml:space="preserve"> (не желтого цвета)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02258EE7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5E7F567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EBE672E" w14:textId="77777777" w:rsidR="00452F92" w:rsidRPr="00027C6E" w:rsidRDefault="00452F92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E2947" w:rsidRPr="00027C6E" w14:paraId="52FBCE8E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30EBB6CA" w14:textId="77777777" w:rsidR="00FE2947" w:rsidRPr="00027C6E" w:rsidRDefault="00FE2947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2997" w14:textId="77777777" w:rsidR="00FE2947" w:rsidRDefault="00FE2947" w:rsidP="00452F92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Отсутствие работников в </w:t>
            </w:r>
            <w:r w:rsidR="000A71B0">
              <w:rPr>
                <w:rFonts w:eastAsia="Calibri"/>
                <w:sz w:val="24"/>
                <w:szCs w:val="24"/>
              </w:rPr>
              <w:t>кузове и кабине</w:t>
            </w:r>
            <w:r>
              <w:rPr>
                <w:rFonts w:eastAsia="Calibri"/>
                <w:sz w:val="24"/>
                <w:szCs w:val="24"/>
              </w:rPr>
              <w:t xml:space="preserve"> транспортных средств при подъеме/опускании груза.</w:t>
            </w:r>
          </w:p>
        </w:tc>
        <w:tc>
          <w:tcPr>
            <w:tcW w:w="1403" w:type="dxa"/>
            <w:vAlign w:val="center"/>
          </w:tcPr>
          <w:p w14:paraId="15D86744" w14:textId="77777777" w:rsidR="00FE2947" w:rsidRPr="00027C6E" w:rsidRDefault="00FE2947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9FE5447" w14:textId="77777777" w:rsidR="00FE2947" w:rsidRPr="00027C6E" w:rsidRDefault="00FE2947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CF3E097" w14:textId="77777777" w:rsidR="00FE2947" w:rsidRPr="00027C6E" w:rsidRDefault="00FE2947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E2947" w:rsidRPr="00027C6E" w14:paraId="1C4574A2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2130054A" w14:textId="77777777" w:rsidR="00FE2947" w:rsidRPr="00027C6E" w:rsidRDefault="00FE2947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AA58" w14:textId="77777777" w:rsidR="00FE2947" w:rsidRDefault="00FE2947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Применение исправных съемных грузозахватных приспособлений:</w:t>
            </w:r>
          </w:p>
          <w:p w14:paraId="3A5ED03B" w14:textId="77777777" w:rsidR="00FE2947" w:rsidRDefault="00FE2947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- </w:t>
            </w:r>
            <w:r w:rsidRPr="00FE2947">
              <w:rPr>
                <w:rFonts w:eastAsia="Calibri"/>
                <w:sz w:val="24"/>
                <w:szCs w:val="24"/>
              </w:rPr>
              <w:t>наличие бир</w:t>
            </w:r>
            <w:r>
              <w:rPr>
                <w:rFonts w:eastAsia="Calibri"/>
                <w:sz w:val="24"/>
                <w:szCs w:val="24"/>
              </w:rPr>
              <w:t>ок</w:t>
            </w:r>
            <w:r w:rsidR="000A71B0">
              <w:rPr>
                <w:rFonts w:eastAsia="Calibri"/>
                <w:sz w:val="24"/>
                <w:szCs w:val="24"/>
              </w:rPr>
              <w:t xml:space="preserve"> (клейм)</w:t>
            </w:r>
            <w:r w:rsidRPr="00FE294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с указанием грузоподъёмности;</w:t>
            </w:r>
          </w:p>
          <w:p w14:paraId="62672E3D" w14:textId="77777777" w:rsidR="00FE2947" w:rsidRDefault="00FE2947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- </w:t>
            </w:r>
            <w:r w:rsidRPr="00FE2947">
              <w:rPr>
                <w:rFonts w:eastAsia="Calibri"/>
                <w:sz w:val="24"/>
                <w:szCs w:val="24"/>
              </w:rPr>
              <w:t xml:space="preserve">отсутствие нарушения целостности (разрывов, порезов, </w:t>
            </w:r>
            <w:proofErr w:type="spellStart"/>
            <w:r w:rsidRPr="00FE2947">
              <w:rPr>
                <w:rFonts w:eastAsia="Calibri"/>
                <w:sz w:val="24"/>
                <w:szCs w:val="24"/>
              </w:rPr>
              <w:t>выпучин</w:t>
            </w:r>
            <w:proofErr w:type="spellEnd"/>
            <w:r w:rsidRPr="00FE2947">
              <w:rPr>
                <w:rFonts w:eastAsia="Calibri"/>
                <w:sz w:val="24"/>
                <w:szCs w:val="24"/>
              </w:rPr>
              <w:t>, выдавливания)</w:t>
            </w:r>
            <w:r>
              <w:rPr>
                <w:rFonts w:eastAsia="Calibri"/>
                <w:sz w:val="24"/>
                <w:szCs w:val="24"/>
              </w:rPr>
              <w:t xml:space="preserve"> стропов;</w:t>
            </w:r>
          </w:p>
          <w:p w14:paraId="2B65CCF4" w14:textId="77777777" w:rsidR="00FE2947" w:rsidRDefault="00FE2947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 отсутствие</w:t>
            </w:r>
            <w:r w:rsidRPr="00FE2947">
              <w:rPr>
                <w:rFonts w:eastAsia="Calibri"/>
                <w:sz w:val="24"/>
                <w:szCs w:val="24"/>
              </w:rPr>
              <w:t xml:space="preserve"> деф</w:t>
            </w:r>
            <w:r>
              <w:rPr>
                <w:rFonts w:eastAsia="Calibri"/>
                <w:sz w:val="24"/>
                <w:szCs w:val="24"/>
              </w:rPr>
              <w:t>ектов на металлических элементах СГП;</w:t>
            </w:r>
          </w:p>
          <w:p w14:paraId="7B746A9A" w14:textId="77777777" w:rsidR="00FE2947" w:rsidRDefault="00FE2947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 наличие предохранительных замков на крюках стропов.</w:t>
            </w:r>
          </w:p>
        </w:tc>
        <w:tc>
          <w:tcPr>
            <w:tcW w:w="1403" w:type="dxa"/>
            <w:vAlign w:val="center"/>
          </w:tcPr>
          <w:p w14:paraId="3C2A9E77" w14:textId="77777777" w:rsidR="00FE2947" w:rsidRPr="00027C6E" w:rsidRDefault="00FE2947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A0E1345" w14:textId="77777777" w:rsidR="00FE2947" w:rsidRPr="00027C6E" w:rsidRDefault="00FE2947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9062851" w14:textId="77777777" w:rsidR="00FE2947" w:rsidRPr="00027C6E" w:rsidRDefault="00FE2947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A71B0" w:rsidRPr="00027C6E" w14:paraId="77C67D60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2F983016" w14:textId="77777777" w:rsidR="000A71B0" w:rsidRPr="00027C6E" w:rsidRDefault="000A71B0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98F89" w14:textId="77777777" w:rsidR="000A71B0" w:rsidRDefault="000A71B0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0A71B0">
              <w:rPr>
                <w:rFonts w:eastAsia="Calibri"/>
                <w:sz w:val="24"/>
                <w:szCs w:val="24"/>
              </w:rPr>
              <w:t>Наличие схем строповки, графических изображений способов строповки на месте производства работ, либо у работников, производящих работы.</w:t>
            </w:r>
          </w:p>
        </w:tc>
        <w:tc>
          <w:tcPr>
            <w:tcW w:w="1403" w:type="dxa"/>
            <w:vAlign w:val="center"/>
          </w:tcPr>
          <w:p w14:paraId="5E8468EA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8B9B373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725FF79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A71B0" w:rsidRPr="00027C6E" w14:paraId="61138547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14C4C377" w14:textId="77777777" w:rsidR="000A71B0" w:rsidRPr="00027C6E" w:rsidRDefault="000A71B0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5BCF" w14:textId="77777777" w:rsidR="000A71B0" w:rsidRPr="000A71B0" w:rsidRDefault="000A71B0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0A71B0">
              <w:rPr>
                <w:rFonts w:eastAsia="Calibri"/>
                <w:sz w:val="24"/>
                <w:szCs w:val="24"/>
              </w:rPr>
              <w:t>Наличие подкладок и прокладок, предотвращающих повреждение грузозахватных устройств при погрузке и разгрузке грузов, имеющих острые и режущие кромки и углы.</w:t>
            </w:r>
          </w:p>
        </w:tc>
        <w:tc>
          <w:tcPr>
            <w:tcW w:w="1403" w:type="dxa"/>
            <w:vAlign w:val="center"/>
          </w:tcPr>
          <w:p w14:paraId="0C4DFB27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6A8D0AD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55A3798" w14:textId="77777777" w:rsidR="000A71B0" w:rsidRPr="00027C6E" w:rsidRDefault="000A71B0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155FD" w:rsidRPr="00027C6E" w14:paraId="74B326A0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4ECE470" w14:textId="77777777" w:rsidR="00A155FD" w:rsidRPr="00027C6E" w:rsidRDefault="00A155FD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468E4" w14:textId="77777777" w:rsidR="00A155FD" w:rsidRPr="000A71B0" w:rsidRDefault="00A155FD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155FD">
              <w:rPr>
                <w:rFonts w:eastAsia="Calibri"/>
                <w:sz w:val="24"/>
                <w:szCs w:val="24"/>
              </w:rPr>
              <w:t>Наличие подкладок под крупногабаритными и тяжеловесными грузами.</w:t>
            </w:r>
          </w:p>
        </w:tc>
        <w:tc>
          <w:tcPr>
            <w:tcW w:w="1403" w:type="dxa"/>
            <w:vAlign w:val="center"/>
          </w:tcPr>
          <w:p w14:paraId="7738C240" w14:textId="77777777" w:rsidR="00A155FD" w:rsidRPr="00027C6E" w:rsidRDefault="00A155FD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780FFC5" w14:textId="77777777" w:rsidR="00A155FD" w:rsidRPr="00027C6E" w:rsidRDefault="00A155FD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AE0FF69" w14:textId="77777777" w:rsidR="00A155FD" w:rsidRPr="00027C6E" w:rsidRDefault="00A155FD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2E3EFF99" w14:textId="77777777" w:rsidTr="00206C46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17DDACE8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Земляные работы</w:t>
            </w:r>
          </w:p>
        </w:tc>
      </w:tr>
      <w:tr w:rsidR="00A97E04" w:rsidRPr="00027C6E" w14:paraId="08A1EE78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1E056B7" w14:textId="77777777" w:rsidR="00A97E04" w:rsidRPr="00027C6E" w:rsidRDefault="00A97E04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84EB" w14:textId="77777777" w:rsidR="00A97E04" w:rsidRPr="00A155FD" w:rsidRDefault="00A97E04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Наличие защитных ограждений с предупредительными надписями и знаками, а в ночное время - сигнального освещения выемок, разрабатываемых в местах возможного нахождения людей.</w:t>
            </w:r>
          </w:p>
        </w:tc>
        <w:tc>
          <w:tcPr>
            <w:tcW w:w="1403" w:type="dxa"/>
            <w:vAlign w:val="center"/>
          </w:tcPr>
          <w:p w14:paraId="75D70E6C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6514A62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79F62E7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10B0DB85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47462E10" w14:textId="77777777" w:rsidR="00A97E04" w:rsidRPr="00027C6E" w:rsidRDefault="00A97E04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E5B1" w14:textId="77777777" w:rsidR="00A97E04" w:rsidRPr="00A155FD" w:rsidRDefault="00A97E04" w:rsidP="00FE2947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Наличие трапов или маршевых лестниц шириной не менее 0,6 м с ограждениями или приставных лестниц (деревянных - длиной не более 5 м) для прохода на рабочие места в выемки.</w:t>
            </w:r>
          </w:p>
        </w:tc>
        <w:tc>
          <w:tcPr>
            <w:tcW w:w="1403" w:type="dxa"/>
            <w:vAlign w:val="center"/>
          </w:tcPr>
          <w:p w14:paraId="48B594E3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91D9D48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027C4AD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18D9FCD5" w14:textId="77777777" w:rsidTr="005514C4">
        <w:trPr>
          <w:cantSplit/>
          <w:jc w:val="center"/>
        </w:trPr>
        <w:tc>
          <w:tcPr>
            <w:tcW w:w="675" w:type="dxa"/>
            <w:vAlign w:val="center"/>
          </w:tcPr>
          <w:p w14:paraId="6BE23968" w14:textId="77777777" w:rsidR="00A97E04" w:rsidRPr="00027C6E" w:rsidRDefault="00A97E04" w:rsidP="00452F92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4CE9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Отсутствие людей в выемках и котлованах при отсутствии откосов и укреплений стенок на глубине более:</w:t>
            </w:r>
          </w:p>
          <w:p w14:paraId="72B07BE8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 xml:space="preserve">- в </w:t>
            </w:r>
            <w:proofErr w:type="spellStart"/>
            <w:r w:rsidRPr="00A97E04">
              <w:rPr>
                <w:rFonts w:eastAsia="Calibri"/>
                <w:sz w:val="24"/>
                <w:szCs w:val="24"/>
              </w:rPr>
              <w:t>неслежавшихся</w:t>
            </w:r>
            <w:proofErr w:type="spellEnd"/>
            <w:r w:rsidRPr="00A97E04">
              <w:rPr>
                <w:rFonts w:eastAsia="Calibri"/>
                <w:sz w:val="24"/>
                <w:szCs w:val="24"/>
              </w:rPr>
              <w:t xml:space="preserve"> насыпных и природного сложения песчаных грунтах - 1,0 м;</w:t>
            </w:r>
          </w:p>
          <w:p w14:paraId="778E5762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в супесях - 1,25 м;</w:t>
            </w:r>
          </w:p>
          <w:p w14:paraId="2ABB3E38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- в суглинках и глинах - 1,5 м.</w:t>
            </w:r>
          </w:p>
        </w:tc>
        <w:tc>
          <w:tcPr>
            <w:tcW w:w="1403" w:type="dxa"/>
            <w:vAlign w:val="center"/>
          </w:tcPr>
          <w:p w14:paraId="6C4EA84F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09BC0DC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242699A" w14:textId="77777777" w:rsidR="00A97E04" w:rsidRPr="00027C6E" w:rsidRDefault="00A97E04" w:rsidP="00452F92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5C2ED46C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DC54095" w14:textId="0D853561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B7FBB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Наличие креплений или откосов при глубине выемок более 3 м в связных грунтах (суглинках и глинах).</w:t>
            </w:r>
          </w:p>
        </w:tc>
        <w:tc>
          <w:tcPr>
            <w:tcW w:w="1403" w:type="dxa"/>
            <w:vAlign w:val="center"/>
          </w:tcPr>
          <w:p w14:paraId="526FD61D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77604AE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59E617F" w14:textId="77777777" w:rsidR="00A97E04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  <w:p w14:paraId="580F409E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6B3B2863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0B982A13" w14:textId="77777777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2D186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C248B7">
              <w:rPr>
                <w:rFonts w:eastAsia="Calibri"/>
                <w:sz w:val="24"/>
                <w:szCs w:val="24"/>
              </w:rPr>
              <w:t>Отсутствие в стенках котлована отслоения грунта, валунов</w:t>
            </w:r>
            <w:r w:rsidR="00C248B7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067CEB7B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629372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DBF3403" w14:textId="77777777" w:rsidR="00A97E04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248B7" w:rsidRPr="00027C6E" w14:paraId="4C8371EF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57894657" w14:textId="77777777" w:rsidR="00C248B7" w:rsidRPr="00027C6E" w:rsidRDefault="00C248B7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C527E" w14:textId="77777777" w:rsidR="00C248B7" w:rsidRPr="00C248B7" w:rsidRDefault="00C248B7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Отсутствие воды в котловане.</w:t>
            </w:r>
          </w:p>
        </w:tc>
        <w:tc>
          <w:tcPr>
            <w:tcW w:w="1403" w:type="dxa"/>
            <w:vAlign w:val="center"/>
          </w:tcPr>
          <w:p w14:paraId="18D59247" w14:textId="77777777" w:rsidR="00C248B7" w:rsidRPr="00027C6E" w:rsidRDefault="00C248B7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45973DA" w14:textId="77777777" w:rsidR="00C248B7" w:rsidRPr="00027C6E" w:rsidRDefault="00C248B7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6BE45AB" w14:textId="77777777" w:rsidR="00C248B7" w:rsidRDefault="00C248B7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2A4EC6AF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9B6BC3B" w14:textId="77777777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01E8B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Размещение грунта, извлеченного из выемки, на расстоянии не менее 0,5 м от бровки этой выемки.</w:t>
            </w:r>
          </w:p>
        </w:tc>
        <w:tc>
          <w:tcPr>
            <w:tcW w:w="1403" w:type="dxa"/>
            <w:vAlign w:val="center"/>
          </w:tcPr>
          <w:p w14:paraId="5C807EAE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888BE4A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0F8F7FF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7C09FD45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B28E145" w14:textId="77777777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6E8A9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Отсутствие работников ближе 5 м от радиуса действия экскаватора.</w:t>
            </w:r>
          </w:p>
        </w:tc>
        <w:tc>
          <w:tcPr>
            <w:tcW w:w="1403" w:type="dxa"/>
            <w:vAlign w:val="center"/>
          </w:tcPr>
          <w:p w14:paraId="53287801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290ABAF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31732F1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2C609459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6464956" w14:textId="77777777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83916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Отсутствие работников ближе 5 м от места механического ударного рыхления грунта.</w:t>
            </w:r>
          </w:p>
        </w:tc>
        <w:tc>
          <w:tcPr>
            <w:tcW w:w="1403" w:type="dxa"/>
            <w:vAlign w:val="center"/>
          </w:tcPr>
          <w:p w14:paraId="2C3300D2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BB34DA2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8B6156B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1DD06750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027D215" w14:textId="77777777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3287F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Соблюдение расстояния не менее 10 м между двумя или более самоходными или прицепными машинами (скреперами, грейдерами, катками, бульдозерами), идущими одна за другой при разработке, транспортировании, разгрузке, планировке и уплотнении грунта.</w:t>
            </w:r>
          </w:p>
        </w:tc>
        <w:tc>
          <w:tcPr>
            <w:tcW w:w="1403" w:type="dxa"/>
            <w:vAlign w:val="center"/>
          </w:tcPr>
          <w:p w14:paraId="0E258B2C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158D433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7D191BA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A97E04" w:rsidRPr="00027C6E" w14:paraId="0DE85A8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5F181A43" w14:textId="77777777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47101" w14:textId="77777777" w:rsidR="00A97E04" w:rsidRPr="00A97E04" w:rsidRDefault="00A97E04" w:rsidP="00A97E04">
            <w:pPr>
              <w:tabs>
                <w:tab w:val="left" w:pos="390"/>
              </w:tabs>
              <w:overflowPunct w:val="0"/>
              <w:jc w:val="both"/>
              <w:rPr>
                <w:rFonts w:eastAsia="Calibri"/>
                <w:sz w:val="24"/>
                <w:szCs w:val="24"/>
              </w:rPr>
            </w:pPr>
            <w:r w:rsidRPr="00A97E04">
              <w:rPr>
                <w:rFonts w:eastAsia="Calibri"/>
                <w:sz w:val="24"/>
                <w:szCs w:val="24"/>
              </w:rPr>
              <w:t>Обозначение опасной зоны на расстоянии не менее 15 м от устья скважины или места забивки сваи при работе сваебойных или буровых машин.</w:t>
            </w:r>
          </w:p>
        </w:tc>
        <w:tc>
          <w:tcPr>
            <w:tcW w:w="1403" w:type="dxa"/>
            <w:vAlign w:val="center"/>
          </w:tcPr>
          <w:p w14:paraId="37600616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9D641D8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BA90317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248B7" w:rsidRPr="00027C6E" w14:paraId="56EC5DD0" w14:textId="77777777" w:rsidTr="006E065B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25E4D5D7" w14:textId="77777777" w:rsidR="00C248B7" w:rsidRPr="00027C6E" w:rsidRDefault="00C248B7" w:rsidP="00A97E04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Работы на высоте</w:t>
            </w:r>
          </w:p>
        </w:tc>
      </w:tr>
      <w:tr w:rsidR="00A97E04" w:rsidRPr="00027C6E" w14:paraId="412D365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4D7E40E" w14:textId="77777777" w:rsidR="00A97E04" w:rsidRPr="00027C6E" w:rsidRDefault="00A97E04" w:rsidP="00A97E0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4D1B7" w14:textId="77777777" w:rsidR="00A97E04" w:rsidRPr="006C5231" w:rsidRDefault="00C248B7" w:rsidP="00A97E0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у работников удостоверений, подтверждающих обучение</w:t>
            </w:r>
            <w:r w:rsidRPr="00027C6E">
              <w:rPr>
                <w:rFonts w:ascii="Times New Roman" w:hAnsi="Times New Roman"/>
              </w:rPr>
              <w:t xml:space="preserve"> безопасным методам и приемам выполнения работ на высоте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35FE3126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3B04635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C82636D" w14:textId="77777777" w:rsidR="00A97E04" w:rsidRPr="00027C6E" w:rsidRDefault="00A97E04" w:rsidP="00A97E0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248B7" w:rsidRPr="00027C6E" w14:paraId="61223A21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E89CCF0" w14:textId="77777777" w:rsidR="00C248B7" w:rsidRPr="00027C6E" w:rsidRDefault="00C248B7" w:rsidP="00C248B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81BA3" w14:textId="77777777" w:rsidR="00C248B7" w:rsidRPr="00027C6E" w:rsidRDefault="00C248B7" w:rsidP="00C248B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утвержденного плана производства работ на высоте или утвержденных технологических карт работ на высоте.</w:t>
            </w:r>
          </w:p>
        </w:tc>
        <w:tc>
          <w:tcPr>
            <w:tcW w:w="1403" w:type="dxa"/>
            <w:vAlign w:val="center"/>
          </w:tcPr>
          <w:p w14:paraId="0B98E6DA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3DCFA3D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F789CBF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248B7" w:rsidRPr="00027C6E" w14:paraId="19273601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91CEFA8" w14:textId="77777777" w:rsidR="00C248B7" w:rsidRPr="00027C6E" w:rsidRDefault="00C248B7" w:rsidP="00C248B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300E8" w14:textId="77777777" w:rsidR="00C248B7" w:rsidRPr="00027C6E" w:rsidRDefault="00C248B7" w:rsidP="00C248B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Плана мероприятий по эвакуации и спасению работников при возникновении аварийной ситуации и при проведении спасательных работ.</w:t>
            </w:r>
          </w:p>
        </w:tc>
        <w:tc>
          <w:tcPr>
            <w:tcW w:w="1403" w:type="dxa"/>
            <w:vAlign w:val="center"/>
          </w:tcPr>
          <w:p w14:paraId="67E6AE4D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7B9C101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C2DEE99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248B7" w:rsidRPr="00027C6E" w14:paraId="62A57880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04F96B6" w14:textId="77777777" w:rsidR="00C248B7" w:rsidRPr="00027C6E" w:rsidRDefault="00C248B7" w:rsidP="00C248B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58F7E" w14:textId="77777777" w:rsidR="00C248B7" w:rsidRPr="00027C6E" w:rsidRDefault="00C248B7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систем безопасности у лестниц или скоб, применяемых для подъема или спуска работников на рабочие места на высоте более 5 м.</w:t>
            </w:r>
          </w:p>
        </w:tc>
        <w:tc>
          <w:tcPr>
            <w:tcW w:w="1403" w:type="dxa"/>
            <w:vAlign w:val="center"/>
          </w:tcPr>
          <w:p w14:paraId="656ECAA2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6609E56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3A74241" w14:textId="77777777" w:rsidR="00C248B7" w:rsidRPr="00027C6E" w:rsidRDefault="00C248B7" w:rsidP="00C248B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2387D290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010CABE2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AA75C" w14:textId="77777777" w:rsidR="004A03AD" w:rsidRPr="00027C6E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мест крепления страховочной привязи работника.</w:t>
            </w:r>
          </w:p>
        </w:tc>
        <w:tc>
          <w:tcPr>
            <w:tcW w:w="1403" w:type="dxa"/>
            <w:vAlign w:val="center"/>
          </w:tcPr>
          <w:p w14:paraId="25635F59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04D9FFD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CFF91C3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1E0B8A1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CA5A75E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29ECE" w14:textId="77777777" w:rsidR="004A03AD" w:rsidRPr="004A03AD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4A03AD">
              <w:rPr>
                <w:rFonts w:ascii="Times New Roman" w:hAnsi="Times New Roman"/>
              </w:rPr>
              <w:t>Устойчивая установка лесов и подмостей на ровной поверхности.</w:t>
            </w:r>
          </w:p>
        </w:tc>
        <w:tc>
          <w:tcPr>
            <w:tcW w:w="1403" w:type="dxa"/>
            <w:vAlign w:val="center"/>
          </w:tcPr>
          <w:p w14:paraId="676346FC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6A71EF1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45AE4E2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7D5BEEC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3BBC9175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502D4" w14:textId="77777777" w:rsidR="004A03AD" w:rsidRPr="00027C6E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 xml:space="preserve">Наличие заземления </w:t>
            </w:r>
            <w:r>
              <w:rPr>
                <w:rFonts w:ascii="Times New Roman" w:hAnsi="Times New Roman"/>
              </w:rPr>
              <w:t>металлических</w:t>
            </w:r>
            <w:r w:rsidRPr="00027C6E">
              <w:rPr>
                <w:rFonts w:ascii="Times New Roman" w:hAnsi="Times New Roman"/>
              </w:rPr>
              <w:t xml:space="preserve"> лесов, наличие грозозащитных устройств металлических и деревянных лесов при установке на открытом воздухе.</w:t>
            </w:r>
          </w:p>
        </w:tc>
        <w:tc>
          <w:tcPr>
            <w:tcW w:w="1403" w:type="dxa"/>
            <w:vAlign w:val="center"/>
          </w:tcPr>
          <w:p w14:paraId="42EA6A3D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5FA7D3A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5A2F674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7280DE8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E0A241A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7AE0D" w14:textId="77777777" w:rsidR="004A03AD" w:rsidRPr="00027C6E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на лесах идентификационной маркировки с наименованием изготовителя.</w:t>
            </w:r>
          </w:p>
        </w:tc>
        <w:tc>
          <w:tcPr>
            <w:tcW w:w="1403" w:type="dxa"/>
            <w:vAlign w:val="center"/>
          </w:tcPr>
          <w:p w14:paraId="557CC977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F49C288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BB8AF40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0E315669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6AA4717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5ED9D" w14:textId="77777777" w:rsidR="004A03AD" w:rsidRPr="00027C6E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Наличие в местах подъема работников на леса и подмости:</w:t>
            </w:r>
          </w:p>
          <w:p w14:paraId="5029529C" w14:textId="77777777" w:rsidR="004A03AD" w:rsidRPr="00027C6E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- плакатов с указанием схемы их размещения и величин допускаемых нагрузок;</w:t>
            </w:r>
          </w:p>
          <w:p w14:paraId="5C531BD0" w14:textId="77777777" w:rsidR="004A03AD" w:rsidRPr="00027C6E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27C6E">
              <w:rPr>
                <w:rFonts w:ascii="Times New Roman" w:hAnsi="Times New Roman"/>
              </w:rPr>
              <w:t>- схем эвакуации работников в случае возникновения аварийной ситуации.</w:t>
            </w:r>
          </w:p>
        </w:tc>
        <w:tc>
          <w:tcPr>
            <w:tcW w:w="1403" w:type="dxa"/>
            <w:vAlign w:val="center"/>
          </w:tcPr>
          <w:p w14:paraId="7B5EDF0A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9F72BB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D011938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F3F9B2A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5CCA9A7" w14:textId="4A5D8FD9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52549" w14:textId="77777777" w:rsidR="004A03AD" w:rsidRPr="00027C6E" w:rsidRDefault="004A03AD" w:rsidP="004A03AD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на нижних концах приставных лестниц и стремянок оковок с острыми наконечниками для установки на земле, наличие на нижних концах приставных лестниц и стремянок башмаков из резины или другого нескользкого материала при их использовании на гладких опорных поверхностях (паркет, металл, плитка, бетон).</w:t>
            </w:r>
          </w:p>
        </w:tc>
        <w:tc>
          <w:tcPr>
            <w:tcW w:w="1403" w:type="dxa"/>
            <w:vAlign w:val="center"/>
          </w:tcPr>
          <w:p w14:paraId="5FC45582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A113CF6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25C6FF3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64C7B284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06306497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FAF87" w14:textId="77777777" w:rsidR="004A03AD" w:rsidRPr="00027C6E" w:rsidRDefault="004A03AD" w:rsidP="004A03AD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специальных крюков-захватов на верхних концах лестниц, приставляемых к трубам или проводам.</w:t>
            </w:r>
          </w:p>
        </w:tc>
        <w:tc>
          <w:tcPr>
            <w:tcW w:w="1403" w:type="dxa"/>
            <w:vAlign w:val="center"/>
          </w:tcPr>
          <w:p w14:paraId="684D8A22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B92E1F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82B00BA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60B3A191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5C1865B7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0FAC" w14:textId="77777777" w:rsidR="004A03AD" w:rsidRPr="00027C6E" w:rsidRDefault="004A03AD" w:rsidP="004A03AD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страховочной системы при работе с приставной лестницы на высоте более 1,8.</w:t>
            </w:r>
          </w:p>
        </w:tc>
        <w:tc>
          <w:tcPr>
            <w:tcW w:w="1403" w:type="dxa"/>
            <w:vAlign w:val="center"/>
          </w:tcPr>
          <w:p w14:paraId="237D0C6F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F52B4BA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2EBF219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07D9077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64A1483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1C174" w14:textId="77777777" w:rsidR="004A03AD" w:rsidRPr="00027C6E" w:rsidRDefault="004A03AD" w:rsidP="004A03AD">
            <w:pPr>
              <w:pStyle w:val="a3"/>
              <w:tabs>
                <w:tab w:val="left" w:pos="307"/>
              </w:tabs>
              <w:ind w:left="35"/>
              <w:jc w:val="both"/>
              <w:rPr>
                <w:rFonts w:ascii="Times New Roman" w:hAnsi="Times New Roman"/>
                <w:szCs w:val="22"/>
                <w:lang w:val="ru-RU" w:eastAsia="ru-RU"/>
              </w:rPr>
            </w:pPr>
            <w:r w:rsidRPr="00027C6E">
              <w:rPr>
                <w:rFonts w:ascii="Times New Roman" w:hAnsi="Times New Roman"/>
                <w:szCs w:val="22"/>
                <w:lang w:val="ru-RU" w:eastAsia="ru-RU"/>
              </w:rPr>
              <w:t>Наличие на всех применяемых лестницах инвентарного номера, даты следующего испытания, принадлежности подразделению.</w:t>
            </w:r>
          </w:p>
        </w:tc>
        <w:tc>
          <w:tcPr>
            <w:tcW w:w="1403" w:type="dxa"/>
            <w:vAlign w:val="center"/>
          </w:tcPr>
          <w:p w14:paraId="35674D24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7073B4A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B7A5E39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9DE5E29" w14:textId="77777777" w:rsidTr="00D65D72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5C1C0450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Электро</w:t>
            </w:r>
            <w:proofErr w:type="spellEnd"/>
            <w:r>
              <w:rPr>
                <w:rFonts w:ascii="Times New Roman" w:hAnsi="Times New Roman"/>
              </w:rPr>
              <w:t xml:space="preserve"> и газосварочные работы</w:t>
            </w:r>
          </w:p>
        </w:tc>
      </w:tr>
      <w:tr w:rsidR="004A03AD" w:rsidRPr="00027C6E" w14:paraId="6B827177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2CF105B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33524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общеобменной вентиляции в сварочных цехах, наличие местной вентиляции на стационарных рабочих местах сварщиков.</w:t>
            </w:r>
          </w:p>
        </w:tc>
        <w:tc>
          <w:tcPr>
            <w:tcW w:w="1403" w:type="dxa"/>
            <w:vAlign w:val="center"/>
          </w:tcPr>
          <w:p w14:paraId="020AAE3A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ECA9C31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DD6FBB0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884FFD1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0647DD0B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79763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несгораемых экранов (ширм, щитов) высотой не менее 1,8 м отделяющих нестационарные рабочие места в помещении при сварке открытой электрической дугой или газовой резки/сварки металлов от смежных рабочих мест и проходов.</w:t>
            </w:r>
          </w:p>
        </w:tc>
        <w:tc>
          <w:tcPr>
            <w:tcW w:w="1403" w:type="dxa"/>
            <w:vAlign w:val="center"/>
          </w:tcPr>
          <w:p w14:paraId="6E7760C4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4C83B0F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08E9207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9BAC1A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156D6A1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4D94B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несгораемых экранов (ширм, щитов) высотой не менее 1,8 м при сварке на открытом воздухе экраны устанавливаются в случае одновременной работы нескольких сварщиков рядом друг с другом и на участках интенсивного передвижения работников.</w:t>
            </w:r>
          </w:p>
        </w:tc>
        <w:tc>
          <w:tcPr>
            <w:tcW w:w="1403" w:type="dxa"/>
            <w:vAlign w:val="center"/>
          </w:tcPr>
          <w:p w14:paraId="2CC10749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4414AB9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7DC4E75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089BAA5D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CA3499B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B8C69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пятиточечной страховочной привязи и страховочного фала, закрепленного к страховочному тросу или анкерному болту, выше уровня головы сварщика, а также наличие страхующего работника при проведении электросварочных и газосварочных работ с приставных лестниц и стремянок.</w:t>
            </w:r>
          </w:p>
        </w:tc>
        <w:tc>
          <w:tcPr>
            <w:tcW w:w="1403" w:type="dxa"/>
            <w:vAlign w:val="center"/>
          </w:tcPr>
          <w:p w14:paraId="00566E77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ED8884D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3F1A6E0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06A5FAC4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56E3664F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8CB33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и применение у сварщиков сумок для инструмента и сбора огарков электродов при выполнении электросварочных и газосварочных работ на высоте.</w:t>
            </w:r>
          </w:p>
        </w:tc>
        <w:tc>
          <w:tcPr>
            <w:tcW w:w="1403" w:type="dxa"/>
            <w:vAlign w:val="center"/>
          </w:tcPr>
          <w:p w14:paraId="53F84FF3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81FF0D2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C66966E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FE0A6B4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891EDF9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328DA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светильников, установленных снаружи, или переносных ручных электрических светильников напряжением не выше 12 В для освещения при производстве электросварочных и газосварочных работ внутри металлических емкостей.</w:t>
            </w:r>
          </w:p>
        </w:tc>
        <w:tc>
          <w:tcPr>
            <w:tcW w:w="1403" w:type="dxa"/>
            <w:vAlign w:val="center"/>
          </w:tcPr>
          <w:p w14:paraId="5422D9EF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80F7C24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651A5FF8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3EEBA713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86819AA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D532B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заземления металлических частей электросварочного оборудования, не находящегося под напряжением, а также свариваемых изделий и конструкций на все время сварки.</w:t>
            </w:r>
          </w:p>
        </w:tc>
        <w:tc>
          <w:tcPr>
            <w:tcW w:w="1403" w:type="dxa"/>
            <w:vAlign w:val="center"/>
          </w:tcPr>
          <w:p w14:paraId="605C6C3D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4B15546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2213499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0BD34D0A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1756768" w14:textId="026447DC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E303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 xml:space="preserve">Подключение кабелей к сварочному оборудованию с применением </w:t>
            </w:r>
            <w:proofErr w:type="spellStart"/>
            <w:r w:rsidRPr="00E84CEF">
              <w:rPr>
                <w:rFonts w:ascii="Times New Roman" w:hAnsi="Times New Roman"/>
                <w:sz w:val="24"/>
                <w:szCs w:val="24"/>
              </w:rPr>
              <w:t>опрессованных</w:t>
            </w:r>
            <w:proofErr w:type="spellEnd"/>
            <w:r w:rsidRPr="00E84CEF">
              <w:rPr>
                <w:rFonts w:ascii="Times New Roman" w:hAnsi="Times New Roman"/>
                <w:sz w:val="24"/>
                <w:szCs w:val="24"/>
              </w:rPr>
              <w:t xml:space="preserve"> или припаянных кабельных наконечников.</w:t>
            </w:r>
          </w:p>
        </w:tc>
        <w:tc>
          <w:tcPr>
            <w:tcW w:w="1403" w:type="dxa"/>
            <w:vAlign w:val="center"/>
          </w:tcPr>
          <w:p w14:paraId="496DC906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3C5CA57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5F0394F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1728A038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43F3B18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AE5FA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Отсутствие соприкосновения сварочных проводов с водой, маслом, стальными канатами и горячими трубопроводами, а также предотвращение от падения на них брызг расплавленного металла.</w:t>
            </w:r>
          </w:p>
        </w:tc>
        <w:tc>
          <w:tcPr>
            <w:tcW w:w="1403" w:type="dxa"/>
            <w:vAlign w:val="center"/>
          </w:tcPr>
          <w:p w14:paraId="2AE594FE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491A0B3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1CED75C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4A03AD" w:rsidRPr="00027C6E" w14:paraId="7AB20ED9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0C9735E0" w14:textId="77777777" w:rsidR="004A03AD" w:rsidRPr="00027C6E" w:rsidRDefault="004A03AD" w:rsidP="004A03AD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8853" w14:textId="77777777" w:rsidR="004A03AD" w:rsidRPr="00E84CEF" w:rsidRDefault="004A03AD" w:rsidP="004A03AD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Соблюдение расстояния от сварочных проводов до горячих трубопроводов и баллонов с кислородом не менее 0,5 м, до баллонов с горючими газами - не менее 1 м.</w:t>
            </w:r>
          </w:p>
        </w:tc>
        <w:tc>
          <w:tcPr>
            <w:tcW w:w="1403" w:type="dxa"/>
            <w:vAlign w:val="center"/>
          </w:tcPr>
          <w:p w14:paraId="694CA999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D133D6E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6287F8D" w14:textId="77777777" w:rsidR="004A03AD" w:rsidRPr="00027C6E" w:rsidRDefault="004A03AD" w:rsidP="004A03AD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07AE43C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BF097BD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9FFB4" w14:textId="77777777" w:rsidR="009049E9" w:rsidRPr="00E84CEF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Выполнение соединения сварочных проводов при наращивании длины опрессовкой, сваркой или пайкой с последующей изоляцией мест соединения.</w:t>
            </w:r>
          </w:p>
        </w:tc>
        <w:tc>
          <w:tcPr>
            <w:tcW w:w="1403" w:type="dxa"/>
            <w:vAlign w:val="center"/>
          </w:tcPr>
          <w:p w14:paraId="4CD3989F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C92EBE4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B708BC1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1556019B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36A1862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63633" w14:textId="77777777" w:rsidR="009049E9" w:rsidRPr="00E84CEF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 xml:space="preserve">Применение </w:t>
            </w:r>
            <w:proofErr w:type="spellStart"/>
            <w:r w:rsidRPr="00E84CEF">
              <w:rPr>
                <w:rFonts w:ascii="Times New Roman" w:hAnsi="Times New Roman"/>
                <w:sz w:val="24"/>
                <w:szCs w:val="24"/>
              </w:rPr>
              <w:t>электрододержателей</w:t>
            </w:r>
            <w:proofErr w:type="spellEnd"/>
            <w:r w:rsidRPr="00E84CEF">
              <w:rPr>
                <w:rFonts w:ascii="Times New Roman" w:hAnsi="Times New Roman"/>
                <w:sz w:val="24"/>
                <w:szCs w:val="24"/>
              </w:rPr>
              <w:t xml:space="preserve"> заводского изготовления.</w:t>
            </w:r>
          </w:p>
        </w:tc>
        <w:tc>
          <w:tcPr>
            <w:tcW w:w="1403" w:type="dxa"/>
            <w:vAlign w:val="center"/>
          </w:tcPr>
          <w:p w14:paraId="32CA311F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1CB5000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FC8CC64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35043E44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F8852A7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7A51D" w14:textId="77777777" w:rsidR="009049E9" w:rsidRPr="00E84CEF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Отсутствие давления в сосудах и трубопроводах, на которых проводятся </w:t>
            </w:r>
            <w:r w:rsidRPr="00E84CEF">
              <w:rPr>
                <w:rFonts w:ascii="Times New Roman" w:hAnsi="Times New Roman"/>
                <w:sz w:val="24"/>
                <w:szCs w:val="24"/>
              </w:rPr>
              <w:t>газосварочны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E84CEF">
              <w:rPr>
                <w:rFonts w:ascii="Times New Roman" w:hAnsi="Times New Roman"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/>
                <w:sz w:val="24"/>
                <w:szCs w:val="24"/>
              </w:rPr>
              <w:t>ы.</w:t>
            </w:r>
          </w:p>
        </w:tc>
        <w:tc>
          <w:tcPr>
            <w:tcW w:w="1403" w:type="dxa"/>
            <w:vAlign w:val="center"/>
          </w:tcPr>
          <w:p w14:paraId="2AE61836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83B9ED1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248918B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4692DE00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ED57617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05AD2" w14:textId="77777777" w:rsidR="009049E9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Целостность корпуса, исправность вентилей и переходников баллонов.</w:t>
            </w:r>
          </w:p>
        </w:tc>
        <w:tc>
          <w:tcPr>
            <w:tcW w:w="1403" w:type="dxa"/>
            <w:vAlign w:val="center"/>
          </w:tcPr>
          <w:p w14:paraId="1A491DE8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20D0B2D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972722C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7F60F09B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0B5B7295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763AB" w14:textId="77777777" w:rsidR="009049E9" w:rsidRPr="00E84CEF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срока освидетельствования баллонов.</w:t>
            </w:r>
          </w:p>
        </w:tc>
        <w:tc>
          <w:tcPr>
            <w:tcW w:w="1403" w:type="dxa"/>
            <w:vAlign w:val="center"/>
          </w:tcPr>
          <w:p w14:paraId="23C77109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5483EE9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FA245EA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6B0D2D0C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4FB58E7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E73A6" w14:textId="77777777" w:rsidR="009049E9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Целостность шлангов и рукавов для газовой сварки и резки.</w:t>
            </w:r>
          </w:p>
        </w:tc>
        <w:tc>
          <w:tcPr>
            <w:tcW w:w="1403" w:type="dxa"/>
            <w:vAlign w:val="center"/>
          </w:tcPr>
          <w:p w14:paraId="68F7B06C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13808AA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DB104AC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59D09557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386269C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4153F" w14:textId="77777777" w:rsidR="009049E9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на редукторах баллонов исправных манометров с клеймом о поверке, красной риской предельного рабочего давления.</w:t>
            </w:r>
          </w:p>
        </w:tc>
        <w:tc>
          <w:tcPr>
            <w:tcW w:w="1403" w:type="dxa"/>
            <w:vAlign w:val="center"/>
          </w:tcPr>
          <w:p w14:paraId="72300559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74A2417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2574A77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734F05B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31FE09D7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C51C5" w14:textId="77777777" w:rsidR="009049E9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и исправность средств пожаротушения.</w:t>
            </w:r>
          </w:p>
        </w:tc>
        <w:tc>
          <w:tcPr>
            <w:tcW w:w="1403" w:type="dxa"/>
            <w:vAlign w:val="center"/>
          </w:tcPr>
          <w:p w14:paraId="2E69FC83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308F080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8FF4034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60BD58C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399A72C7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21288" w14:textId="77777777" w:rsidR="009049E9" w:rsidRPr="00E84CEF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Соблюдение расстояний (по горизонтали) при выполнении газопламенных работ, а также любых работ с применением открытого огня от других источников не менее:</w:t>
            </w:r>
          </w:p>
          <w:p w14:paraId="1CFDEE3C" w14:textId="77777777" w:rsidR="009049E9" w:rsidRPr="00E84CEF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1. от отдельных баллонов с кислородом и горючими газами - 5 м;</w:t>
            </w:r>
          </w:p>
          <w:p w14:paraId="54A92CF7" w14:textId="77777777" w:rsidR="009049E9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2. от групп баллонов (более 2-х), предназначенных для проведения газопламенных работ - 10 м;</w:t>
            </w:r>
          </w:p>
        </w:tc>
        <w:tc>
          <w:tcPr>
            <w:tcW w:w="1403" w:type="dxa"/>
            <w:vAlign w:val="center"/>
          </w:tcPr>
          <w:p w14:paraId="792EF045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8C48087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5837F74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9049E9" w:rsidRPr="00027C6E" w14:paraId="7029F1EF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5B02FF97" w14:textId="77777777" w:rsidR="009049E9" w:rsidRPr="00027C6E" w:rsidRDefault="009049E9" w:rsidP="009049E9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41A07" w14:textId="77777777" w:rsidR="009049E9" w:rsidRDefault="009049E9" w:rsidP="009049E9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предохранительных устройств, в том числе пламегасящих, между баллонными редукторами и инструментом (горелками и резаками) при питании постов для выполнения газопламенных работ от единичных баллонов с газами.</w:t>
            </w:r>
          </w:p>
        </w:tc>
        <w:tc>
          <w:tcPr>
            <w:tcW w:w="1403" w:type="dxa"/>
            <w:vAlign w:val="center"/>
          </w:tcPr>
          <w:p w14:paraId="27372DAD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AE002FE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EDF8624" w14:textId="77777777" w:rsidR="009049E9" w:rsidRPr="00027C6E" w:rsidRDefault="009049E9" w:rsidP="009049E9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47931CC8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14335C62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BC723" w14:textId="77777777" w:rsidR="00CE2554" w:rsidRPr="00E84CEF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специального ключа в искробезопасном исполнении, постоянно находящегося у работника, для присоединения редуктора к газовому баллону.</w:t>
            </w:r>
            <w:r w:rsidRPr="00CE25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14:paraId="6EC351A5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6200F2A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6F2B193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27180863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1C41053" w14:textId="5C257619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34108" w14:textId="77777777" w:rsidR="00CE2554" w:rsidRPr="00E84CEF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CEF">
              <w:rPr>
                <w:rFonts w:ascii="Times New Roman" w:hAnsi="Times New Roman"/>
                <w:sz w:val="24"/>
                <w:szCs w:val="24"/>
              </w:rPr>
              <w:t>Наличие специального торцевого ключа в искробезопасном исполнении, постоянно находящегося у работника, для открывания вентиля ацетиленового баллона и для управления редуктором (во время работы этот ключ должен находиться на шпинделе вентиля баллона).</w:t>
            </w:r>
          </w:p>
        </w:tc>
        <w:tc>
          <w:tcPr>
            <w:tcW w:w="1403" w:type="dxa"/>
            <w:vAlign w:val="center"/>
          </w:tcPr>
          <w:p w14:paraId="3CD29391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573FC56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DA46733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52D69F2B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006975A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94C48" w14:textId="77777777" w:rsidR="00CE2554" w:rsidRPr="00E84CEF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</w:t>
            </w:r>
            <w:r w:rsidRPr="00E84CEF">
              <w:rPr>
                <w:rFonts w:ascii="Times New Roman" w:hAnsi="Times New Roman"/>
                <w:sz w:val="24"/>
                <w:szCs w:val="24"/>
              </w:rPr>
              <w:t>специальны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E84CEF">
              <w:rPr>
                <w:rFonts w:ascii="Times New Roman" w:hAnsi="Times New Roman"/>
                <w:sz w:val="24"/>
                <w:szCs w:val="24"/>
              </w:rPr>
              <w:t xml:space="preserve"> хомут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E84C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местах </w:t>
            </w:r>
            <w:r w:rsidRPr="00E84CEF">
              <w:rPr>
                <w:rFonts w:ascii="Times New Roman" w:hAnsi="Times New Roman"/>
                <w:sz w:val="24"/>
                <w:szCs w:val="24"/>
              </w:rPr>
              <w:t>закреплени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E84CEF">
              <w:rPr>
                <w:rFonts w:ascii="Times New Roman" w:hAnsi="Times New Roman"/>
                <w:sz w:val="24"/>
                <w:szCs w:val="24"/>
              </w:rPr>
              <w:t xml:space="preserve"> шлангов на присоединительных ниппелях инструмента и аппаратуры (горелок, резаков, редукторов)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03" w:type="dxa"/>
            <w:vAlign w:val="center"/>
          </w:tcPr>
          <w:p w14:paraId="4C205846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FE7417C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35C7F389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6C95FD22" w14:textId="77777777" w:rsidTr="008F2C02">
        <w:trPr>
          <w:cantSplit/>
          <w:jc w:val="center"/>
        </w:trPr>
        <w:tc>
          <w:tcPr>
            <w:tcW w:w="10011" w:type="dxa"/>
            <w:gridSpan w:val="5"/>
            <w:vAlign w:val="center"/>
          </w:tcPr>
          <w:p w14:paraId="0EA50AA4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Работы в ограниченных и замкнутых пространствах</w:t>
            </w:r>
          </w:p>
        </w:tc>
      </w:tr>
      <w:tr w:rsidR="00CE2554" w:rsidRPr="00027C6E" w14:paraId="371302BF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511CED19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B9B6" w14:textId="77777777" w:rsidR="00CE2554" w:rsidRPr="00CE255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 xml:space="preserve">Наличие </w:t>
            </w:r>
            <w:r>
              <w:rPr>
                <w:rFonts w:ascii="Times New Roman" w:hAnsi="Times New Roman"/>
              </w:rPr>
              <w:t xml:space="preserve">у работников </w:t>
            </w:r>
            <w:r w:rsidRPr="00170804">
              <w:rPr>
                <w:rFonts w:ascii="Times New Roman" w:hAnsi="Times New Roman"/>
              </w:rPr>
              <w:t>удостоверений об обучении безопасным методам и приемам выполнения работ в ОЗП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403" w:type="dxa"/>
            <w:vAlign w:val="center"/>
          </w:tcPr>
          <w:p w14:paraId="45A16EF5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D2A7FCC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275AA4C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01D7C17B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F5D2AC2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E385B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Соблюдение продолжительности работы в ОЗП с использованием шлангового противогаза – не более 30 минут с последующим отдыхом не менее 15 минут с выходом работника из ОЗП.</w:t>
            </w:r>
          </w:p>
        </w:tc>
        <w:tc>
          <w:tcPr>
            <w:tcW w:w="1403" w:type="dxa"/>
            <w:vAlign w:val="center"/>
          </w:tcPr>
          <w:p w14:paraId="4204D9D8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F2604B1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08ED03F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5682AD5A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D262ED3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F4142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Соблюдение продолжительности работы в ОЗП при температуре воздуха в ОЗП 40 - 50 °C – не более 20 минут с последующим отдыхом не менее 20 минут с выходом работника из ОЗП.</w:t>
            </w:r>
          </w:p>
        </w:tc>
        <w:tc>
          <w:tcPr>
            <w:tcW w:w="1403" w:type="dxa"/>
            <w:vAlign w:val="center"/>
          </w:tcPr>
          <w:p w14:paraId="2BD76216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0DAA90F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F94475D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5C533B87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E413095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1AAA1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Соблюдение времени нахождения работника в канализационном колодце – не более 15 минут с последующим отдыхом не менее 15 минут.</w:t>
            </w:r>
          </w:p>
        </w:tc>
        <w:tc>
          <w:tcPr>
            <w:tcW w:w="1403" w:type="dxa"/>
            <w:vAlign w:val="center"/>
          </w:tcPr>
          <w:p w14:paraId="332BCEE9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2AD941E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81803B6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1EA4AA9A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001F7ECB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FCF91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плана производства работ в ОЗП или технологических карт на производство работ в ОЗП.</w:t>
            </w:r>
          </w:p>
        </w:tc>
        <w:tc>
          <w:tcPr>
            <w:tcW w:w="1403" w:type="dxa"/>
            <w:vAlign w:val="center"/>
          </w:tcPr>
          <w:p w14:paraId="37DAD2C2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60D41F9C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4CD9A49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3C8A48A0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E31A5BF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05505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плана(</w:t>
            </w:r>
            <w:proofErr w:type="spellStart"/>
            <w:r w:rsidRPr="00170804">
              <w:rPr>
                <w:rFonts w:ascii="Times New Roman" w:hAnsi="Times New Roman"/>
              </w:rPr>
              <w:t>ов</w:t>
            </w:r>
            <w:proofErr w:type="spellEnd"/>
            <w:r w:rsidRPr="00170804">
              <w:rPr>
                <w:rFonts w:ascii="Times New Roman" w:hAnsi="Times New Roman"/>
              </w:rPr>
              <w:t>) мероприятий при аварийной ситуации и при проведении спасательных работ, эвакуации и спасения из ОЗП.</w:t>
            </w:r>
          </w:p>
        </w:tc>
        <w:tc>
          <w:tcPr>
            <w:tcW w:w="1403" w:type="dxa"/>
            <w:vAlign w:val="center"/>
          </w:tcPr>
          <w:p w14:paraId="24BA8958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2333B75B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20DF55A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758085E2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010EE2E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E1C33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Проведение анализа параметров среды до начала работ в ОЗП и постоянный или периодический во время проведения работ в ОЗП контроль параметров рабочей среды внутри ОЗП.</w:t>
            </w:r>
          </w:p>
        </w:tc>
        <w:tc>
          <w:tcPr>
            <w:tcW w:w="1403" w:type="dxa"/>
            <w:vAlign w:val="center"/>
          </w:tcPr>
          <w:p w14:paraId="1ADCA0EE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D167A1E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2579876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2445D6D4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5E9D36F3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1DED2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и использование средств коллективной (в том числе вентиляция ОЗП) и индивидуальной защиты.</w:t>
            </w:r>
          </w:p>
        </w:tc>
        <w:tc>
          <w:tcPr>
            <w:tcW w:w="1403" w:type="dxa"/>
            <w:vAlign w:val="center"/>
          </w:tcPr>
          <w:p w14:paraId="6FDDF042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057093E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160A4D58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49E7E3CB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264F3CCA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BC695" w14:textId="77777777" w:rsidR="00CE2554" w:rsidRPr="00170804" w:rsidRDefault="00CE2554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и исправность средств измерений (сигнализации) и средств связи.</w:t>
            </w:r>
          </w:p>
        </w:tc>
        <w:tc>
          <w:tcPr>
            <w:tcW w:w="1403" w:type="dxa"/>
            <w:vAlign w:val="center"/>
          </w:tcPr>
          <w:p w14:paraId="325E1A9F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5F300D18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173288F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CE2554" w:rsidRPr="00027C6E" w14:paraId="75274640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01AC786" w14:textId="77777777" w:rsidR="00CE2554" w:rsidRPr="00027C6E" w:rsidRDefault="00CE2554" w:rsidP="00CE2554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54547" w14:textId="77777777" w:rsidR="00CE2554" w:rsidRPr="00E84CEF" w:rsidRDefault="00FF0EC7" w:rsidP="00CE2554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0804">
              <w:rPr>
                <w:rFonts w:ascii="Times New Roman" w:hAnsi="Times New Roman"/>
              </w:rPr>
              <w:t>Наличие в составе бригады работников, выполняющих обязанности наблюдающего.</w:t>
            </w:r>
          </w:p>
        </w:tc>
        <w:tc>
          <w:tcPr>
            <w:tcW w:w="1403" w:type="dxa"/>
            <w:vAlign w:val="center"/>
          </w:tcPr>
          <w:p w14:paraId="0E1FC0B0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32FD835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D8652E8" w14:textId="77777777" w:rsidR="00CE2554" w:rsidRPr="00027C6E" w:rsidRDefault="00CE2554" w:rsidP="00CE2554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F0EC7" w:rsidRPr="00027C6E" w14:paraId="1B91864B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7EBEF963" w14:textId="77777777" w:rsidR="00FF0EC7" w:rsidRPr="00027C6E" w:rsidRDefault="00FF0EC7" w:rsidP="00FF0EC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39C8" w14:textId="77777777" w:rsidR="00FF0EC7" w:rsidRPr="00170804" w:rsidRDefault="00FF0EC7" w:rsidP="00FF0EC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Осуществление непрерывного контроля воздуха рабочей зоны индивидуальными и коллективными средствами газового анализа при проведении работ в ОЗП с газоопасной средой.</w:t>
            </w:r>
          </w:p>
        </w:tc>
        <w:tc>
          <w:tcPr>
            <w:tcW w:w="1403" w:type="dxa"/>
            <w:vAlign w:val="center"/>
          </w:tcPr>
          <w:p w14:paraId="5C1FA05F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445839F3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7B3E62A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F0EC7" w:rsidRPr="00027C6E" w14:paraId="3415F953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38D9A517" w14:textId="77777777" w:rsidR="00FF0EC7" w:rsidRPr="00027C6E" w:rsidRDefault="00FF0EC7" w:rsidP="00FF0EC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F45E4" w14:textId="77777777" w:rsidR="00FF0EC7" w:rsidRPr="00170804" w:rsidRDefault="00FF0EC7" w:rsidP="00FF0EC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Наличие у работников изолирующих костюмов и (или) изолирующих противогазов с соответствующим уровнем защиты при проведении работ в ОЗП с газоопасной средой.</w:t>
            </w:r>
          </w:p>
        </w:tc>
        <w:tc>
          <w:tcPr>
            <w:tcW w:w="1403" w:type="dxa"/>
            <w:vAlign w:val="center"/>
          </w:tcPr>
          <w:p w14:paraId="4948E9D5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0D3F7E74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57E2D519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F0EC7" w:rsidRPr="00027C6E" w14:paraId="2C010EEE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A0AA571" w14:textId="77777777" w:rsidR="00FF0EC7" w:rsidRPr="00027C6E" w:rsidRDefault="00FF0EC7" w:rsidP="00FF0EC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9B40C" w14:textId="77777777" w:rsidR="00FF0EC7" w:rsidRPr="00170804" w:rsidRDefault="00FF0EC7" w:rsidP="00FF0EC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Осуществление непрерывного контроля в составе воздуха рабочей зоны концентрации паров, газов и других веществ (выявленных при оценке параметров рабочей среды ОЗП), способных вызвать взрыв и (или) загорание при проведении работ в ОЗП с взрывопожароопасной средой.</w:t>
            </w:r>
          </w:p>
        </w:tc>
        <w:tc>
          <w:tcPr>
            <w:tcW w:w="1403" w:type="dxa"/>
            <w:vAlign w:val="center"/>
          </w:tcPr>
          <w:p w14:paraId="78FCFB96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C4C916C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40738D50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F0EC7" w:rsidRPr="00027C6E" w14:paraId="5A14EDB0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3FA68445" w14:textId="77777777" w:rsidR="00FF0EC7" w:rsidRPr="00027C6E" w:rsidRDefault="00FF0EC7" w:rsidP="00FF0EC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D33AA" w14:textId="77777777" w:rsidR="00FF0EC7" w:rsidRPr="00170804" w:rsidRDefault="00FF0EC7" w:rsidP="00FF0EC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 xml:space="preserve">Осуществление непрерывного контроля воздуха рабочей зоны индивидуальными и (или) коллективными средствами газового анализа </w:t>
            </w:r>
            <w:proofErr w:type="spellStart"/>
            <w:r w:rsidRPr="00170804">
              <w:rPr>
                <w:rFonts w:ascii="Times New Roman" w:hAnsi="Times New Roman"/>
              </w:rPr>
              <w:t>довзрывных</w:t>
            </w:r>
            <w:proofErr w:type="spellEnd"/>
            <w:r w:rsidRPr="00170804">
              <w:rPr>
                <w:rFonts w:ascii="Times New Roman" w:hAnsi="Times New Roman"/>
              </w:rPr>
              <w:t xml:space="preserve"> концентраций паров, газов и других веществ, способных вызвать взрыв и (или) загорание и оказывающих отравляющее действие на работников и (или) вытесняющие кислород из рабочей зоны ОЗП, снижая его концентрацию до критических значений при проведении работ в ОЗП с взрывопожароопасной средой.</w:t>
            </w:r>
          </w:p>
        </w:tc>
        <w:tc>
          <w:tcPr>
            <w:tcW w:w="1403" w:type="dxa"/>
            <w:vAlign w:val="center"/>
          </w:tcPr>
          <w:p w14:paraId="4B23F07A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3CCD4B91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2AD8CBF3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F0EC7" w:rsidRPr="00027C6E" w14:paraId="131C5A48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6FEF4C8E" w14:textId="77777777" w:rsidR="00FF0EC7" w:rsidRPr="00027C6E" w:rsidRDefault="00FF0EC7" w:rsidP="00FF0EC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8D8B3" w14:textId="77777777" w:rsidR="00FF0EC7" w:rsidRPr="00170804" w:rsidRDefault="00FF0EC7" w:rsidP="00FF0EC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Применение в ОЗП с взрывопожароопасной средой электрооборудования во взрывобезопасном исполнении.</w:t>
            </w:r>
          </w:p>
        </w:tc>
        <w:tc>
          <w:tcPr>
            <w:tcW w:w="1403" w:type="dxa"/>
            <w:vAlign w:val="center"/>
          </w:tcPr>
          <w:p w14:paraId="4D7E2145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7ACF3086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79858A6C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FF0EC7" w:rsidRPr="00027C6E" w14:paraId="1EE8D151" w14:textId="77777777" w:rsidTr="0010176E">
        <w:trPr>
          <w:cantSplit/>
          <w:jc w:val="center"/>
        </w:trPr>
        <w:tc>
          <w:tcPr>
            <w:tcW w:w="675" w:type="dxa"/>
            <w:vAlign w:val="center"/>
          </w:tcPr>
          <w:p w14:paraId="41C0382D" w14:textId="77777777" w:rsidR="00FF0EC7" w:rsidRPr="00027C6E" w:rsidRDefault="00FF0EC7" w:rsidP="00FF0EC7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7DCC9" w14:textId="77777777" w:rsidR="00FF0EC7" w:rsidRPr="00170804" w:rsidRDefault="00FF0EC7" w:rsidP="00FF0EC7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170804">
              <w:rPr>
                <w:rFonts w:ascii="Times New Roman" w:hAnsi="Times New Roman"/>
              </w:rPr>
              <w:t>Применение средств защиты, инструментов и приспособлений, не дающих искр (изготовленных из цветных металлов), антистатической спецодежды и специальной обуви, выполненной из материалов, не дающих искр при работах в ОЗП с взрывопожароопасной средой.</w:t>
            </w:r>
          </w:p>
        </w:tc>
        <w:tc>
          <w:tcPr>
            <w:tcW w:w="1403" w:type="dxa"/>
            <w:vAlign w:val="center"/>
          </w:tcPr>
          <w:p w14:paraId="281DB49B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vAlign w:val="center"/>
          </w:tcPr>
          <w:p w14:paraId="16A670E2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  <w:vAlign w:val="center"/>
          </w:tcPr>
          <w:p w14:paraId="0A454806" w14:textId="77777777" w:rsidR="00FF0EC7" w:rsidRPr="00027C6E" w:rsidRDefault="00FF0EC7" w:rsidP="00FF0EC7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64B2E0AC" w14:textId="24307940" w:rsidR="002501A3" w:rsidRDefault="002501A3" w:rsidP="000F631E">
      <w:pPr>
        <w:overflowPunct w:val="0"/>
        <w:jc w:val="both"/>
        <w:rPr>
          <w:sz w:val="24"/>
          <w:szCs w:val="24"/>
        </w:rPr>
      </w:pPr>
    </w:p>
    <w:p w14:paraId="3D6214EE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Выявленные нарушения:</w:t>
      </w:r>
    </w:p>
    <w:p w14:paraId="76C9BE42" w14:textId="77777777" w:rsidR="00A03C9F" w:rsidRPr="00A03C9F" w:rsidRDefault="00A03C9F" w:rsidP="00A03C9F">
      <w:pPr>
        <w:rPr>
          <w:sz w:val="24"/>
          <w:szCs w:val="24"/>
        </w:rPr>
      </w:pPr>
    </w:p>
    <w:p w14:paraId="3494D4FA" w14:textId="77777777" w:rsidR="00A03C9F" w:rsidRPr="00A03C9F" w:rsidRDefault="00A03C9F" w:rsidP="00A03C9F">
      <w:pPr>
        <w:rPr>
          <w:sz w:val="24"/>
          <w:szCs w:val="24"/>
        </w:rPr>
      </w:pPr>
    </w:p>
    <w:p w14:paraId="4CBB3CFB" w14:textId="77777777" w:rsidR="00A03C9F" w:rsidRDefault="00A03C9F" w:rsidP="00A03C9F">
      <w:pPr>
        <w:rPr>
          <w:sz w:val="24"/>
          <w:szCs w:val="24"/>
        </w:rPr>
      </w:pPr>
    </w:p>
    <w:p w14:paraId="461F51EF" w14:textId="77777777" w:rsidR="00F21C47" w:rsidRDefault="00F21C47" w:rsidP="00A03C9F">
      <w:pPr>
        <w:rPr>
          <w:sz w:val="24"/>
          <w:szCs w:val="24"/>
        </w:rPr>
      </w:pPr>
    </w:p>
    <w:p w14:paraId="3A97151E" w14:textId="77777777" w:rsidR="00F21C47" w:rsidRDefault="00F21C47" w:rsidP="00A03C9F">
      <w:pPr>
        <w:rPr>
          <w:sz w:val="24"/>
          <w:szCs w:val="24"/>
        </w:rPr>
      </w:pPr>
    </w:p>
    <w:p w14:paraId="5111EAD3" w14:textId="77777777" w:rsidR="00F21C47" w:rsidRDefault="00F21C47" w:rsidP="00A03C9F">
      <w:pPr>
        <w:rPr>
          <w:sz w:val="24"/>
          <w:szCs w:val="24"/>
        </w:rPr>
      </w:pPr>
    </w:p>
    <w:p w14:paraId="376A9312" w14:textId="77777777" w:rsidR="00F21C47" w:rsidRDefault="00F21C47" w:rsidP="00A03C9F">
      <w:pPr>
        <w:rPr>
          <w:sz w:val="24"/>
          <w:szCs w:val="24"/>
        </w:rPr>
      </w:pPr>
    </w:p>
    <w:p w14:paraId="0E98DB08" w14:textId="77777777" w:rsidR="00F21C47" w:rsidRDefault="00F21C47" w:rsidP="00A03C9F">
      <w:pPr>
        <w:rPr>
          <w:sz w:val="24"/>
          <w:szCs w:val="24"/>
        </w:rPr>
      </w:pPr>
    </w:p>
    <w:p w14:paraId="19176BF2" w14:textId="77777777" w:rsidR="00F21C47" w:rsidRDefault="00F21C47" w:rsidP="00A03C9F">
      <w:pPr>
        <w:rPr>
          <w:sz w:val="24"/>
          <w:szCs w:val="24"/>
        </w:rPr>
      </w:pPr>
    </w:p>
    <w:p w14:paraId="3294D292" w14:textId="77777777" w:rsidR="00F21C47" w:rsidRDefault="00F21C47" w:rsidP="00A03C9F">
      <w:pPr>
        <w:rPr>
          <w:sz w:val="24"/>
          <w:szCs w:val="24"/>
        </w:rPr>
      </w:pPr>
    </w:p>
    <w:p w14:paraId="125EF299" w14:textId="77777777" w:rsidR="00F21C47" w:rsidRDefault="00F21C47" w:rsidP="00A03C9F">
      <w:pPr>
        <w:rPr>
          <w:sz w:val="24"/>
          <w:szCs w:val="24"/>
        </w:rPr>
      </w:pPr>
    </w:p>
    <w:p w14:paraId="5F8D9CF7" w14:textId="77777777" w:rsidR="00F21C47" w:rsidRDefault="00F21C47" w:rsidP="00A03C9F">
      <w:pPr>
        <w:rPr>
          <w:sz w:val="24"/>
          <w:szCs w:val="24"/>
        </w:rPr>
      </w:pPr>
    </w:p>
    <w:p w14:paraId="56CB9136" w14:textId="77777777" w:rsidR="00F21C47" w:rsidRDefault="00F21C47" w:rsidP="00A03C9F">
      <w:pPr>
        <w:rPr>
          <w:sz w:val="24"/>
          <w:szCs w:val="24"/>
        </w:rPr>
      </w:pPr>
    </w:p>
    <w:p w14:paraId="5A8EAA85" w14:textId="77777777" w:rsidR="00F21C47" w:rsidRDefault="00F21C47" w:rsidP="00A03C9F">
      <w:pPr>
        <w:rPr>
          <w:sz w:val="24"/>
          <w:szCs w:val="24"/>
        </w:rPr>
      </w:pPr>
    </w:p>
    <w:p w14:paraId="2E308B5B" w14:textId="77777777" w:rsidR="00F21C47" w:rsidRDefault="00F21C47" w:rsidP="00A03C9F">
      <w:pPr>
        <w:rPr>
          <w:sz w:val="24"/>
          <w:szCs w:val="24"/>
        </w:rPr>
      </w:pPr>
    </w:p>
    <w:p w14:paraId="175EF023" w14:textId="77777777" w:rsidR="00F21C47" w:rsidRDefault="00F21C47" w:rsidP="00A03C9F">
      <w:pPr>
        <w:rPr>
          <w:sz w:val="24"/>
          <w:szCs w:val="24"/>
        </w:rPr>
      </w:pPr>
    </w:p>
    <w:p w14:paraId="302F2C88" w14:textId="77777777" w:rsidR="00F21C47" w:rsidRDefault="00F21C47" w:rsidP="00A03C9F">
      <w:pPr>
        <w:rPr>
          <w:sz w:val="24"/>
          <w:szCs w:val="24"/>
        </w:rPr>
      </w:pPr>
    </w:p>
    <w:p w14:paraId="1CCC31A1" w14:textId="77777777" w:rsidR="00F21C47" w:rsidRDefault="00F21C47" w:rsidP="00A03C9F">
      <w:pPr>
        <w:rPr>
          <w:sz w:val="24"/>
          <w:szCs w:val="24"/>
        </w:rPr>
      </w:pPr>
    </w:p>
    <w:p w14:paraId="6098A742" w14:textId="77777777" w:rsidR="001F0476" w:rsidRDefault="001F0476" w:rsidP="00A03C9F">
      <w:pPr>
        <w:rPr>
          <w:sz w:val="24"/>
          <w:szCs w:val="24"/>
        </w:rPr>
      </w:pPr>
    </w:p>
    <w:p w14:paraId="5B556A8A" w14:textId="77777777" w:rsidR="001F0476" w:rsidRDefault="001F0476" w:rsidP="00A03C9F">
      <w:pPr>
        <w:rPr>
          <w:sz w:val="24"/>
          <w:szCs w:val="24"/>
        </w:rPr>
      </w:pPr>
    </w:p>
    <w:p w14:paraId="76E5089F" w14:textId="77777777" w:rsidR="001F0476" w:rsidRDefault="001F0476" w:rsidP="00A03C9F">
      <w:pPr>
        <w:rPr>
          <w:sz w:val="24"/>
          <w:szCs w:val="24"/>
        </w:rPr>
      </w:pPr>
    </w:p>
    <w:p w14:paraId="4B88A975" w14:textId="77777777" w:rsidR="00F21C47" w:rsidRDefault="00F21C47" w:rsidP="00A03C9F">
      <w:pPr>
        <w:rPr>
          <w:sz w:val="24"/>
          <w:szCs w:val="24"/>
        </w:rPr>
      </w:pPr>
    </w:p>
    <w:p w14:paraId="54D9C458" w14:textId="77777777" w:rsidR="00F21C47" w:rsidRDefault="00F21C47" w:rsidP="00A03C9F">
      <w:pPr>
        <w:rPr>
          <w:sz w:val="24"/>
          <w:szCs w:val="24"/>
        </w:rPr>
      </w:pPr>
    </w:p>
    <w:p w14:paraId="414E51D0" w14:textId="77777777" w:rsidR="00F21C47" w:rsidRDefault="00F21C47" w:rsidP="00A03C9F">
      <w:pPr>
        <w:rPr>
          <w:sz w:val="24"/>
          <w:szCs w:val="24"/>
        </w:rPr>
      </w:pPr>
    </w:p>
    <w:p w14:paraId="74A57D57" w14:textId="77777777" w:rsidR="00F21C47" w:rsidRDefault="00F21C47" w:rsidP="00A03C9F">
      <w:pPr>
        <w:rPr>
          <w:sz w:val="24"/>
          <w:szCs w:val="24"/>
        </w:rPr>
      </w:pPr>
    </w:p>
    <w:p w14:paraId="0BC65836" w14:textId="77777777" w:rsidR="00F21C47" w:rsidRDefault="00F21C47" w:rsidP="00A03C9F">
      <w:pPr>
        <w:rPr>
          <w:sz w:val="24"/>
          <w:szCs w:val="24"/>
        </w:rPr>
      </w:pPr>
    </w:p>
    <w:p w14:paraId="5332CEC8" w14:textId="77777777" w:rsidR="00F21C47" w:rsidRDefault="00F21C47" w:rsidP="00A03C9F">
      <w:pPr>
        <w:rPr>
          <w:sz w:val="24"/>
          <w:szCs w:val="24"/>
        </w:rPr>
      </w:pPr>
    </w:p>
    <w:p w14:paraId="5F33AD37" w14:textId="77777777" w:rsidR="00F21C47" w:rsidRDefault="00F21C47" w:rsidP="00A03C9F">
      <w:pPr>
        <w:rPr>
          <w:sz w:val="24"/>
          <w:szCs w:val="24"/>
        </w:rPr>
      </w:pPr>
    </w:p>
    <w:p w14:paraId="5C88F9A9" w14:textId="77777777" w:rsidR="00F21C47" w:rsidRDefault="00F21C47" w:rsidP="00A03C9F">
      <w:pPr>
        <w:rPr>
          <w:sz w:val="24"/>
          <w:szCs w:val="24"/>
        </w:rPr>
      </w:pPr>
    </w:p>
    <w:p w14:paraId="0DDEAAB4" w14:textId="77777777" w:rsidR="00F21C47" w:rsidRDefault="00F21C47" w:rsidP="00A03C9F">
      <w:pPr>
        <w:rPr>
          <w:sz w:val="24"/>
          <w:szCs w:val="24"/>
        </w:rPr>
      </w:pPr>
    </w:p>
    <w:p w14:paraId="32477ADB" w14:textId="5B8227C2" w:rsidR="00F21C47" w:rsidRDefault="00F21C47" w:rsidP="00A03C9F">
      <w:pPr>
        <w:rPr>
          <w:sz w:val="24"/>
          <w:szCs w:val="24"/>
          <w:lang w:val="en-US"/>
        </w:rPr>
      </w:pPr>
    </w:p>
    <w:p w14:paraId="2B3C3690" w14:textId="4005FA2B" w:rsidR="00C25048" w:rsidRDefault="00C25048" w:rsidP="00A03C9F">
      <w:pPr>
        <w:rPr>
          <w:sz w:val="24"/>
          <w:szCs w:val="24"/>
          <w:lang w:val="en-US"/>
        </w:rPr>
      </w:pPr>
    </w:p>
    <w:p w14:paraId="405B24E1" w14:textId="03A29CBD" w:rsidR="00C25048" w:rsidRDefault="00C25048" w:rsidP="00A03C9F">
      <w:pPr>
        <w:rPr>
          <w:sz w:val="24"/>
          <w:szCs w:val="24"/>
          <w:lang w:val="en-US"/>
        </w:rPr>
      </w:pPr>
    </w:p>
    <w:p w14:paraId="1063BFB3" w14:textId="5DBE02FA" w:rsidR="00C25048" w:rsidRDefault="00C25048" w:rsidP="00A03C9F">
      <w:pPr>
        <w:rPr>
          <w:sz w:val="24"/>
          <w:szCs w:val="24"/>
          <w:lang w:val="en-US"/>
        </w:rPr>
      </w:pPr>
    </w:p>
    <w:p w14:paraId="5D851F90" w14:textId="5718C2FC" w:rsidR="00C25048" w:rsidRDefault="00C25048" w:rsidP="00A03C9F">
      <w:pPr>
        <w:rPr>
          <w:sz w:val="24"/>
          <w:szCs w:val="24"/>
          <w:lang w:val="en-US"/>
        </w:rPr>
      </w:pPr>
    </w:p>
    <w:p w14:paraId="6BFD180F" w14:textId="6790E178" w:rsidR="00C25048" w:rsidRDefault="00C25048" w:rsidP="00A03C9F">
      <w:pPr>
        <w:rPr>
          <w:sz w:val="24"/>
          <w:szCs w:val="24"/>
          <w:lang w:val="en-US"/>
        </w:rPr>
      </w:pPr>
    </w:p>
    <w:p w14:paraId="3C26B9B2" w14:textId="77777777" w:rsidR="00C25048" w:rsidRPr="00C25048" w:rsidRDefault="00C25048" w:rsidP="00A03C9F">
      <w:pPr>
        <w:rPr>
          <w:sz w:val="24"/>
          <w:szCs w:val="24"/>
          <w:lang w:val="en-US"/>
        </w:rPr>
      </w:pPr>
    </w:p>
    <w:p w14:paraId="7B40F7A0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0668ADB0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78DBF673" w14:textId="77777777" w:rsidR="00F21C47" w:rsidRDefault="00F21C47" w:rsidP="00A03C9F">
      <w:pPr>
        <w:rPr>
          <w:sz w:val="24"/>
          <w:szCs w:val="24"/>
        </w:rPr>
      </w:pPr>
    </w:p>
    <w:p w14:paraId="298A9EDA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45FCDB73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72109B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A282C11E"/>
    <w:lvl w:ilvl="0" w:tplc="21E807B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27C6E"/>
    <w:rsid w:val="0005312A"/>
    <w:rsid w:val="0005686F"/>
    <w:rsid w:val="00065F46"/>
    <w:rsid w:val="00090FE9"/>
    <w:rsid w:val="0009184C"/>
    <w:rsid w:val="000A1DE6"/>
    <w:rsid w:val="000A71B0"/>
    <w:rsid w:val="000C3389"/>
    <w:rsid w:val="000E1C5B"/>
    <w:rsid w:val="000F631E"/>
    <w:rsid w:val="001002DC"/>
    <w:rsid w:val="001369FB"/>
    <w:rsid w:val="00137205"/>
    <w:rsid w:val="00154A8E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1F0476"/>
    <w:rsid w:val="00210F8E"/>
    <w:rsid w:val="00221942"/>
    <w:rsid w:val="002273E0"/>
    <w:rsid w:val="00240120"/>
    <w:rsid w:val="00247784"/>
    <w:rsid w:val="002501A3"/>
    <w:rsid w:val="0025499F"/>
    <w:rsid w:val="00264908"/>
    <w:rsid w:val="002731EA"/>
    <w:rsid w:val="002826F4"/>
    <w:rsid w:val="002852D4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52F92"/>
    <w:rsid w:val="004667F3"/>
    <w:rsid w:val="00483494"/>
    <w:rsid w:val="00485976"/>
    <w:rsid w:val="004A03AD"/>
    <w:rsid w:val="004B1D69"/>
    <w:rsid w:val="004B698B"/>
    <w:rsid w:val="004F56A0"/>
    <w:rsid w:val="00512A97"/>
    <w:rsid w:val="00524BF7"/>
    <w:rsid w:val="00532D2A"/>
    <w:rsid w:val="00532E93"/>
    <w:rsid w:val="00536487"/>
    <w:rsid w:val="00570529"/>
    <w:rsid w:val="00576B15"/>
    <w:rsid w:val="0058479C"/>
    <w:rsid w:val="00587FC2"/>
    <w:rsid w:val="00591339"/>
    <w:rsid w:val="00607428"/>
    <w:rsid w:val="00611850"/>
    <w:rsid w:val="00612575"/>
    <w:rsid w:val="00624A0B"/>
    <w:rsid w:val="0066159F"/>
    <w:rsid w:val="00664893"/>
    <w:rsid w:val="0067255C"/>
    <w:rsid w:val="00690048"/>
    <w:rsid w:val="006A41DE"/>
    <w:rsid w:val="006A6214"/>
    <w:rsid w:val="006E1488"/>
    <w:rsid w:val="006F15F9"/>
    <w:rsid w:val="006F6F8B"/>
    <w:rsid w:val="00711F5C"/>
    <w:rsid w:val="00713E44"/>
    <w:rsid w:val="0072109B"/>
    <w:rsid w:val="0075716B"/>
    <w:rsid w:val="0075738E"/>
    <w:rsid w:val="0078625F"/>
    <w:rsid w:val="00791A12"/>
    <w:rsid w:val="007A0A98"/>
    <w:rsid w:val="007A4493"/>
    <w:rsid w:val="007E1128"/>
    <w:rsid w:val="00834111"/>
    <w:rsid w:val="00844EC9"/>
    <w:rsid w:val="008B653E"/>
    <w:rsid w:val="008C6929"/>
    <w:rsid w:val="008E3956"/>
    <w:rsid w:val="008E7BCD"/>
    <w:rsid w:val="008F218A"/>
    <w:rsid w:val="008F78ED"/>
    <w:rsid w:val="009049E9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6CF5"/>
    <w:rsid w:val="009F220F"/>
    <w:rsid w:val="00A01FE1"/>
    <w:rsid w:val="00A03C4E"/>
    <w:rsid w:val="00A03C9F"/>
    <w:rsid w:val="00A126D5"/>
    <w:rsid w:val="00A155FD"/>
    <w:rsid w:val="00A24BDB"/>
    <w:rsid w:val="00A3166D"/>
    <w:rsid w:val="00A37F78"/>
    <w:rsid w:val="00A56D86"/>
    <w:rsid w:val="00A73D79"/>
    <w:rsid w:val="00A806EB"/>
    <w:rsid w:val="00A97E04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B1718"/>
    <w:rsid w:val="00BB53A5"/>
    <w:rsid w:val="00BB6860"/>
    <w:rsid w:val="00BD4E6E"/>
    <w:rsid w:val="00C019AD"/>
    <w:rsid w:val="00C05F55"/>
    <w:rsid w:val="00C114C9"/>
    <w:rsid w:val="00C150AE"/>
    <w:rsid w:val="00C248B7"/>
    <w:rsid w:val="00C25048"/>
    <w:rsid w:val="00C26B3A"/>
    <w:rsid w:val="00C314D6"/>
    <w:rsid w:val="00C53D6A"/>
    <w:rsid w:val="00C831C3"/>
    <w:rsid w:val="00C85C00"/>
    <w:rsid w:val="00C9383E"/>
    <w:rsid w:val="00CB2F0A"/>
    <w:rsid w:val="00CC0BD1"/>
    <w:rsid w:val="00CD27F4"/>
    <w:rsid w:val="00CE2554"/>
    <w:rsid w:val="00CF4418"/>
    <w:rsid w:val="00CF63AD"/>
    <w:rsid w:val="00D6204F"/>
    <w:rsid w:val="00D66367"/>
    <w:rsid w:val="00D80D2B"/>
    <w:rsid w:val="00D84F3F"/>
    <w:rsid w:val="00DA3E52"/>
    <w:rsid w:val="00DB3B6E"/>
    <w:rsid w:val="00DC0F40"/>
    <w:rsid w:val="00DD016C"/>
    <w:rsid w:val="00DD4DEF"/>
    <w:rsid w:val="00DE3082"/>
    <w:rsid w:val="00E123AE"/>
    <w:rsid w:val="00E40429"/>
    <w:rsid w:val="00E52E88"/>
    <w:rsid w:val="00E712A5"/>
    <w:rsid w:val="00E87F23"/>
    <w:rsid w:val="00E9615B"/>
    <w:rsid w:val="00E9640F"/>
    <w:rsid w:val="00EC12B6"/>
    <w:rsid w:val="00EE58CC"/>
    <w:rsid w:val="00F05408"/>
    <w:rsid w:val="00F214A1"/>
    <w:rsid w:val="00F21C47"/>
    <w:rsid w:val="00F45BBD"/>
    <w:rsid w:val="00FA3501"/>
    <w:rsid w:val="00FB4658"/>
    <w:rsid w:val="00FB67E1"/>
    <w:rsid w:val="00FC3CBC"/>
    <w:rsid w:val="00FD21FC"/>
    <w:rsid w:val="00FE2947"/>
    <w:rsid w:val="00FE2CD2"/>
    <w:rsid w:val="00FE5A2F"/>
    <w:rsid w:val="00FF0EC7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6F98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Props1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Шамотайло Сергей Алексеевич</dc:creator>
  <cp:lastModifiedBy>Александр</cp:lastModifiedBy>
  <cp:revision>3</cp:revision>
  <cp:lastPrinted>2019-05-07T12:06:00Z</cp:lastPrinted>
  <dcterms:created xsi:type="dcterms:W3CDTF">2022-02-26T12:47:00Z</dcterms:created>
  <dcterms:modified xsi:type="dcterms:W3CDTF">2022-02-26T12:48:00Z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