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7D" w:rsidRPr="009C32BE" w:rsidRDefault="00D2387D" w:rsidP="00D2387D">
      <w:pPr>
        <w:pStyle w:val="1"/>
        <w:pBdr>
          <w:bottom w:val="single" w:sz="2" w:space="1" w:color="auto"/>
        </w:pBdr>
        <w:spacing w:line="300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D2387D" w:rsidRPr="009C32BE" w:rsidRDefault="00D2387D" w:rsidP="00D2387D">
      <w:pPr>
        <w:pStyle w:val="1"/>
        <w:spacing w:line="300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9C32BE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:rsidR="00D2387D" w:rsidRPr="009C32BE" w:rsidRDefault="00D2387D" w:rsidP="00D2387D">
      <w:pPr>
        <w:pStyle w:val="1"/>
        <w:spacing w:line="300" w:lineRule="auto"/>
        <w:rPr>
          <w:rFonts w:ascii="Times New Roman" w:hAnsi="Times New Roman" w:cs="Times New Roman"/>
          <w:sz w:val="22"/>
          <w:szCs w:val="22"/>
        </w:rPr>
      </w:pPr>
    </w:p>
    <w:p w:rsidR="00D2387D" w:rsidRPr="009C32BE" w:rsidRDefault="00D2387D" w:rsidP="00D2387D">
      <w:pPr>
        <w:pStyle w:val="1"/>
        <w:spacing w:line="300" w:lineRule="auto"/>
        <w:rPr>
          <w:rFonts w:ascii="Times New Roman" w:hAnsi="Times New Roman" w:cs="Times New Roman"/>
          <w:sz w:val="22"/>
          <w:szCs w:val="22"/>
        </w:rPr>
      </w:pPr>
    </w:p>
    <w:p w:rsidR="00D2387D" w:rsidRPr="009C32BE" w:rsidRDefault="00D2387D" w:rsidP="00D2387D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C32BE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9C32BE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9C32B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C32BE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:rsidR="00D2387D" w:rsidRPr="00E1565F" w:rsidRDefault="00D2387D" w:rsidP="00D2387D">
      <w:pPr>
        <w:pStyle w:val="1"/>
        <w:spacing w:line="300" w:lineRule="auto"/>
        <w:ind w:left="720"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 мерах по обеспечению пожарной безопасности</w:t>
      </w:r>
    </w:p>
    <w:p w:rsidR="00D2387D" w:rsidRPr="009C32BE" w:rsidRDefault="00D2387D" w:rsidP="00D2387D">
      <w:pPr>
        <w:pStyle w:val="1"/>
        <w:spacing w:line="30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8"/>
        <w:gridCol w:w="4848"/>
      </w:tblGrid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00" w:type="pct"/>
            <w:vAlign w:val="center"/>
          </w:tcPr>
          <w:p w:rsidR="00D2387D" w:rsidRPr="009C32BE" w:rsidRDefault="00D2387D" w:rsidP="00D456A5">
            <w:pPr>
              <w:pStyle w:val="a7"/>
              <w:spacing w:line="300" w:lineRule="auto"/>
              <w:rPr>
                <w:sz w:val="22"/>
                <w:szCs w:val="22"/>
              </w:rPr>
            </w:pPr>
            <w:proofErr w:type="gramStart"/>
            <w:r w:rsidRPr="009C32BE">
              <w:rPr>
                <w:sz w:val="22"/>
                <w:szCs w:val="22"/>
              </w:rPr>
              <w:t>г</w:t>
            </w:r>
            <w:proofErr w:type="gramEnd"/>
            <w:r w:rsidRPr="009C32BE">
              <w:rPr>
                <w:sz w:val="22"/>
                <w:szCs w:val="22"/>
              </w:rPr>
              <w:t>.</w:t>
            </w:r>
            <w:r w:rsidRPr="009C32BE">
              <w:rPr>
                <w:sz w:val="22"/>
                <w:szCs w:val="22"/>
                <w:u w:val="single"/>
              </w:rPr>
              <w:t>       </w:t>
            </w:r>
          </w:p>
        </w:tc>
        <w:tc>
          <w:tcPr>
            <w:tcW w:w="2500" w:type="pct"/>
            <w:vAlign w:val="center"/>
          </w:tcPr>
          <w:p w:rsidR="00D2387D" w:rsidRPr="009C32BE" w:rsidRDefault="00D2387D" w:rsidP="00D456A5">
            <w:pPr>
              <w:pStyle w:val="a7"/>
              <w:spacing w:line="300" w:lineRule="auto"/>
              <w:jc w:val="right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"</w:t>
            </w:r>
            <w:r w:rsidRPr="009C32BE">
              <w:rPr>
                <w:sz w:val="22"/>
                <w:szCs w:val="22"/>
                <w:u w:val="single"/>
              </w:rPr>
              <w:t>    </w:t>
            </w:r>
            <w:r w:rsidRPr="009C32BE">
              <w:rPr>
                <w:sz w:val="22"/>
                <w:szCs w:val="22"/>
              </w:rPr>
              <w:t xml:space="preserve">" </w:t>
            </w:r>
            <w:r w:rsidRPr="009C32BE">
              <w:rPr>
                <w:sz w:val="22"/>
                <w:szCs w:val="22"/>
                <w:u w:val="single"/>
              </w:rPr>
              <w:t>     </w:t>
            </w:r>
            <w:r>
              <w:rPr>
                <w:sz w:val="22"/>
                <w:szCs w:val="22"/>
                <w:u w:val="single"/>
              </w:rPr>
              <w:t>____</w:t>
            </w:r>
            <w:r w:rsidRPr="009C32BE">
              <w:rPr>
                <w:sz w:val="22"/>
                <w:szCs w:val="22"/>
                <w:u w:val="single"/>
              </w:rPr>
              <w:t> </w:t>
            </w:r>
            <w:r w:rsidRPr="009C32BE">
              <w:rPr>
                <w:sz w:val="22"/>
                <w:szCs w:val="22"/>
              </w:rPr>
              <w:t xml:space="preserve"> 20</w:t>
            </w:r>
            <w:r w:rsidRPr="009C32BE">
              <w:rPr>
                <w:sz w:val="22"/>
                <w:szCs w:val="22"/>
                <w:u w:val="single"/>
              </w:rPr>
              <w:t>    </w:t>
            </w:r>
            <w:r w:rsidRPr="009C32BE">
              <w:rPr>
                <w:sz w:val="22"/>
                <w:szCs w:val="22"/>
              </w:rPr>
              <w:t xml:space="preserve"> г.</w:t>
            </w:r>
          </w:p>
        </w:tc>
      </w:tr>
    </w:tbl>
    <w:p w:rsidR="00000000" w:rsidRPr="00D2387D" w:rsidRDefault="007969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000" w:rsidRPr="00D2387D" w:rsidRDefault="00796992">
      <w:pPr>
        <w:pStyle w:val="FORMATTEX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     </w:t>
      </w:r>
    </w:p>
    <w:p w:rsidR="00000000" w:rsidRPr="00D2387D" w:rsidRDefault="007969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 целях предупреждения пожаров и обеспече</w:t>
      </w:r>
      <w:r w:rsidRPr="00D2387D">
        <w:rPr>
          <w:rFonts w:ascii="Times New Roman" w:hAnsi="Times New Roman" w:cs="Times New Roman"/>
          <w:sz w:val="22"/>
          <w:szCs w:val="22"/>
        </w:rPr>
        <w:t xml:space="preserve">ния пожарной безопасности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Default="00D2387D" w:rsidP="00D2387D">
      <w:pPr>
        <w:pStyle w:val="FORMATTEX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  <w:r w:rsidR="00796992" w:rsidRPr="00D2387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D2387D" w:rsidRPr="00D2387D" w:rsidRDefault="00D2387D">
      <w:pPr>
        <w:pStyle w:val="FORMAT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1. Утвердить Инструкцию о мерах пожарной безопасности в административном здании и на прилегающей территор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ии ООО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"Компания N" (Приложение 1).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 Возложить непосредственное руководство работой по обеспечению пожарной</w:t>
      </w:r>
      <w:r w:rsidRPr="00D2387D">
        <w:rPr>
          <w:rFonts w:ascii="Times New Roman" w:hAnsi="Times New Roman" w:cs="Times New Roman"/>
          <w:sz w:val="22"/>
          <w:szCs w:val="22"/>
        </w:rPr>
        <w:t xml:space="preserve"> безопасности на предприятии и прилегающей территории на директора Административно-хозяйственного управления, специалиста по охране труда _____________________________ (указать Ф.И.О.)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3. Руководителям структурных подразделений: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до _____________ г. на</w:t>
      </w:r>
      <w:r w:rsidRPr="00D2387D">
        <w:rPr>
          <w:rFonts w:ascii="Times New Roman" w:hAnsi="Times New Roman" w:cs="Times New Roman"/>
          <w:sz w:val="22"/>
          <w:szCs w:val="22"/>
        </w:rPr>
        <w:t>значить ответственных за пожарную безопасность в зданиях и помещениях структурных подразделений;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до _____________ г. разработать и утвердить инструкции о мерах пожарной безопасности на каждое здание структурного подразделения (по аналогичной форме и с у</w:t>
      </w:r>
      <w:r w:rsidRPr="00D2387D">
        <w:rPr>
          <w:rFonts w:ascii="Times New Roman" w:hAnsi="Times New Roman" w:cs="Times New Roman"/>
          <w:sz w:val="22"/>
          <w:szCs w:val="22"/>
        </w:rPr>
        <w:t>чётом специфики пожарной опасности зданий);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до _____________ г. в связи с введением в действие новых инструкций о мерах пожарной безопасности обеспечить проведение внепланового противопожарного инструктажа и ознакомить под роспись с данными инструкциями</w:t>
      </w:r>
      <w:r w:rsidRPr="00D2387D">
        <w:rPr>
          <w:rFonts w:ascii="Times New Roman" w:hAnsi="Times New Roman" w:cs="Times New Roman"/>
          <w:sz w:val="22"/>
          <w:szCs w:val="22"/>
        </w:rPr>
        <w:t xml:space="preserve"> каждого работника соответствующих зданий.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4.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Контроль за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исполнением приказа оставляю за собой.</w:t>
      </w:r>
    </w:p>
    <w:p w:rsidR="00D2387D" w:rsidRDefault="00D2387D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D2387D" w:rsidRPr="00D2387D" w:rsidRDefault="00D2387D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6"/>
        <w:gridCol w:w="161"/>
        <w:gridCol w:w="163"/>
        <w:gridCol w:w="1567"/>
        <w:gridCol w:w="161"/>
        <w:gridCol w:w="206"/>
        <w:gridCol w:w="161"/>
        <w:gridCol w:w="2416"/>
        <w:gridCol w:w="161"/>
        <w:gridCol w:w="2094"/>
      </w:tblGrid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511" w:type="pct"/>
            <w:gridSpan w:val="3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pct"/>
            <w:gridSpan w:val="3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(подпись)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(Ф.И.О.)</w:t>
            </w: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 xml:space="preserve">С приказом </w:t>
            </w:r>
            <w:proofErr w:type="gramStart"/>
            <w:r w:rsidRPr="009C32BE">
              <w:rPr>
                <w:sz w:val="22"/>
                <w:szCs w:val="22"/>
              </w:rPr>
              <w:t>ознакомлены</w:t>
            </w:r>
            <w:proofErr w:type="gramEnd"/>
            <w:r w:rsidRPr="009C32BE">
              <w:rPr>
                <w:sz w:val="22"/>
                <w:szCs w:val="22"/>
              </w:rPr>
              <w:t>:</w:t>
            </w: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(должность)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(подпись)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(Ф.И.О)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(дата)</w:t>
            </w: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(должность)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(подпись)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(Ф.И.О)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(дата)</w:t>
            </w: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  <w:vAlign w:val="bottom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</w:tr>
      <w:tr w:rsidR="00D2387D" w:rsidRPr="009C32BE" w:rsidTr="00D456A5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(должность)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(подпись)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(Ф.И.О)</w:t>
            </w:r>
          </w:p>
        </w:tc>
        <w:tc>
          <w:tcPr>
            <w:tcW w:w="83" w:type="pct"/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D2387D" w:rsidRPr="009C32BE" w:rsidRDefault="00D2387D" w:rsidP="00D456A5">
            <w:pPr>
              <w:pStyle w:val="a7"/>
              <w:spacing w:line="300" w:lineRule="auto"/>
              <w:jc w:val="center"/>
              <w:rPr>
                <w:sz w:val="22"/>
                <w:szCs w:val="22"/>
              </w:rPr>
            </w:pPr>
            <w:r w:rsidRPr="009C32BE">
              <w:rPr>
                <w:sz w:val="22"/>
                <w:szCs w:val="22"/>
              </w:rPr>
              <w:t>(дата)</w:t>
            </w:r>
          </w:p>
        </w:tc>
      </w:tr>
    </w:tbl>
    <w:p w:rsidR="00D2387D" w:rsidRDefault="00D2387D" w:rsidP="00D2387D">
      <w:pPr>
        <w:pStyle w:val="1"/>
        <w:spacing w:line="30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D2387D" w:rsidRDefault="00D2387D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:rsidR="00D2387D" w:rsidRDefault="00D2387D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</w:p>
    <w:p w:rsidR="00D2387D" w:rsidRDefault="00D2387D" w:rsidP="00D2387D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 w:rsidP="00D2387D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lastRenderedPageBreak/>
        <w:t xml:space="preserve">к приказу N___ от _____ ___________20__ г. </w:t>
      </w:r>
    </w:p>
    <w:p w:rsidR="00000000" w:rsidRPr="00D2387D" w:rsidRDefault="00796992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"Утверждаю" </w:t>
      </w:r>
    </w:p>
    <w:p w:rsidR="00000000" w:rsidRPr="00D2387D" w:rsidRDefault="00796992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Генеральный директор ООО "</w:t>
      </w:r>
      <w:r w:rsidR="00D2387D">
        <w:rPr>
          <w:rFonts w:ascii="Times New Roman" w:hAnsi="Times New Roman" w:cs="Times New Roman"/>
          <w:sz w:val="22"/>
          <w:szCs w:val="22"/>
        </w:rPr>
        <w:t>_________</w:t>
      </w:r>
      <w:r w:rsidRPr="00D2387D">
        <w:rPr>
          <w:rFonts w:ascii="Times New Roman" w:hAnsi="Times New Roman" w:cs="Times New Roman"/>
          <w:sz w:val="22"/>
          <w:szCs w:val="22"/>
        </w:rPr>
        <w:t xml:space="preserve">" </w:t>
      </w:r>
    </w:p>
    <w:p w:rsidR="00000000" w:rsidRPr="00D2387D" w:rsidRDefault="00796992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________________ </w:t>
      </w:r>
    </w:p>
    <w:p w:rsidR="00000000" w:rsidRPr="00D2387D" w:rsidRDefault="00796992">
      <w:pPr>
        <w:pStyle w:val="FORMATTEXT"/>
        <w:jc w:val="right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"____"____________20__ г. </w:t>
      </w: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Инструкция</w:t>
      </w:r>
    </w:p>
    <w:p w:rsidR="00000000" w:rsidRPr="00D2387D" w:rsidRDefault="00796992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>о мерах пожарной безопасности в административном здан</w:t>
      </w:r>
      <w:proofErr w:type="gramStart"/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>ии ООО</w:t>
      </w:r>
      <w:proofErr w:type="gramEnd"/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"</w:t>
      </w:r>
      <w:r w:rsid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>_________</w:t>
      </w: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" </w:t>
      </w: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I. Общие положения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1.1. Настоящая Инструкция о мерах пожарной безопасности устанавливает обязательные для исполнения требования пожарн</w:t>
      </w:r>
      <w:r w:rsidRPr="00D2387D">
        <w:rPr>
          <w:rFonts w:ascii="Times New Roman" w:hAnsi="Times New Roman" w:cs="Times New Roman"/>
          <w:sz w:val="22"/>
          <w:szCs w:val="22"/>
        </w:rPr>
        <w:t>ой безопасности в административном здании (наименование организации), расположенном по адресу: (адрес) и на прилегающей к нему территории.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1.2. Необходимость разработки настоящей Инструкции обусловлена требованиями </w:t>
      </w:r>
      <w:r w:rsidRPr="00D2387D">
        <w:rPr>
          <w:rFonts w:ascii="Times New Roman" w:hAnsi="Times New Roman" w:cs="Times New Roman"/>
          <w:sz w:val="22"/>
          <w:szCs w:val="22"/>
        </w:rPr>
        <w:fldChar w:fldCharType="begin"/>
      </w:r>
      <w:r w:rsidRPr="00D2387D">
        <w:rPr>
          <w:rFonts w:ascii="Times New Roman" w:hAnsi="Times New Roman" w:cs="Times New Roman"/>
          <w:sz w:val="22"/>
          <w:szCs w:val="22"/>
        </w:rPr>
        <w:instrText xml:space="preserve"> HYPERLINK "kodeks://link/d?nd=565837297</w:instrText>
      </w:r>
      <w:r w:rsidRPr="00D2387D">
        <w:rPr>
          <w:rFonts w:ascii="Times New Roman" w:hAnsi="Times New Roman" w:cs="Times New Roman"/>
          <w:sz w:val="22"/>
          <w:szCs w:val="22"/>
        </w:rPr>
        <w:instrText>&amp;point=mark=000000000000000000000000000000000000000000000000006580IP"\o"’’Об утверждении Правил противопожарного режима в Российской Федерации (с изменениями на 21 мая 2021 года)’’</w:instrTex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instrText>Постановление Правительства РФ от 16.09.2020 N 1479</w:instrTex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instrText>Статус: действующая ред</w:instrText>
      </w:r>
      <w:r w:rsidRPr="00D2387D">
        <w:rPr>
          <w:rFonts w:ascii="Times New Roman" w:hAnsi="Times New Roman" w:cs="Times New Roman"/>
          <w:sz w:val="22"/>
          <w:szCs w:val="22"/>
        </w:rPr>
        <w:instrText>акция (действ. с 01.09.2021)"</w:instrText>
      </w:r>
      <w:r w:rsidR="00D2387D" w:rsidRPr="00D2387D">
        <w:rPr>
          <w:rFonts w:ascii="Times New Roman" w:hAnsi="Times New Roman" w:cs="Times New Roman"/>
          <w:sz w:val="22"/>
          <w:szCs w:val="22"/>
        </w:rPr>
      </w:r>
      <w:r w:rsidRPr="00D2387D">
        <w:rPr>
          <w:rFonts w:ascii="Times New Roman" w:hAnsi="Times New Roman" w:cs="Times New Roman"/>
          <w:sz w:val="22"/>
          <w:szCs w:val="22"/>
        </w:rPr>
        <w:fldChar w:fldCharType="separate"/>
      </w:r>
      <w:r w:rsidRPr="00D2387D">
        <w:rPr>
          <w:rFonts w:ascii="Times New Roman" w:hAnsi="Times New Roman" w:cs="Times New Roman"/>
          <w:sz w:val="22"/>
          <w:szCs w:val="22"/>
        </w:rPr>
        <w:t>п.2</w:t>
      </w:r>
      <w:r w:rsidRPr="00D2387D">
        <w:rPr>
          <w:rFonts w:ascii="Times New Roman" w:hAnsi="Times New Roman" w:cs="Times New Roman"/>
          <w:sz w:val="22"/>
          <w:szCs w:val="22"/>
        </w:rPr>
        <w:t xml:space="preserve"> </w:t>
      </w:r>
      <w:r w:rsidRPr="00D2387D">
        <w:rPr>
          <w:rFonts w:ascii="Times New Roman" w:hAnsi="Times New Roman" w:cs="Times New Roman"/>
          <w:sz w:val="22"/>
          <w:szCs w:val="22"/>
        </w:rPr>
        <w:fldChar w:fldCharType="end"/>
      </w:r>
      <w:r w:rsidRPr="00D2387D">
        <w:rPr>
          <w:rFonts w:ascii="Times New Roman" w:hAnsi="Times New Roman" w:cs="Times New Roman"/>
          <w:sz w:val="22"/>
          <w:szCs w:val="22"/>
        </w:rPr>
        <w:t xml:space="preserve"> и </w:t>
      </w:r>
      <w:r w:rsidRPr="00D2387D">
        <w:rPr>
          <w:rFonts w:ascii="Times New Roman" w:hAnsi="Times New Roman" w:cs="Times New Roman"/>
          <w:sz w:val="22"/>
          <w:szCs w:val="22"/>
        </w:rPr>
        <w:t>разделом XVIII Правил противопожарного режима в РФ</w:t>
      </w:r>
      <w:r w:rsidRPr="00D2387D">
        <w:rPr>
          <w:rFonts w:ascii="Times New Roman" w:hAnsi="Times New Roman" w:cs="Times New Roman"/>
          <w:sz w:val="22"/>
          <w:szCs w:val="22"/>
        </w:rPr>
        <w:t xml:space="preserve"> </w:t>
      </w:r>
      <w:r w:rsidRPr="00D2387D">
        <w:rPr>
          <w:rFonts w:ascii="Times New Roman" w:hAnsi="Times New Roman" w:cs="Times New Roman"/>
          <w:sz w:val="22"/>
          <w:szCs w:val="22"/>
        </w:rPr>
        <w:t xml:space="preserve"> (утв. </w:t>
      </w:r>
      <w:r w:rsidRPr="00D2387D">
        <w:rPr>
          <w:rFonts w:ascii="Times New Roman" w:hAnsi="Times New Roman" w:cs="Times New Roman"/>
          <w:sz w:val="22"/>
          <w:szCs w:val="22"/>
        </w:rPr>
        <w:t>постановлением Пра</w:t>
      </w:r>
      <w:r w:rsidRPr="00D2387D">
        <w:rPr>
          <w:rFonts w:ascii="Times New Roman" w:hAnsi="Times New Roman" w:cs="Times New Roman"/>
          <w:sz w:val="22"/>
          <w:szCs w:val="22"/>
        </w:rPr>
        <w:t>вительства РФ от 16.09.2020 г. N 1479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 xml:space="preserve"> </w:t>
      </w:r>
      <w:r w:rsidRPr="00D2387D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>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1.3. Положения настоящей Инструкции разработаны на основе требований </w:t>
      </w:r>
      <w:r w:rsidRPr="00D2387D">
        <w:rPr>
          <w:rFonts w:ascii="Times New Roman" w:hAnsi="Times New Roman" w:cs="Times New Roman"/>
          <w:sz w:val="22"/>
          <w:szCs w:val="22"/>
        </w:rPr>
        <w:t>Правил противопожарного режима в РФ</w:t>
      </w:r>
      <w:r w:rsidRPr="00D2387D">
        <w:rPr>
          <w:rFonts w:ascii="Times New Roman" w:hAnsi="Times New Roman" w:cs="Times New Roman"/>
          <w:sz w:val="22"/>
          <w:szCs w:val="22"/>
        </w:rPr>
        <w:t xml:space="preserve"> </w:t>
      </w:r>
      <w:r w:rsidRPr="00D2387D">
        <w:rPr>
          <w:rFonts w:ascii="Times New Roman" w:hAnsi="Times New Roman" w:cs="Times New Roman"/>
          <w:sz w:val="22"/>
          <w:szCs w:val="22"/>
        </w:rPr>
        <w:t xml:space="preserve"> и нормативных правовых актов по п</w:t>
      </w:r>
      <w:r w:rsidRPr="00D2387D">
        <w:rPr>
          <w:rFonts w:ascii="Times New Roman" w:hAnsi="Times New Roman" w:cs="Times New Roman"/>
          <w:sz w:val="22"/>
          <w:szCs w:val="22"/>
        </w:rPr>
        <w:t>ожарной безопасности, исходя из специфики пожарной опасности объекта защиты.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II. Требования к зданию, помещениям и территории </w:t>
      </w:r>
    </w:p>
    <w:p w:rsidR="00D2387D" w:rsidRPr="00D2387D" w:rsidRDefault="00D2387D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2.1. При </w:t>
      </w:r>
      <w:proofErr w:type="gramStart"/>
      <w:r w:rsidR="00D2387D" w:rsidRPr="00D2387D">
        <w:rPr>
          <w:rFonts w:ascii="Times New Roman" w:hAnsi="Times New Roman" w:cs="Times New Roman"/>
          <w:sz w:val="22"/>
          <w:szCs w:val="22"/>
        </w:rPr>
        <w:t>эксплуатации,</w:t>
      </w:r>
      <w:r w:rsidRPr="00D2387D">
        <w:rPr>
          <w:rFonts w:ascii="Times New Roman" w:hAnsi="Times New Roman" w:cs="Times New Roman"/>
          <w:sz w:val="22"/>
          <w:szCs w:val="22"/>
        </w:rPr>
        <w:t xml:space="preserve"> прилегающей к зд</w:t>
      </w:r>
      <w:bookmarkStart w:id="0" w:name="_GoBack"/>
      <w:bookmarkEnd w:id="0"/>
      <w:r w:rsidRPr="00D2387D">
        <w:rPr>
          <w:rFonts w:ascii="Times New Roman" w:hAnsi="Times New Roman" w:cs="Times New Roman"/>
          <w:sz w:val="22"/>
          <w:szCs w:val="22"/>
        </w:rPr>
        <w:t>анию территории запрещается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>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а) использовать противопожарные расстояния между здан</w:t>
      </w:r>
      <w:r w:rsidRPr="00D2387D">
        <w:rPr>
          <w:rFonts w:ascii="Times New Roman" w:hAnsi="Times New Roman" w:cs="Times New Roman"/>
          <w:sz w:val="22"/>
          <w:szCs w:val="22"/>
        </w:rPr>
        <w:t xml:space="preserve">иями, сооружениями и строениями для складирования материалов, мусора, травы и иных отходов, оборудования и тары, строительства (размещения) зданий и сооружений, в том числе временных, для разведения костров, приготовления пищи с применением открытого огня </w:t>
      </w:r>
      <w:r w:rsidRPr="00D2387D">
        <w:rPr>
          <w:rFonts w:ascii="Times New Roman" w:hAnsi="Times New Roman" w:cs="Times New Roman"/>
          <w:sz w:val="22"/>
          <w:szCs w:val="22"/>
        </w:rPr>
        <w:t xml:space="preserve">(мангалов, жаровен и др.) и сжигания отходов и тары;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б) использовать для стоянки автомобилей площадки для пожарной техники, включая разворотные, предназначенные для ее установки, в том числе для забора воды, подачи средств тушения, доступа пожарных на об</w:t>
      </w:r>
      <w:r w:rsidRPr="00D2387D">
        <w:rPr>
          <w:rFonts w:ascii="Times New Roman" w:hAnsi="Times New Roman" w:cs="Times New Roman"/>
          <w:sz w:val="22"/>
          <w:szCs w:val="22"/>
        </w:rPr>
        <w:t>ъект защиты, а также на крышках колодцев пожарных гидрантов;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в) перекрывать проезды для пожарной техники изделиями и предметами, исключающими или ограничивающими проезд пожарной техники, доступ пожарных в этажи зданий, сооружений либо снижающими размеры п</w:t>
      </w:r>
      <w:r w:rsidRPr="00D2387D">
        <w:rPr>
          <w:rFonts w:ascii="Times New Roman" w:hAnsi="Times New Roman" w:cs="Times New Roman"/>
          <w:sz w:val="22"/>
          <w:szCs w:val="22"/>
        </w:rPr>
        <w:t>роездов, подъездов, установленных требованиями пожарной безопасности;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г) сжигать отходы и тару, разводить костры в местах, находящихся на расстоянии менее 50 метров от зданий (при этом зона очистки от сухой травы, веток, других горючих материалов и сухост</w:t>
      </w:r>
      <w:r w:rsidRPr="00D2387D">
        <w:rPr>
          <w:rFonts w:ascii="Times New Roman" w:hAnsi="Times New Roman" w:cs="Times New Roman"/>
          <w:sz w:val="22"/>
          <w:szCs w:val="22"/>
        </w:rPr>
        <w:t>ойных деревьев вокруг костра должна составлять не менее 2 метров.). После завершения мероприятия или при усилении ветра костер или кострище необходимо залить водой или засыпать песком (землей) до полного прекращения тления углей.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2.2. Территория должна ре</w:t>
      </w:r>
      <w:r w:rsidRPr="00D2387D">
        <w:rPr>
          <w:rFonts w:ascii="Times New Roman" w:hAnsi="Times New Roman" w:cs="Times New Roman"/>
          <w:sz w:val="22"/>
          <w:szCs w:val="22"/>
        </w:rPr>
        <w:t>гулярно очищаться от горючих отходов, мусора, тары и сухой растительности.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2.3. В здании запрещается: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а) хранить и применять на чердаках, в подвальных, цокольных и подземных этажах, а также под свайным пространством зданий легковоспламеняющиеся и горючие</w:t>
      </w:r>
      <w:r w:rsidRPr="00D2387D">
        <w:rPr>
          <w:rFonts w:ascii="Times New Roman" w:hAnsi="Times New Roman" w:cs="Times New Roman"/>
          <w:sz w:val="22"/>
          <w:szCs w:val="22"/>
        </w:rPr>
        <w:t xml:space="preserve"> жидкости, порох, взрывчатые вещества, пиротехнические изделия, баллоны с горючими газами, товары в аэрозольной упаковке, отходы любых классов опасности и другие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пожаровзрывоопасные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 вещества и материалы;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б) использовать чердаки, технические, подвальные и </w:t>
      </w:r>
      <w:r w:rsidRPr="00D2387D">
        <w:rPr>
          <w:rFonts w:ascii="Times New Roman" w:hAnsi="Times New Roman" w:cs="Times New Roman"/>
          <w:sz w:val="22"/>
          <w:szCs w:val="22"/>
        </w:rPr>
        <w:t xml:space="preserve">цокольные этажи, подполья, вентиляционные камеры и другие технические помещения для организации производственных </w:t>
      </w:r>
      <w:r w:rsidRPr="00D2387D">
        <w:rPr>
          <w:rFonts w:ascii="Times New Roman" w:hAnsi="Times New Roman" w:cs="Times New Roman"/>
          <w:sz w:val="22"/>
          <w:szCs w:val="22"/>
        </w:rPr>
        <w:lastRenderedPageBreak/>
        <w:t>участков, мастерских, а также для хранения продукции, оборудования, мебели и других предметов;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в) размещать и эксплуатировать в лифтовых холла</w:t>
      </w:r>
      <w:r w:rsidRPr="00D2387D">
        <w:rPr>
          <w:rFonts w:ascii="Times New Roman" w:hAnsi="Times New Roman" w:cs="Times New Roman"/>
          <w:sz w:val="22"/>
          <w:szCs w:val="22"/>
        </w:rPr>
        <w:t>х кладовые и другие подобные помещения, а также хранить горючие материалы;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г) устанавливать глухие решетки на окнах и приямках у окон подвалов, являющихся аварийными выходами;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д) снимать предусмотренные проектной документацией двери эвакуационных выходов</w:t>
      </w:r>
      <w:r w:rsidRPr="00D2387D">
        <w:rPr>
          <w:rFonts w:ascii="Times New Roman" w:hAnsi="Times New Roman" w:cs="Times New Roman"/>
          <w:sz w:val="22"/>
          <w:szCs w:val="22"/>
        </w:rPr>
        <w:t xml:space="preserve"> из поэтажных коридоров, холлов, фойе, тамбуров и лестничных клеток, другие двери, препятствующие распространению опасных факторов пожара на путях эвакуации;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е) размещать мебель, оборудование и другие предметы на путях эвакуации, у дверей эвакуационных вы</w:t>
      </w:r>
      <w:r w:rsidRPr="00D2387D">
        <w:rPr>
          <w:rFonts w:ascii="Times New Roman" w:hAnsi="Times New Roman" w:cs="Times New Roman"/>
          <w:sz w:val="22"/>
          <w:szCs w:val="22"/>
        </w:rPr>
        <w:t>ходов, люков на балконах и лоджиях, в переходах между секциями и местах выходов на наружные эвакуационные лестницы, кровлю, покрытие;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ж) проводить уборку помещений с применением бензина, керосина и других легковоспламеняющихся и горючих жидкостей, а также</w:t>
      </w:r>
      <w:r w:rsidRPr="00D2387D">
        <w:rPr>
          <w:rFonts w:ascii="Times New Roman" w:hAnsi="Times New Roman" w:cs="Times New Roman"/>
          <w:sz w:val="22"/>
          <w:szCs w:val="22"/>
        </w:rPr>
        <w:t xml:space="preserve"> производить отогревание замерзших труб с применением открытого огня;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з) устраивать в лестничных клетках кладовые и другие подсобные помещения, а также хранить под лестничными маршами и на лестничных площадках вещи, мебель и другие горючие материалы.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2.4</w:t>
      </w:r>
      <w:r w:rsidRPr="00D2387D">
        <w:rPr>
          <w:rFonts w:ascii="Times New Roman" w:hAnsi="Times New Roman" w:cs="Times New Roman"/>
          <w:sz w:val="22"/>
          <w:szCs w:val="22"/>
        </w:rPr>
        <w:t>. Транспаранты и баннеры, а также другие рекламные элементы и конструкции, размещаемые на фасадах зданий и сооружений, должны выполняться из негорючих материалов или материалов с показателями пожарной опасности не ниже Г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>, В1, Д2, Т2.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2.5. К окончанию каж</w:t>
      </w:r>
      <w:r w:rsidRPr="00D2387D">
        <w:rPr>
          <w:rFonts w:ascii="Times New Roman" w:hAnsi="Times New Roman" w:cs="Times New Roman"/>
          <w:sz w:val="22"/>
          <w:szCs w:val="22"/>
        </w:rPr>
        <w:t>дой рабочей недели мусор и другие горючие отходы должны удаляться за пределы здания в специально отведённое место (мусорные контейнеры).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2.6. Курение в здании запрещено! Место, специально отведённое для курения, расположено (указывается место). Данное мес</w:t>
      </w:r>
      <w:r w:rsidRPr="00D2387D">
        <w:rPr>
          <w:rFonts w:ascii="Times New Roman" w:hAnsi="Times New Roman" w:cs="Times New Roman"/>
          <w:sz w:val="22"/>
          <w:szCs w:val="22"/>
        </w:rPr>
        <w:t>то обозначено знаком "Место курения".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2.7. Все пожароопасные (огневые) работы в здании и на прилегающей территории должны осуществляться только после получения наряда-допуска на выполнение таких работ и в строгом соответствии с требованиями пожарной безоп</w:t>
      </w:r>
      <w:r w:rsidRPr="00D2387D">
        <w:rPr>
          <w:rFonts w:ascii="Times New Roman" w:hAnsi="Times New Roman" w:cs="Times New Roman"/>
          <w:sz w:val="22"/>
          <w:szCs w:val="22"/>
        </w:rPr>
        <w:t xml:space="preserve">асности.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III. Требования к эксплуатации эвакуационных путей и эвакуационных выходов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3.1. Запоры на дверях эвакуационных выходов должны обеспечивать возможность их свободного открывания изнутри </w:t>
      </w:r>
      <w:r w:rsidRPr="00D2387D">
        <w:rPr>
          <w:rFonts w:ascii="Times New Roman" w:hAnsi="Times New Roman" w:cs="Times New Roman"/>
          <w:b/>
          <w:bCs/>
          <w:sz w:val="22"/>
          <w:szCs w:val="22"/>
          <w:u w:val="single"/>
        </w:rPr>
        <w:t>без ключа</w:t>
      </w:r>
      <w:r w:rsidRPr="00D2387D">
        <w:rPr>
          <w:rFonts w:ascii="Times New Roman" w:hAnsi="Times New Roman" w:cs="Times New Roman"/>
          <w:sz w:val="22"/>
          <w:szCs w:val="22"/>
        </w:rPr>
        <w:t>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3.2. При эксплуатации эвакуационных путей</w:t>
      </w:r>
      <w:r w:rsidRPr="00D2387D">
        <w:rPr>
          <w:rFonts w:ascii="Times New Roman" w:hAnsi="Times New Roman" w:cs="Times New Roman"/>
          <w:sz w:val="22"/>
          <w:szCs w:val="22"/>
        </w:rPr>
        <w:t>, эвакуационных и аварийных выходов запрещается: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а) устраивать на путях эвакуации пороги (за исключением порогов в дверных проемах), устанавливать раздвижные и подъемно-опускные двери и ворота без возможности вручную открыть их изнутри и заблокировать в о</w:t>
      </w:r>
      <w:r w:rsidRPr="00D2387D">
        <w:rPr>
          <w:rFonts w:ascii="Times New Roman" w:hAnsi="Times New Roman" w:cs="Times New Roman"/>
          <w:sz w:val="22"/>
          <w:szCs w:val="22"/>
        </w:rPr>
        <w:t>ткрытом состоянии, вращающиеся двери и турникеты, а также другие устройства, препятствующие свободной эвакуации людей при отсутствии иных (дублирующих) путей эвакуации;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2387D">
        <w:rPr>
          <w:rFonts w:ascii="Times New Roman" w:hAnsi="Times New Roman" w:cs="Times New Roman"/>
          <w:sz w:val="22"/>
          <w:szCs w:val="22"/>
        </w:rPr>
        <w:t>б) размещать (устанавливать) на путях эвакуации и эвакуационных выходах (в том числе в</w:t>
      </w:r>
      <w:r w:rsidRPr="00D2387D">
        <w:rPr>
          <w:rFonts w:ascii="Times New Roman" w:hAnsi="Times New Roman" w:cs="Times New Roman"/>
          <w:sz w:val="22"/>
          <w:szCs w:val="22"/>
        </w:rPr>
        <w:t xml:space="preserve"> проходах, коридорах, тамбурах, на галереях, в лифтовых холлах, на лестничных площадках, маршах лестниц, в дверных проемах, на эвакуационных люках) различные изделия, оборудование, отходы, мусор и другие предметы, препятствующие безопасной эвакуации, а так</w:t>
      </w:r>
      <w:r w:rsidRPr="00D2387D">
        <w:rPr>
          <w:rFonts w:ascii="Times New Roman" w:hAnsi="Times New Roman" w:cs="Times New Roman"/>
          <w:sz w:val="22"/>
          <w:szCs w:val="22"/>
        </w:rPr>
        <w:t>же блокировать двери эвакуационных выходов;</w:t>
      </w:r>
      <w:proofErr w:type="gramEnd"/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в) устраивать в тамбурах выходов сушилки и вешалки для одежды, гардеробы, а также хранить </w:t>
      </w:r>
      <w:r w:rsidRPr="00D2387D">
        <w:rPr>
          <w:rFonts w:ascii="Times New Roman" w:hAnsi="Times New Roman" w:cs="Times New Roman"/>
          <w:sz w:val="22"/>
          <w:szCs w:val="22"/>
        </w:rPr>
        <w:lastRenderedPageBreak/>
        <w:t>(в том числе временно) инвентарь и материалы;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г) фиксировать самозакрывающиеся двери лестничных клеток, коридоров, холло</w:t>
      </w:r>
      <w:r w:rsidRPr="00D2387D">
        <w:rPr>
          <w:rFonts w:ascii="Times New Roman" w:hAnsi="Times New Roman" w:cs="Times New Roman"/>
          <w:sz w:val="22"/>
          <w:szCs w:val="22"/>
        </w:rPr>
        <w:t>в и тамбуров в открытом положении, а также снимать их;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д) изменять направление открывания дверей.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3.3. Допустимое (предельное, проектное) количество людей, которые могут одновременно находиться в здании (информация указывается исходя из проектных значени</w:t>
      </w:r>
      <w:r w:rsidRPr="00D2387D">
        <w:rPr>
          <w:rFonts w:ascii="Times New Roman" w:hAnsi="Times New Roman" w:cs="Times New Roman"/>
          <w:sz w:val="22"/>
          <w:szCs w:val="22"/>
        </w:rPr>
        <w:t>й на конкретный объект):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первый этаж - ____ человек;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второй этаж - ____ человек.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IV. Требования к эксплуатации электроустановок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4.1.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 xml:space="preserve">Запрещается оставлять по окончании рабочего времени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необесточенными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 (отключенными от электрической сети)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электро</w:t>
      </w:r>
      <w:r w:rsidRPr="00D2387D">
        <w:rPr>
          <w:rFonts w:ascii="Times New Roman" w:hAnsi="Times New Roman" w:cs="Times New Roman"/>
          <w:sz w:val="22"/>
          <w:szCs w:val="22"/>
        </w:rPr>
        <w:t>потребители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, в том числе бытовые электроприборы, за исключением помещений, в которых находится дежурный персонал,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электропотребители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 дежурного освещения, систем противопожарной защиты, а также другие электроустановки и электротехнические приборы, если это </w:t>
      </w:r>
      <w:r w:rsidRPr="00D2387D">
        <w:rPr>
          <w:rFonts w:ascii="Times New Roman" w:hAnsi="Times New Roman" w:cs="Times New Roman"/>
          <w:sz w:val="22"/>
          <w:szCs w:val="22"/>
        </w:rPr>
        <w:t>обусловлено их функциональным назначением и (или) предусмотрено требованиями инструкции по эксплуатации.</w:t>
      </w:r>
      <w:proofErr w:type="gramEnd"/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4.2. Запрещается: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а) эксплуатировать электропровода и кабели с видимыми нарушениями изоляции;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б) пользоваться розетками, рубильниками, другими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элект</w:t>
      </w:r>
      <w:r w:rsidRPr="00D2387D">
        <w:rPr>
          <w:rFonts w:ascii="Times New Roman" w:hAnsi="Times New Roman" w:cs="Times New Roman"/>
          <w:sz w:val="22"/>
          <w:szCs w:val="22"/>
        </w:rPr>
        <w:t>роустановочными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 изделиями с повреждениями;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в) эксплуатировать светильники со снятыми колпаками (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рассеивателями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>), предусмотренными конструкцией, а также обертывать электролампы и светильники (с лампами накаливания) бумагой, тканью и другими горючими матери</w:t>
      </w:r>
      <w:r w:rsidRPr="00D2387D">
        <w:rPr>
          <w:rFonts w:ascii="Times New Roman" w:hAnsi="Times New Roman" w:cs="Times New Roman"/>
          <w:sz w:val="22"/>
          <w:szCs w:val="22"/>
        </w:rPr>
        <w:t>алами;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г) пользоваться электрическими утюгами, электрическими плитками, электрическими 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</w:t>
      </w:r>
      <w:r w:rsidRPr="00D2387D">
        <w:rPr>
          <w:rFonts w:ascii="Times New Roman" w:hAnsi="Times New Roman" w:cs="Times New Roman"/>
          <w:sz w:val="22"/>
          <w:szCs w:val="22"/>
        </w:rPr>
        <w:t>их конструкцией;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д) использовать нестандартные (самодельные) электрические электронагревательные приборы и удлинители для питания электроприборов, а также использовать некалиброванные плавкие вставки или другие самодельные аппараты защиты от перегрузки и </w:t>
      </w:r>
      <w:r w:rsidRPr="00D2387D">
        <w:rPr>
          <w:rFonts w:ascii="Times New Roman" w:hAnsi="Times New Roman" w:cs="Times New Roman"/>
          <w:sz w:val="22"/>
          <w:szCs w:val="22"/>
        </w:rPr>
        <w:t>короткого замыкания;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е) размещать (складировать) в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электрощитовых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>, а также ближе 1 метра от электрощитов, электродвигателей и пусковой аппаратуры горючие, легковоспламеняющиеся вещества и материалы;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ж) при проведении аварийных и других строительно-монтаж</w:t>
      </w:r>
      <w:r w:rsidRPr="00D2387D">
        <w:rPr>
          <w:rFonts w:ascii="Times New Roman" w:hAnsi="Times New Roman" w:cs="Times New Roman"/>
          <w:sz w:val="22"/>
          <w:szCs w:val="22"/>
        </w:rPr>
        <w:t xml:space="preserve">ных и реставрационных работ, а также при включении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электроподогрева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 xml:space="preserve"> автотранспорта 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з) проклад</w:t>
      </w:r>
      <w:r w:rsidRPr="00D2387D">
        <w:rPr>
          <w:rFonts w:ascii="Times New Roman" w:hAnsi="Times New Roman" w:cs="Times New Roman"/>
          <w:sz w:val="22"/>
          <w:szCs w:val="22"/>
        </w:rPr>
        <w:t>ывать электрическую проводку по горючему основанию либо наносить (наклеивать) горючие материалы на электрическую проводку;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и) оставлять без присмотра включенными в электрическую сеть электронагревательные приборы, а также другие бытовые электроприборы, в </w:t>
      </w:r>
      <w:r w:rsidRPr="00D2387D">
        <w:rPr>
          <w:rFonts w:ascii="Times New Roman" w:hAnsi="Times New Roman" w:cs="Times New Roman"/>
          <w:sz w:val="22"/>
          <w:szCs w:val="22"/>
        </w:rPr>
        <w:t xml:space="preserve">том числе находящиеся в режиме ожидания, за исключением электроприборов, которые могут и (или) должны находиться в круглосуточном режиме </w:t>
      </w:r>
      <w:r w:rsidRPr="00D2387D">
        <w:rPr>
          <w:rFonts w:ascii="Times New Roman" w:hAnsi="Times New Roman" w:cs="Times New Roman"/>
          <w:sz w:val="22"/>
          <w:szCs w:val="22"/>
        </w:rPr>
        <w:lastRenderedPageBreak/>
        <w:t>работы в соответствии с технической документацией изготовителя.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V. Требования к эксплуатации систем вентиляции </w:t>
      </w: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и кондиционирования воздуха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5.1. При эксплуатации систем вентиляции и кондиционирования воздуха запрещается: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а) оставлять двери вентиляционных камер открытыми;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б) закрывать вытяжные каналы, отверстия и решетки;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в) подключать к воздуховодам газовые отоп</w:t>
      </w:r>
      <w:r w:rsidRPr="00D2387D">
        <w:rPr>
          <w:rFonts w:ascii="Times New Roman" w:hAnsi="Times New Roman" w:cs="Times New Roman"/>
          <w:sz w:val="22"/>
          <w:szCs w:val="22"/>
        </w:rPr>
        <w:t>ительные приборы, отопительные печи, камины, а также использовать их для удаления продуктов горения;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г) выжигать скопившиеся в воздуховодах жировые отложения, пыль и другие горючие вещества;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д) хранить в вентиляционных камерах материалы и оборудование.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VI. Первичные средства пожаротушения и правила их использования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6.1. Каждый огнетушитель, установленный на объекте защиты, должен иметь порядковый номер, нанесенный на корпус огнетушителя, дату зарядки (перезарядки), а запускающее или запорно-пуско</w:t>
      </w:r>
      <w:r w:rsidRPr="00D2387D">
        <w:rPr>
          <w:rFonts w:ascii="Times New Roman" w:hAnsi="Times New Roman" w:cs="Times New Roman"/>
          <w:sz w:val="22"/>
          <w:szCs w:val="22"/>
        </w:rPr>
        <w:t>вое устройство должно быть опломбировано.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6.2. Каждый огнетушитель, отправленный с объекта защиты на перезарядку, заменяется заряженным огнетушителем, соответствующим минимальному рангу тушения модельного очага пожара огнетушителя, отправленного на переза</w:t>
      </w:r>
      <w:r w:rsidRPr="00D2387D">
        <w:rPr>
          <w:rFonts w:ascii="Times New Roman" w:hAnsi="Times New Roman" w:cs="Times New Roman"/>
          <w:sz w:val="22"/>
          <w:szCs w:val="22"/>
        </w:rPr>
        <w:t>рядку.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6.3. Огнетушители, размещенные в коридорах, проходах, не должны препятствовать безопасной эвакуации людей. Огнетушители следует располагать на видных местах вблизи от выходов из помещений на высоте не более 1,5 метра до верха корпуса огнетушителя л</w:t>
      </w:r>
      <w:r w:rsidRPr="00D2387D">
        <w:rPr>
          <w:rFonts w:ascii="Times New Roman" w:hAnsi="Times New Roman" w:cs="Times New Roman"/>
          <w:sz w:val="22"/>
          <w:szCs w:val="22"/>
        </w:rPr>
        <w:t>ибо в специальных подставках из негорючих материалов, исключающих падение или опрокидывание.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6.4. Порошковые огнетушители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Порошковые огнетушители предназначены в качестве первичного средства тушения пожаров классов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 xml:space="preserve"> А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(пожары твердых горючих веществ и мат</w:t>
      </w:r>
      <w:r w:rsidRPr="00D2387D">
        <w:rPr>
          <w:rFonts w:ascii="Times New Roman" w:hAnsi="Times New Roman" w:cs="Times New Roman"/>
          <w:sz w:val="22"/>
          <w:szCs w:val="22"/>
        </w:rPr>
        <w:t xml:space="preserve">ериалов), В (пожары горючих жидкостей или плавящихся твердых веществ и материалов), С (пожары газов) и Е (пожары горючих веществ и материалов электроустановок, находящихся под напряжением).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После удаления пломбы, чеки и нажатия кистью руки на ручку запор</w:t>
      </w:r>
      <w:r w:rsidRPr="00D2387D">
        <w:rPr>
          <w:rFonts w:ascii="Times New Roman" w:hAnsi="Times New Roman" w:cs="Times New Roman"/>
          <w:sz w:val="22"/>
          <w:szCs w:val="22"/>
        </w:rPr>
        <w:t>но-пускового устройства открывается клапан и огнетушащее вещество, находящееся в огнетушителе под избыточным давлением, через гибкий шланг (распылитель) подается на очаг пожара. Для прекращения подачи огнетушащего вещества ручку запорно-пускового устройств</w:t>
      </w:r>
      <w:r w:rsidRPr="00D2387D">
        <w:rPr>
          <w:rFonts w:ascii="Times New Roman" w:hAnsi="Times New Roman" w:cs="Times New Roman"/>
          <w:sz w:val="22"/>
          <w:szCs w:val="22"/>
        </w:rPr>
        <w:t>а следует вернуть в исходное положение.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Тушение очагов пожара порошковым огнетушителем на открытых площадках необходимо производить с наветренной стороны. При тушении струю огнетушащего вещества направляют в основание пламени, при этом перемещают огнетуши</w:t>
      </w:r>
      <w:r w:rsidRPr="00D2387D">
        <w:rPr>
          <w:rFonts w:ascii="Times New Roman" w:hAnsi="Times New Roman" w:cs="Times New Roman"/>
          <w:sz w:val="22"/>
          <w:szCs w:val="22"/>
        </w:rPr>
        <w:t xml:space="preserve">тель таким образом, чтобы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обеспечивалось покрытие порошком всей горящей поверхности и создавалась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наибольшая концентрация порошка в зоне горения. Тушение электроустановок под напряжением до 1000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 xml:space="preserve"> В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производить с расстояния не менее 1 м от сопла распылителя </w:t>
      </w:r>
      <w:r w:rsidRPr="00D2387D">
        <w:rPr>
          <w:rFonts w:ascii="Times New Roman" w:hAnsi="Times New Roman" w:cs="Times New Roman"/>
          <w:sz w:val="22"/>
          <w:szCs w:val="22"/>
        </w:rPr>
        <w:t xml:space="preserve">огнетушителей до токоведущих частей.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6.5. Углекислотные огнетушители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Огнетушитель углекислотный предназначен для тушения пожаров горючих жидкостей или плавящихся твердых веществ и материалов (класс пожара В) и электрооборудования, находящегося под напря</w:t>
      </w:r>
      <w:r w:rsidRPr="00D2387D">
        <w:rPr>
          <w:rFonts w:ascii="Times New Roman" w:hAnsi="Times New Roman" w:cs="Times New Roman"/>
          <w:sz w:val="22"/>
          <w:szCs w:val="22"/>
        </w:rPr>
        <w:t>жением до 10000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 xml:space="preserve"> В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(класс пожара Е).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lastRenderedPageBreak/>
        <w:t>Для использования углекислотного огнетушителя необходимо сорвать пломбу, выдернуть чеку, поднести огнетушитель к очагу горения (не ближе, чем на один метр; подходить к очагу пожара нужно с наветренной стороны), и направ</w:t>
      </w:r>
      <w:r w:rsidRPr="00D2387D">
        <w:rPr>
          <w:rFonts w:ascii="Times New Roman" w:hAnsi="Times New Roman" w:cs="Times New Roman"/>
          <w:sz w:val="22"/>
          <w:szCs w:val="22"/>
        </w:rPr>
        <w:t xml:space="preserve">ить раструб на очаг горения (целясь в основание пламени), нажать на рычаг запорно-пускового устройства и начать тушение очага пожара, приближаясь к нему по мере тушения,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но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не заступая внутрь очага.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При тушении электрооборудования, находящегося под напряж</w:t>
      </w:r>
      <w:r w:rsidRPr="00D2387D">
        <w:rPr>
          <w:rFonts w:ascii="Times New Roman" w:hAnsi="Times New Roman" w:cs="Times New Roman"/>
          <w:sz w:val="22"/>
          <w:szCs w:val="22"/>
        </w:rPr>
        <w:t xml:space="preserve">ением, не допускается подводить раструб или корпус огнетушителя к открытым токоведущим частям или пламени ближе, чем на 1 метр.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6.6. Пожарный кран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Пожарный кран (ПК) - комплект, состоящий из клапана, установленного на внутреннем противопожарном водопров</w:t>
      </w:r>
      <w:r w:rsidRPr="00D2387D">
        <w:rPr>
          <w:rFonts w:ascii="Times New Roman" w:hAnsi="Times New Roman" w:cs="Times New Roman"/>
          <w:sz w:val="22"/>
          <w:szCs w:val="22"/>
        </w:rPr>
        <w:t>оде и оборудованного пожарной соединительной головкой, а также пожарного рукава с ручным пожарным стволом. Пожарный кран с комплектом оборудования размещается внутри пожарного шкафа. Пожарный кран применяется для целей пожаротушения на начальном этапе туше</w:t>
      </w:r>
      <w:r w:rsidRPr="00D2387D">
        <w:rPr>
          <w:rFonts w:ascii="Times New Roman" w:hAnsi="Times New Roman" w:cs="Times New Roman"/>
          <w:sz w:val="22"/>
          <w:szCs w:val="22"/>
        </w:rPr>
        <w:t xml:space="preserve">ния пожара работниками объекта, а также может быть использован подразделениями пожарной охраны на всём протяжении тушения пожара.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Тушение пожара электроустановок под напряжением при помощи пожарного крана не допускается (до начала тушения пожара необходи</w:t>
      </w:r>
      <w:r w:rsidRPr="00D2387D">
        <w:rPr>
          <w:rFonts w:ascii="Times New Roman" w:hAnsi="Times New Roman" w:cs="Times New Roman"/>
          <w:sz w:val="22"/>
          <w:szCs w:val="22"/>
        </w:rPr>
        <w:t xml:space="preserve">мо убедиться в отсутствии в месте тушения пожара электроустановок под напряжением).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Для использования пожарного крана необходимо: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открыть пожарный шкаф;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выполнить полное развёртывание пожарного рукава с пожарным стволом;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открыть вентиль клапана </w:t>
      </w:r>
      <w:r w:rsidRPr="00D2387D">
        <w:rPr>
          <w:rFonts w:ascii="Times New Roman" w:hAnsi="Times New Roman" w:cs="Times New Roman"/>
          <w:sz w:val="22"/>
          <w:szCs w:val="22"/>
        </w:rPr>
        <w:t>пожарного крана и приступить к тушению пожара.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VII. Соблюдение пожарной безопасности работниками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7.1 Лица допускаются к работе только после прохождения обучения мерам пожарной безопасности. Обучение лиц мерам пожарной безопасности осуществляется п</w:t>
      </w:r>
      <w:r w:rsidRPr="00D2387D">
        <w:rPr>
          <w:rFonts w:ascii="Times New Roman" w:hAnsi="Times New Roman" w:cs="Times New Roman"/>
          <w:sz w:val="22"/>
          <w:szCs w:val="22"/>
        </w:rPr>
        <w:t>о программам противопожарного инструктажа или программам дополнительного профессионального образования.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7.2. Каждый работник здания в целях обеспечения и соблюдения требований пожарной безопасности обязан: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знать и соблюдать настоящую Инструкцию и ознак</w:t>
      </w:r>
      <w:r w:rsidRPr="00D2387D">
        <w:rPr>
          <w:rFonts w:ascii="Times New Roman" w:hAnsi="Times New Roman" w:cs="Times New Roman"/>
          <w:sz w:val="22"/>
          <w:szCs w:val="22"/>
        </w:rPr>
        <w:t>омиться с ней под роспись;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уметь пользоваться первичными средствами пожаротушения (огнетушители, пожарные краны);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знать содержание плана эвакуации людей при пожаре, порядок эвакуации людей при пожаре.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7.3. Ответственный за пожарную безопасность поме</w:t>
      </w:r>
      <w:r w:rsidRPr="00D2387D">
        <w:rPr>
          <w:rFonts w:ascii="Times New Roman" w:hAnsi="Times New Roman" w:cs="Times New Roman"/>
          <w:sz w:val="22"/>
          <w:szCs w:val="22"/>
        </w:rPr>
        <w:t>щения или последний работник, уходящий из помещения по окончании рабочего дня, обязан осмотреть помещение на предмет пожарной безопасности, выключить освещение, отключить от электросети оргтехнику и электроприборы, запереть дверь помещения и ключи от двери</w:t>
      </w:r>
      <w:r w:rsidRPr="00D2387D">
        <w:rPr>
          <w:rFonts w:ascii="Times New Roman" w:hAnsi="Times New Roman" w:cs="Times New Roman"/>
          <w:sz w:val="22"/>
          <w:szCs w:val="22"/>
        </w:rPr>
        <w:t xml:space="preserve"> передать на пост охраны.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7.4. Лицом, ответственным за пожарную безопасность здания, является …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VIII. Действия работников здания при возникновении пожара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8.1. Каждый работник при обнаружении пожара или признаков горения в здании, помещении (задым</w:t>
      </w:r>
      <w:r w:rsidRPr="00D2387D">
        <w:rPr>
          <w:rFonts w:ascii="Times New Roman" w:hAnsi="Times New Roman" w:cs="Times New Roman"/>
          <w:sz w:val="22"/>
          <w:szCs w:val="22"/>
        </w:rPr>
        <w:t>ление, запах гари и др.) должен: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привести в действие систему оповещения людей о пожаре посредством ручного пожарного </w:t>
      </w:r>
      <w:proofErr w:type="spellStart"/>
      <w:r w:rsidRPr="00D2387D">
        <w:rPr>
          <w:rFonts w:ascii="Times New Roman" w:hAnsi="Times New Roman" w:cs="Times New Roman"/>
          <w:sz w:val="22"/>
          <w:szCs w:val="22"/>
        </w:rPr>
        <w:t>извещателя</w:t>
      </w:r>
      <w:proofErr w:type="spellEnd"/>
      <w:r w:rsidRPr="00D2387D">
        <w:rPr>
          <w:rFonts w:ascii="Times New Roman" w:hAnsi="Times New Roman" w:cs="Times New Roman"/>
          <w:sz w:val="22"/>
          <w:szCs w:val="22"/>
        </w:rPr>
        <w:t>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немедленно сообщить об этом по телефону в пожарную охрану с указанием наименования объекта защиты, адреса места его распо</w:t>
      </w:r>
      <w:r w:rsidRPr="00D2387D">
        <w:rPr>
          <w:rFonts w:ascii="Times New Roman" w:hAnsi="Times New Roman" w:cs="Times New Roman"/>
          <w:sz w:val="22"/>
          <w:szCs w:val="22"/>
        </w:rPr>
        <w:t xml:space="preserve">ложения, места возникновения пожара, а также фамилии сообщающего информацию. Телефоны для вызова пожарной охраны: 01 (со стационарного телефона) или 101, 112 (с мобильного телефона). Также необходимо сообщить о случившемся в службу охраны объекта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по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тел: …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принять меры по эвакуации людей, а при условии отсутствия угрозы жизни и здоровью людей меры по тушению пожара в начальной стадии.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8.2. Должностные лица, прибывшие к месту пожара (находящиеся на месте пожара), обязаны: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сообщить о возникновении пожа</w:t>
      </w:r>
      <w:r w:rsidRPr="00D2387D">
        <w:rPr>
          <w:rFonts w:ascii="Times New Roman" w:hAnsi="Times New Roman" w:cs="Times New Roman"/>
          <w:sz w:val="22"/>
          <w:szCs w:val="22"/>
        </w:rPr>
        <w:t>ра в пожарную охрану и поставить в известность вышестоящее руководство (должность, Ф.И.О.), а также следующие дежурные и аварийные службы объекта ...;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организовать спасание людей с использованием для этого имеющихся сил и средств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</w:t>
      </w:r>
      <w:r w:rsidRPr="00D2387D">
        <w:rPr>
          <w:rFonts w:ascii="Times New Roman" w:hAnsi="Times New Roman" w:cs="Times New Roman"/>
          <w:sz w:val="22"/>
          <w:szCs w:val="22"/>
        </w:rPr>
        <w:t xml:space="preserve"> обеспечить включение автоматической системы противопожарной защиты (системы оповещения людей о пожаре) -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 необходимости выполнить (организовать) отключение электроэнергии (за исключением систем противопожарной защиты), остановку</w:t>
      </w:r>
      <w:r w:rsidRPr="00D2387D">
        <w:rPr>
          <w:rFonts w:ascii="Times New Roman" w:hAnsi="Times New Roman" w:cs="Times New Roman"/>
          <w:sz w:val="22"/>
          <w:szCs w:val="22"/>
        </w:rPr>
        <w:t xml:space="preserve"> работы систем вентиляции, а также выполнить другие необходимые мероприятия, способствующие предотвращению развития пожара и задымления помещений здания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прекратить все работы в здании, кроме работ, связанных с мероприятиями по ликви</w:t>
      </w:r>
      <w:r w:rsidRPr="00D2387D">
        <w:rPr>
          <w:rFonts w:ascii="Times New Roman" w:hAnsi="Times New Roman" w:cs="Times New Roman"/>
          <w:sz w:val="22"/>
          <w:szCs w:val="22"/>
        </w:rPr>
        <w:t>дации пожара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удалить за пределы опасной зоны всех работников, не участвовавших в тушении пожара и собрать данные об эвакуировавшихся людях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оказание первой помощи пострадавшим выполняется (организуется) (должн</w:t>
      </w:r>
      <w:r w:rsidRPr="00D2387D">
        <w:rPr>
          <w:rFonts w:ascii="Times New Roman" w:hAnsi="Times New Roman" w:cs="Times New Roman"/>
          <w:sz w:val="22"/>
          <w:szCs w:val="22"/>
        </w:rPr>
        <w:t>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осуществить общее руководство по тушению пожара (с учетом специфических особенностей объекта) до прибытия подразделения пожарной охраны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обеспечить соблюдение требований безопасности работниками, принимающими участи</w:t>
      </w:r>
      <w:r w:rsidRPr="00D2387D">
        <w:rPr>
          <w:rFonts w:ascii="Times New Roman" w:hAnsi="Times New Roman" w:cs="Times New Roman"/>
          <w:sz w:val="22"/>
          <w:szCs w:val="22"/>
        </w:rPr>
        <w:t>е в тушении пожара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одновременно с тушением пожара организовать эвакуацию и защиту материальных ценностей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организовать встречу подразделений пожарной охраны и оказать помощь в выборе кратчайшего пути для подъе</w:t>
      </w:r>
      <w:r w:rsidRPr="00D2387D">
        <w:rPr>
          <w:rFonts w:ascii="Times New Roman" w:hAnsi="Times New Roman" w:cs="Times New Roman"/>
          <w:sz w:val="22"/>
          <w:szCs w:val="22"/>
        </w:rPr>
        <w:t>зда к очагу пожара (должность, Ф.И.О.);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сообщить подразделениям пожарной охраны, привлекаемым для тушения пожаров и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проведения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связанных с ними первоочередных аварийно-спасательных работ, сведения, необходимые для обеспечения безопасности личного состав</w:t>
      </w:r>
      <w:r w:rsidRPr="00D2387D">
        <w:rPr>
          <w:rFonts w:ascii="Times New Roman" w:hAnsi="Times New Roman" w:cs="Times New Roman"/>
          <w:sz w:val="22"/>
          <w:szCs w:val="22"/>
        </w:rPr>
        <w:t>а, о перерабатываемых или хранящихся на объекте опасных (взрывоопасных), взрывчатых, сильнодействующих ядовитых веществах (должность, Ф.И.О.).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по прибытии пожарного подразделения информировать руководителя тушения пожара о конструктивных и технологическ</w:t>
      </w:r>
      <w:r w:rsidRPr="00D2387D">
        <w:rPr>
          <w:rFonts w:ascii="Times New Roman" w:hAnsi="Times New Roman" w:cs="Times New Roman"/>
          <w:sz w:val="22"/>
          <w:szCs w:val="22"/>
        </w:rPr>
        <w:t xml:space="preserve">их особенностях объекта, прилегающих строений и сооружений, о </w:t>
      </w:r>
      <w:r w:rsidRPr="00D2387D">
        <w:rPr>
          <w:rFonts w:ascii="Times New Roman" w:hAnsi="Times New Roman" w:cs="Times New Roman"/>
          <w:sz w:val="22"/>
          <w:szCs w:val="22"/>
        </w:rPr>
        <w:lastRenderedPageBreak/>
        <w:t>количестве и пожароопасных свойствах хранимых и применяемых на объекте веществ, материалов, изделий и сообщить другие сведения, необходимые для успешной ликвидации пожара (должность, Ф.И.О.).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</w:t>
      </w:r>
      <w:r w:rsidRPr="00D2387D">
        <w:rPr>
          <w:rFonts w:ascii="Times New Roman" w:hAnsi="Times New Roman" w:cs="Times New Roman"/>
          <w:sz w:val="22"/>
          <w:szCs w:val="22"/>
        </w:rPr>
        <w:t xml:space="preserve"> организовать привлечение сил и средств объекта к осуществлению мероприятий, связанных с ликвидацией пожара и предупреждением его развития (должность, Ф.И.О.)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000000" w:rsidRPr="00D2387D" w:rsidRDefault="00796992">
      <w:pPr>
        <w:pStyle w:val="HEADERTEX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D2387D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     IX. Проведение эвакуации людей в случае пожара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9.1. Ответственными за эвакуацию людей (п</w:t>
      </w:r>
      <w:r w:rsidRPr="00D2387D">
        <w:rPr>
          <w:rFonts w:ascii="Times New Roman" w:hAnsi="Times New Roman" w:cs="Times New Roman"/>
          <w:sz w:val="22"/>
          <w:szCs w:val="22"/>
        </w:rPr>
        <w:t>о этажам или зонам объекта) являются: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- 1 этаж - (Ф.И.О., должность);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- 2 этаж - (Ф.И.О., должность);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- 3 этаж - (Ф.И.О., должность).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...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9.2. Ответственные за эвакуацию людей должны принять меры по эвакуации людей в зоне своей ответственности: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</w:t>
      </w:r>
      <w:r w:rsidRPr="00D2387D">
        <w:rPr>
          <w:rFonts w:ascii="Times New Roman" w:hAnsi="Times New Roman" w:cs="Times New Roman"/>
          <w:sz w:val="22"/>
          <w:szCs w:val="22"/>
        </w:rPr>
        <w:t xml:space="preserve"> непосредственном обнаружении пожара;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 получении информации о возникновении пожара;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 срабатывании системы оповещения людей о пожаре.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9.3. В случае возникновения пожара ответственные за эвакуацию людей в случае пожара должны: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при непосредств</w:t>
      </w:r>
      <w:r w:rsidRPr="00D2387D">
        <w:rPr>
          <w:rFonts w:ascii="Times New Roman" w:hAnsi="Times New Roman" w:cs="Times New Roman"/>
          <w:sz w:val="22"/>
          <w:szCs w:val="22"/>
        </w:rPr>
        <w:t xml:space="preserve">енном обнаружении пожара оповестить о пожаре по тел: 01 (со стационарного телефона) или 101, 112 (с мобильного телефона), а также службу охраны объекта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по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тел: …;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громким голосом оповестить людей, находящихся на этаже (входящем в зону их ответственности</w:t>
      </w:r>
      <w:r w:rsidRPr="00D2387D">
        <w:rPr>
          <w:rFonts w:ascii="Times New Roman" w:hAnsi="Times New Roman" w:cs="Times New Roman"/>
          <w:sz w:val="22"/>
          <w:szCs w:val="22"/>
        </w:rPr>
        <w:t>), о случившемся (по возможности обойдя максимальное количество помещений, расположенных на этаже);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организовать процесс эвакуации (т.е. движения людей в сторону выхода из здания) в соответствии с наиболее безопасным маршрутом, предусмотренным планом эв</w:t>
      </w:r>
      <w:r w:rsidRPr="00D2387D">
        <w:rPr>
          <w:rFonts w:ascii="Times New Roman" w:hAnsi="Times New Roman" w:cs="Times New Roman"/>
          <w:sz w:val="22"/>
          <w:szCs w:val="22"/>
        </w:rPr>
        <w:t>акуации людей при пожаре, а также исходя из информации о месте возникновения пожара;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сообщить людям, находящимся в зоне ответственности, о местах </w:t>
      </w:r>
      <w:proofErr w:type="gramStart"/>
      <w:r w:rsidRPr="00D2387D">
        <w:rPr>
          <w:rFonts w:ascii="Times New Roman" w:hAnsi="Times New Roman" w:cs="Times New Roman"/>
          <w:sz w:val="22"/>
          <w:szCs w:val="22"/>
        </w:rPr>
        <w:t>нахождения средств индивидуальной защиты органов дыхания</w:t>
      </w:r>
      <w:proofErr w:type="gramEnd"/>
      <w:r w:rsidRPr="00D2387D">
        <w:rPr>
          <w:rFonts w:ascii="Times New Roman" w:hAnsi="Times New Roman" w:cs="Times New Roman"/>
          <w:sz w:val="22"/>
          <w:szCs w:val="22"/>
        </w:rPr>
        <w:t xml:space="preserve"> и зрения (если таковые имеются на объекте!). В слу</w:t>
      </w:r>
      <w:r w:rsidRPr="00D2387D">
        <w:rPr>
          <w:rFonts w:ascii="Times New Roman" w:hAnsi="Times New Roman" w:cs="Times New Roman"/>
          <w:sz w:val="22"/>
          <w:szCs w:val="22"/>
        </w:rPr>
        <w:t>чае задымления или затруднения дыхания от токсичных продуктов горения дать команду на применение данных средств;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в процессе эвакуации сохранять спокойствие, помогать эвакуирующимся людям, нуждающимся в помощи, обращая особое внимание на людей с ограниче</w:t>
      </w:r>
      <w:r w:rsidRPr="00D2387D">
        <w:rPr>
          <w:rFonts w:ascii="Times New Roman" w:hAnsi="Times New Roman" w:cs="Times New Roman"/>
          <w:sz w:val="22"/>
          <w:szCs w:val="22"/>
        </w:rPr>
        <w:t>нными возможностями передвижения, детей, пожилых людей;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- после проведения эвакуации сообщить об эвакуируемых людях старшему должностному лицу объекта (и/или руководителю тушения пожара), особо обратив внимание на места, где возможно остались люди (если т</w:t>
      </w:r>
      <w:r w:rsidRPr="00D2387D">
        <w:rPr>
          <w:rFonts w:ascii="Times New Roman" w:hAnsi="Times New Roman" w:cs="Times New Roman"/>
          <w:sz w:val="22"/>
          <w:szCs w:val="22"/>
        </w:rPr>
        <w:t xml:space="preserve">акая информация имеется).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>9.4. В случае возникновения пожара при эвакуации из здания весь персонал обязан: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lastRenderedPageBreak/>
        <w:t>- выполнять команды ответственных за эвакуацию людей с этажа, на котором расположено их рабочее место, а также старших должностных лиц объекта и (</w:t>
      </w:r>
      <w:r w:rsidRPr="00D2387D">
        <w:rPr>
          <w:rFonts w:ascii="Times New Roman" w:hAnsi="Times New Roman" w:cs="Times New Roman"/>
          <w:sz w:val="22"/>
          <w:szCs w:val="22"/>
        </w:rPr>
        <w:t>или) работников пожарной охраны;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покинуть здание в соответствии с планом эвакуации людей при пожаре, по ходу эвакуации помогая людям, не знакомым с планировкой здания, найти ближайший эвакуационный выход;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sz w:val="22"/>
          <w:szCs w:val="22"/>
        </w:rPr>
        <w:t xml:space="preserve">- в случае задымления или затруднения дыхания </w:t>
      </w:r>
      <w:r w:rsidRPr="00D2387D">
        <w:rPr>
          <w:rFonts w:ascii="Times New Roman" w:hAnsi="Times New Roman" w:cs="Times New Roman"/>
          <w:sz w:val="22"/>
          <w:szCs w:val="22"/>
        </w:rPr>
        <w:t>от токсичных продуктов горения применять средства индивидуальной защиты органов дыхания и зрения (если таковые имеются на объекте!).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D2387D">
        <w:rPr>
          <w:rFonts w:ascii="Times New Roman" w:hAnsi="Times New Roman" w:cs="Times New Roman"/>
          <w:i/>
          <w:iCs/>
          <w:sz w:val="22"/>
          <w:szCs w:val="22"/>
        </w:rPr>
        <w:t>Дополнительные указания по проведению эвакуации</w:t>
      </w:r>
      <w:r w:rsidRPr="00D2387D">
        <w:rPr>
          <w:rFonts w:ascii="Times New Roman" w:hAnsi="Times New Roman" w:cs="Times New Roman"/>
          <w:sz w:val="22"/>
          <w:szCs w:val="22"/>
        </w:rPr>
        <w:t xml:space="preserve"> (для объектов с круглосуточным пребыванием людей)* </w:t>
      </w:r>
    </w:p>
    <w:p w:rsidR="00000000" w:rsidRPr="00D2387D" w:rsidRDefault="00796992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115"/>
        <w:gridCol w:w="3825"/>
        <w:gridCol w:w="3375"/>
      </w:tblGrid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Этаж (место) эвакуации 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Порядок проведения эвакуации (в дневное время) 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>Порядок п</w:t>
            </w: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роведения эвакуации (в ночное время) </w:t>
            </w: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1 этаж 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2 этаж 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D2387D">
              <w:rPr>
                <w:rFonts w:ascii="Times New Roman" w:hAnsi="Times New Roman" w:cs="Times New Roman"/>
                <w:sz w:val="22"/>
                <w:szCs w:val="22"/>
              </w:rPr>
              <w:t xml:space="preserve">3 этаж 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2387D" w:rsidRPr="00D2387D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Pr="00D2387D" w:rsidRDefault="00796992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00000" w:rsidRPr="00D2387D" w:rsidRDefault="007969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6992" w:rsidRPr="00D2387D" w:rsidRDefault="007969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796992" w:rsidRPr="00D2387D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992" w:rsidRDefault="00796992">
      <w:pPr>
        <w:spacing w:after="0" w:line="240" w:lineRule="auto"/>
      </w:pPr>
      <w:r>
        <w:separator/>
      </w:r>
    </w:p>
  </w:endnote>
  <w:endnote w:type="continuationSeparator" w:id="0">
    <w:p w:rsidR="00796992" w:rsidRDefault="0079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992" w:rsidRDefault="00796992">
      <w:pPr>
        <w:spacing w:after="0" w:line="240" w:lineRule="auto"/>
      </w:pPr>
      <w:r>
        <w:separator/>
      </w:r>
    </w:p>
  </w:footnote>
  <w:footnote w:type="continuationSeparator" w:id="0">
    <w:p w:rsidR="00796992" w:rsidRDefault="00796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7D"/>
    <w:rsid w:val="00796992"/>
    <w:rsid w:val="00D2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2387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387D"/>
  </w:style>
  <w:style w:type="paragraph" w:styleId="a5">
    <w:name w:val="footer"/>
    <w:basedOn w:val="a"/>
    <w:link w:val="a6"/>
    <w:uiPriority w:val="99"/>
    <w:unhideWhenUsed/>
    <w:rsid w:val="00D238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387D"/>
  </w:style>
  <w:style w:type="paragraph" w:customStyle="1" w:styleId="1">
    <w:name w:val="Стиль1"/>
    <w:basedOn w:val="a"/>
    <w:semiHidden/>
    <w:rsid w:val="00D2387D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7">
    <w:name w:val="для таблиц из договоров"/>
    <w:basedOn w:val="a"/>
    <w:rsid w:val="00D238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2387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387D"/>
  </w:style>
  <w:style w:type="paragraph" w:styleId="a5">
    <w:name w:val="footer"/>
    <w:basedOn w:val="a"/>
    <w:link w:val="a6"/>
    <w:uiPriority w:val="99"/>
    <w:unhideWhenUsed/>
    <w:rsid w:val="00D2387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387D"/>
  </w:style>
  <w:style w:type="paragraph" w:customStyle="1" w:styleId="1">
    <w:name w:val="Стиль1"/>
    <w:basedOn w:val="a"/>
    <w:semiHidden/>
    <w:rsid w:val="00D2387D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7">
    <w:name w:val="для таблиц из договоров"/>
    <w:basedOn w:val="a"/>
    <w:rsid w:val="00D238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Приказ о мерах по обеспечению пожарной безопасности (с Инструкцией о мерах пожарной безопасности в здании) </vt:lpstr>
    </vt:vector>
  </TitlesOfParts>
  <Company/>
  <LinksUpToDate>false</LinksUpToDate>
  <CharactersWithSpaces>22543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 мерах по обеспечению пожарной безопасности (с Инструкцией о мерах пожарной безопасности в здании)</dc:title>
  <dc:creator>user 165</dc:creator>
  <cp:lastModifiedBy>user 165</cp:lastModifiedBy>
  <cp:revision>2</cp:revision>
  <dcterms:created xsi:type="dcterms:W3CDTF">2021-10-05T00:59:00Z</dcterms:created>
  <dcterms:modified xsi:type="dcterms:W3CDTF">2021-10-05T00:59:00Z</dcterms:modified>
</cp:coreProperties>
</file>