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ED664" w14:textId="77777777" w:rsidR="0052488D" w:rsidRPr="000B17B2" w:rsidRDefault="0052488D" w:rsidP="0052488D">
      <w:pPr>
        <w:pStyle w:val="1"/>
        <w:pBdr>
          <w:bottom w:val="single" w:sz="2" w:space="1" w:color="auto"/>
        </w:pBdr>
        <w:spacing w:line="276" w:lineRule="auto"/>
        <w:ind w:left="1134" w:right="1134" w:firstLine="0"/>
        <w:jc w:val="center"/>
        <w:rPr>
          <w:rFonts w:ascii="Times New Roman" w:hAnsi="Times New Roman" w:cs="Times New Roman"/>
          <w:sz w:val="22"/>
          <w:szCs w:val="22"/>
        </w:rPr>
      </w:pPr>
    </w:p>
    <w:p w14:paraId="69F37DE9" w14:textId="77777777" w:rsidR="0052488D" w:rsidRPr="0072516A" w:rsidRDefault="0052488D" w:rsidP="0052488D">
      <w:pPr>
        <w:pStyle w:val="1"/>
        <w:spacing w:line="276" w:lineRule="auto"/>
        <w:ind w:left="1134" w:right="1134" w:firstLine="0"/>
        <w:jc w:val="center"/>
        <w:rPr>
          <w:rFonts w:ascii="Times New Roman" w:hAnsi="Times New Roman" w:cs="Times New Roman"/>
        </w:rPr>
      </w:pPr>
      <w:r w:rsidRPr="0072516A">
        <w:rPr>
          <w:rFonts w:ascii="Times New Roman" w:hAnsi="Times New Roman" w:cs="Times New Roman"/>
        </w:rPr>
        <w:t>(наименование или Ф.И.О. работодателя, ИНН, адрес)</w:t>
      </w:r>
    </w:p>
    <w:p w14:paraId="3D324DB4" w14:textId="77777777" w:rsidR="0052488D" w:rsidRPr="000B17B2" w:rsidRDefault="0052488D" w:rsidP="0052488D">
      <w:pPr>
        <w:pStyle w:val="1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4DDBC81C" w14:textId="77777777" w:rsidR="0052488D" w:rsidRPr="000B17B2" w:rsidRDefault="0052488D" w:rsidP="0052488D">
      <w:pPr>
        <w:pStyle w:val="1"/>
        <w:tabs>
          <w:tab w:val="left" w:pos="4395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0398AC39" w14:textId="77777777" w:rsidR="0052488D" w:rsidRPr="00347C93" w:rsidRDefault="0052488D" w:rsidP="0052488D">
      <w:pPr>
        <w:pStyle w:val="1"/>
        <w:spacing w:line="276" w:lineRule="auto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47C93">
        <w:rPr>
          <w:rFonts w:ascii="Times New Roman" w:hAnsi="Times New Roman" w:cs="Times New Roman"/>
          <w:b/>
          <w:bCs/>
          <w:sz w:val="24"/>
          <w:szCs w:val="24"/>
        </w:rPr>
        <w:t xml:space="preserve">ПРИКАЗ </w:t>
      </w:r>
      <w:r w:rsidRPr="00347C93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347C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47C93">
        <w:rPr>
          <w:rFonts w:ascii="Times New Roman" w:hAnsi="Times New Roman" w:cs="Times New Roman"/>
          <w:b/>
          <w:bCs/>
          <w:sz w:val="24"/>
          <w:szCs w:val="24"/>
          <w:u w:val="single"/>
        </w:rPr>
        <w:t>    </w:t>
      </w:r>
    </w:p>
    <w:p w14:paraId="76421599" w14:textId="1A4900A4" w:rsidR="0052488D" w:rsidRPr="000B17B2" w:rsidRDefault="0052488D" w:rsidP="0052488D">
      <w:pPr>
        <w:pStyle w:val="1"/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52488D">
        <w:rPr>
          <w:rFonts w:ascii="Times New Roman" w:hAnsi="Times New Roman" w:cs="Times New Roman"/>
          <w:b/>
          <w:bCs/>
          <w:sz w:val="24"/>
          <w:szCs w:val="24"/>
        </w:rPr>
        <w:t>об утверждении Положения о порядке проведения служебного расследования дорожно-транспортных происшествий</w:t>
      </w:r>
    </w:p>
    <w:p w14:paraId="60438292" w14:textId="77777777" w:rsidR="0052488D" w:rsidRPr="000B17B2" w:rsidRDefault="0052488D" w:rsidP="0052488D">
      <w:pPr>
        <w:pStyle w:val="1"/>
        <w:spacing w:line="276" w:lineRule="auto"/>
        <w:rPr>
          <w:rFonts w:ascii="Times New Roman" w:hAnsi="Times New Roman" w:cs="Times New Roman"/>
          <w:sz w:val="22"/>
          <w:szCs w:val="22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52488D" w:rsidRPr="000B17B2" w14:paraId="011FFC7B" w14:textId="77777777" w:rsidTr="003466EA">
        <w:trPr>
          <w:trHeight w:val="280"/>
        </w:trPr>
        <w:tc>
          <w:tcPr>
            <w:tcW w:w="2500" w:type="pct"/>
            <w:vAlign w:val="center"/>
          </w:tcPr>
          <w:p w14:paraId="18F4FBC6" w14:textId="77777777" w:rsidR="0052488D" w:rsidRPr="000B17B2" w:rsidRDefault="0052488D" w:rsidP="003466EA">
            <w:pPr>
              <w:pStyle w:val="a3"/>
              <w:spacing w:line="276" w:lineRule="auto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г.</w:t>
            </w:r>
            <w:r w:rsidRPr="000B17B2">
              <w:rPr>
                <w:sz w:val="22"/>
                <w:szCs w:val="22"/>
                <w:u w:val="single"/>
              </w:rPr>
              <w:t>                    </w:t>
            </w:r>
          </w:p>
        </w:tc>
        <w:tc>
          <w:tcPr>
            <w:tcW w:w="2500" w:type="pct"/>
            <w:vAlign w:val="center"/>
          </w:tcPr>
          <w:p w14:paraId="096BA184" w14:textId="77777777" w:rsidR="0052488D" w:rsidRPr="000B17B2" w:rsidRDefault="0052488D" w:rsidP="003466EA">
            <w:pPr>
              <w:pStyle w:val="a3"/>
              <w:spacing w:line="276" w:lineRule="auto"/>
              <w:jc w:val="right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"</w:t>
            </w:r>
            <w:r w:rsidRPr="000B17B2">
              <w:rPr>
                <w:sz w:val="22"/>
                <w:szCs w:val="22"/>
                <w:u w:val="single"/>
              </w:rPr>
              <w:t>    </w:t>
            </w:r>
            <w:r w:rsidRPr="000B17B2">
              <w:rPr>
                <w:sz w:val="22"/>
                <w:szCs w:val="22"/>
              </w:rPr>
              <w:t xml:space="preserve">" </w:t>
            </w:r>
            <w:r w:rsidRPr="000B17B2">
              <w:rPr>
                <w:sz w:val="22"/>
                <w:szCs w:val="22"/>
                <w:u w:val="single"/>
              </w:rPr>
              <w:t>          </w:t>
            </w:r>
            <w:r w:rsidRPr="000B17B2">
              <w:rPr>
                <w:sz w:val="22"/>
                <w:szCs w:val="22"/>
              </w:rPr>
              <w:t xml:space="preserve"> 20</w:t>
            </w:r>
            <w:r w:rsidRPr="000B17B2">
              <w:rPr>
                <w:sz w:val="22"/>
                <w:szCs w:val="22"/>
                <w:u w:val="single"/>
              </w:rPr>
              <w:t>   </w:t>
            </w:r>
            <w:r w:rsidRPr="000B17B2">
              <w:rPr>
                <w:sz w:val="22"/>
                <w:szCs w:val="22"/>
              </w:rPr>
              <w:t xml:space="preserve"> г.</w:t>
            </w:r>
          </w:p>
        </w:tc>
      </w:tr>
    </w:tbl>
    <w:p w14:paraId="43259EA6" w14:textId="77777777" w:rsidR="0052488D" w:rsidRPr="000B17B2" w:rsidRDefault="0052488D" w:rsidP="0052488D">
      <w:pPr>
        <w:pStyle w:val="1"/>
        <w:ind w:firstLine="567"/>
        <w:rPr>
          <w:rFonts w:ascii="Times New Roman" w:hAnsi="Times New Roman" w:cs="Times New Roman"/>
          <w:sz w:val="22"/>
          <w:szCs w:val="22"/>
        </w:rPr>
      </w:pPr>
    </w:p>
    <w:p w14:paraId="15442757" w14:textId="77777777" w:rsidR="0052488D" w:rsidRPr="000B17B2" w:rsidRDefault="0052488D" w:rsidP="0052488D">
      <w:pPr>
        <w:pStyle w:val="1"/>
        <w:ind w:firstLine="567"/>
        <w:rPr>
          <w:rFonts w:ascii="Times New Roman" w:hAnsi="Times New Roman" w:cs="Times New Roman"/>
          <w:sz w:val="22"/>
          <w:szCs w:val="22"/>
        </w:rPr>
      </w:pPr>
    </w:p>
    <w:p w14:paraId="3F746AD2" w14:textId="4D5D3EE7" w:rsidR="0052488D" w:rsidRDefault="0052488D" w:rsidP="0052488D">
      <w:pPr>
        <w:pStyle w:val="headertext"/>
        <w:spacing w:after="240" w:afterAutospacing="0"/>
        <w:jc w:val="both"/>
        <w:rPr>
          <w:rStyle w:val="match"/>
        </w:rPr>
      </w:pPr>
      <w:r w:rsidRPr="000B17B2">
        <w:rPr>
          <w:sz w:val="22"/>
          <w:szCs w:val="22"/>
        </w:rPr>
        <w:t xml:space="preserve">В соответствии с Федеральным законом от 10.12.95 N 196-ФЗ "О безопасности дорожного движения" и с учетом постановления Совета Министров - Правительства РФ от 23.10.1993 N 1090 "О правилах дорожного движения", </w:t>
      </w:r>
      <w:r>
        <w:rPr>
          <w:b/>
          <w:bCs/>
        </w:rPr>
        <w:t xml:space="preserve">в </w:t>
      </w:r>
      <w:r>
        <w:t xml:space="preserve">целях дальнейшего совершенствования работы по профилактике аварийности и повышения качества </w:t>
      </w:r>
      <w:r>
        <w:rPr>
          <w:rStyle w:val="match"/>
        </w:rPr>
        <w:t>служебного</w:t>
      </w:r>
      <w:r>
        <w:t xml:space="preserve"> </w:t>
      </w:r>
      <w:r>
        <w:rPr>
          <w:rStyle w:val="match"/>
        </w:rPr>
        <w:t>расследования</w:t>
      </w:r>
      <w:r>
        <w:t xml:space="preserve"> обстоятельств и причин </w:t>
      </w:r>
      <w:r>
        <w:rPr>
          <w:rStyle w:val="match"/>
        </w:rPr>
        <w:t>дорожно</w:t>
      </w:r>
      <w:r>
        <w:t>-</w:t>
      </w:r>
      <w:r>
        <w:rPr>
          <w:rStyle w:val="match"/>
        </w:rPr>
        <w:t>транспортных</w:t>
      </w:r>
      <w:r>
        <w:t xml:space="preserve"> </w:t>
      </w:r>
      <w:r>
        <w:rPr>
          <w:rStyle w:val="match"/>
        </w:rPr>
        <w:t>происшествий</w:t>
      </w:r>
    </w:p>
    <w:p w14:paraId="12A2A47A" w14:textId="361B6821" w:rsidR="0052488D" w:rsidRDefault="0052488D" w:rsidP="0052488D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0B17B2">
        <w:rPr>
          <w:rFonts w:ascii="Times New Roman" w:hAnsi="Times New Roman" w:cs="Times New Roman"/>
          <w:sz w:val="22"/>
          <w:szCs w:val="22"/>
        </w:rPr>
        <w:t>ПРИКАЗЫВАЮ:</w:t>
      </w:r>
    </w:p>
    <w:p w14:paraId="54769C38" w14:textId="77777777" w:rsidR="0052488D" w:rsidRPr="000B17B2" w:rsidRDefault="0052488D" w:rsidP="0052488D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696B0CF5" w14:textId="348F7FFD" w:rsidR="0052488D" w:rsidRDefault="0052488D" w:rsidP="0052488D">
      <w:pPr>
        <w:pStyle w:val="formattext"/>
        <w:numPr>
          <w:ilvl w:val="0"/>
          <w:numId w:val="1"/>
        </w:numPr>
        <w:spacing w:before="120" w:beforeAutospacing="0" w:after="120" w:afterAutospacing="0"/>
        <w:ind w:left="0" w:firstLine="567"/>
        <w:jc w:val="both"/>
      </w:pPr>
      <w:r>
        <w:t>Утвердить прилагаемое Положение о порядке проведения служебного расследования дорожно-транспортных происшествий</w:t>
      </w:r>
      <w:r w:rsidR="002E295C">
        <w:t xml:space="preserve"> (Приложение 1)</w:t>
      </w:r>
    </w:p>
    <w:p w14:paraId="57B79120" w14:textId="0230AE4C" w:rsidR="0052488D" w:rsidRDefault="0052488D" w:rsidP="0052488D">
      <w:pPr>
        <w:pStyle w:val="headertext"/>
        <w:numPr>
          <w:ilvl w:val="0"/>
          <w:numId w:val="1"/>
        </w:numPr>
        <w:spacing w:before="120" w:beforeAutospacing="0" w:after="120" w:afterAutospacing="0"/>
        <w:ind w:left="0" w:firstLine="567"/>
      </w:pPr>
      <w:r>
        <w:t>Руководителям структурных подразделений обеспечить изучение и неукоснительное исполнение указанного Положения</w:t>
      </w:r>
    </w:p>
    <w:p w14:paraId="5698F8A8" w14:textId="77777777" w:rsidR="0052488D" w:rsidRPr="0052488D" w:rsidRDefault="0052488D" w:rsidP="0052488D">
      <w:pPr>
        <w:pStyle w:val="headertext"/>
        <w:numPr>
          <w:ilvl w:val="0"/>
          <w:numId w:val="1"/>
        </w:numPr>
        <w:spacing w:before="120" w:beforeAutospacing="0" w:after="120" w:afterAutospacing="0"/>
        <w:ind w:left="0" w:firstLine="567"/>
      </w:pPr>
      <w:r w:rsidRPr="0052488D">
        <w:t>Контроль за исполнением данного приказа оставляю за собой</w:t>
      </w:r>
    </w:p>
    <w:p w14:paraId="209B4931" w14:textId="13471720" w:rsidR="0052488D" w:rsidRDefault="0052488D" w:rsidP="0052488D">
      <w:pPr>
        <w:pStyle w:val="headertext"/>
        <w:spacing w:after="240" w:afterAutospacing="0"/>
        <w:ind w:left="567"/>
      </w:pPr>
    </w:p>
    <w:p w14:paraId="294ED917" w14:textId="50EB1ADD" w:rsidR="0052488D" w:rsidRDefault="0052488D" w:rsidP="0052488D">
      <w:pPr>
        <w:pStyle w:val="headertext"/>
        <w:spacing w:after="240" w:afterAutospacing="0"/>
        <w:ind w:left="567"/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17"/>
        <w:gridCol w:w="156"/>
        <w:gridCol w:w="157"/>
        <w:gridCol w:w="1512"/>
        <w:gridCol w:w="155"/>
        <w:gridCol w:w="198"/>
        <w:gridCol w:w="155"/>
        <w:gridCol w:w="2329"/>
        <w:gridCol w:w="155"/>
        <w:gridCol w:w="2021"/>
      </w:tblGrid>
      <w:tr w:rsidR="0052488D" w:rsidRPr="0052488D" w14:paraId="1117CD23" w14:textId="77777777" w:rsidTr="003466EA">
        <w:tc>
          <w:tcPr>
            <w:tcW w:w="1512" w:type="pct"/>
            <w:gridSpan w:val="3"/>
            <w:vAlign w:val="bottom"/>
          </w:tcPr>
          <w:p w14:paraId="4E039355" w14:textId="77777777" w:rsidR="0052488D" w:rsidRPr="0052488D" w:rsidRDefault="0052488D" w:rsidP="003466EA">
            <w:pPr>
              <w:pStyle w:val="a3"/>
            </w:pPr>
            <w:r w:rsidRPr="0052488D">
              <w:t>Генеральный директор</w:t>
            </w:r>
          </w:p>
        </w:tc>
        <w:tc>
          <w:tcPr>
            <w:tcW w:w="997" w:type="pct"/>
            <w:gridSpan w:val="3"/>
            <w:tcBorders>
              <w:bottom w:val="single" w:sz="2" w:space="0" w:color="auto"/>
            </w:tcBorders>
            <w:vAlign w:val="bottom"/>
          </w:tcPr>
          <w:p w14:paraId="7A380881" w14:textId="77777777" w:rsidR="0052488D" w:rsidRPr="0052488D" w:rsidRDefault="0052488D" w:rsidP="003466EA">
            <w:pPr>
              <w:pStyle w:val="a3"/>
              <w:jc w:val="center"/>
            </w:pPr>
          </w:p>
        </w:tc>
        <w:tc>
          <w:tcPr>
            <w:tcW w:w="83" w:type="pct"/>
            <w:vAlign w:val="bottom"/>
          </w:tcPr>
          <w:p w14:paraId="52AB3AE4" w14:textId="77777777" w:rsidR="0052488D" w:rsidRPr="0052488D" w:rsidRDefault="0052488D" w:rsidP="003466EA">
            <w:pPr>
              <w:pStyle w:val="a3"/>
              <w:jc w:val="center"/>
            </w:pPr>
          </w:p>
        </w:tc>
        <w:tc>
          <w:tcPr>
            <w:tcW w:w="2408" w:type="pct"/>
            <w:gridSpan w:val="3"/>
            <w:tcBorders>
              <w:bottom w:val="single" w:sz="2" w:space="0" w:color="auto"/>
            </w:tcBorders>
            <w:vAlign w:val="bottom"/>
          </w:tcPr>
          <w:p w14:paraId="0DFF2AC0" w14:textId="77777777" w:rsidR="0052488D" w:rsidRPr="0052488D" w:rsidRDefault="0052488D" w:rsidP="003466EA">
            <w:pPr>
              <w:pStyle w:val="a3"/>
              <w:jc w:val="center"/>
            </w:pPr>
          </w:p>
        </w:tc>
      </w:tr>
      <w:tr w:rsidR="0052488D" w:rsidRPr="0052488D" w14:paraId="30B75857" w14:textId="77777777" w:rsidTr="003466EA">
        <w:tc>
          <w:tcPr>
            <w:tcW w:w="1512" w:type="pct"/>
            <w:gridSpan w:val="3"/>
          </w:tcPr>
          <w:p w14:paraId="592572D5" w14:textId="77777777" w:rsidR="0052488D" w:rsidRPr="0052488D" w:rsidRDefault="0052488D" w:rsidP="003466EA">
            <w:pPr>
              <w:pStyle w:val="a3"/>
              <w:jc w:val="center"/>
            </w:pPr>
          </w:p>
        </w:tc>
        <w:tc>
          <w:tcPr>
            <w:tcW w:w="997" w:type="pct"/>
            <w:gridSpan w:val="3"/>
          </w:tcPr>
          <w:p w14:paraId="0CB33B49" w14:textId="77777777" w:rsidR="0052488D" w:rsidRPr="0052488D" w:rsidRDefault="0052488D" w:rsidP="003466EA">
            <w:pPr>
              <w:pStyle w:val="a3"/>
              <w:jc w:val="center"/>
            </w:pPr>
            <w:r w:rsidRPr="0052488D">
              <w:t>(подпись)</w:t>
            </w:r>
          </w:p>
        </w:tc>
        <w:tc>
          <w:tcPr>
            <w:tcW w:w="83" w:type="pct"/>
          </w:tcPr>
          <w:p w14:paraId="52F61431" w14:textId="77777777" w:rsidR="0052488D" w:rsidRPr="0052488D" w:rsidRDefault="0052488D" w:rsidP="003466EA">
            <w:pPr>
              <w:pStyle w:val="a3"/>
              <w:jc w:val="center"/>
            </w:pPr>
          </w:p>
        </w:tc>
        <w:tc>
          <w:tcPr>
            <w:tcW w:w="2408" w:type="pct"/>
            <w:gridSpan w:val="3"/>
          </w:tcPr>
          <w:p w14:paraId="4571903D" w14:textId="77777777" w:rsidR="0052488D" w:rsidRPr="0052488D" w:rsidRDefault="0052488D" w:rsidP="003466EA">
            <w:pPr>
              <w:pStyle w:val="a3"/>
              <w:jc w:val="center"/>
            </w:pPr>
            <w:r w:rsidRPr="0052488D">
              <w:t>(Ф.И.О.)</w:t>
            </w:r>
          </w:p>
        </w:tc>
      </w:tr>
      <w:tr w:rsidR="0052488D" w:rsidRPr="0052488D" w14:paraId="0E4BDFCA" w14:textId="77777777" w:rsidTr="003466EA">
        <w:tc>
          <w:tcPr>
            <w:tcW w:w="5000" w:type="pct"/>
            <w:gridSpan w:val="10"/>
            <w:vAlign w:val="bottom"/>
          </w:tcPr>
          <w:p w14:paraId="04C4D5D4" w14:textId="77777777" w:rsidR="0052488D" w:rsidRPr="0052488D" w:rsidRDefault="0052488D" w:rsidP="003466EA">
            <w:pPr>
              <w:pStyle w:val="a3"/>
            </w:pPr>
            <w:r w:rsidRPr="0052488D">
              <w:t>С приказом ознакомлены:</w:t>
            </w:r>
          </w:p>
        </w:tc>
      </w:tr>
      <w:tr w:rsidR="0052488D" w:rsidRPr="0052488D" w14:paraId="488A43AF" w14:textId="77777777" w:rsidTr="003466EA">
        <w:tc>
          <w:tcPr>
            <w:tcW w:w="1345" w:type="pct"/>
            <w:tcBorders>
              <w:bottom w:val="single" w:sz="2" w:space="0" w:color="auto"/>
            </w:tcBorders>
            <w:vAlign w:val="bottom"/>
          </w:tcPr>
          <w:p w14:paraId="0FD4FD96" w14:textId="77777777" w:rsidR="0052488D" w:rsidRPr="0052488D" w:rsidRDefault="0052488D" w:rsidP="003466EA">
            <w:pPr>
              <w:pStyle w:val="a3"/>
              <w:jc w:val="center"/>
            </w:pPr>
          </w:p>
        </w:tc>
        <w:tc>
          <w:tcPr>
            <w:tcW w:w="83" w:type="pct"/>
            <w:vAlign w:val="bottom"/>
          </w:tcPr>
          <w:p w14:paraId="7911159E" w14:textId="77777777" w:rsidR="0052488D" w:rsidRPr="0052488D" w:rsidRDefault="0052488D" w:rsidP="003466EA">
            <w:pPr>
              <w:pStyle w:val="a3"/>
              <w:jc w:val="center"/>
            </w:pPr>
          </w:p>
        </w:tc>
        <w:tc>
          <w:tcPr>
            <w:tcW w:w="892" w:type="pct"/>
            <w:gridSpan w:val="2"/>
            <w:tcBorders>
              <w:bottom w:val="single" w:sz="2" w:space="0" w:color="auto"/>
            </w:tcBorders>
            <w:vAlign w:val="bottom"/>
          </w:tcPr>
          <w:p w14:paraId="1F773C19" w14:textId="77777777" w:rsidR="0052488D" w:rsidRPr="0052488D" w:rsidRDefault="0052488D" w:rsidP="003466EA">
            <w:pPr>
              <w:pStyle w:val="a3"/>
              <w:jc w:val="center"/>
            </w:pPr>
          </w:p>
        </w:tc>
        <w:tc>
          <w:tcPr>
            <w:tcW w:w="83" w:type="pct"/>
            <w:vAlign w:val="bottom"/>
          </w:tcPr>
          <w:p w14:paraId="3C493B90" w14:textId="77777777" w:rsidR="0052488D" w:rsidRPr="0052488D" w:rsidRDefault="0052488D" w:rsidP="003466EA">
            <w:pPr>
              <w:pStyle w:val="a3"/>
              <w:jc w:val="center"/>
            </w:pPr>
          </w:p>
        </w:tc>
        <w:tc>
          <w:tcPr>
            <w:tcW w:w="1434" w:type="pct"/>
            <w:gridSpan w:val="3"/>
            <w:tcBorders>
              <w:bottom w:val="single" w:sz="2" w:space="0" w:color="auto"/>
            </w:tcBorders>
            <w:vAlign w:val="bottom"/>
          </w:tcPr>
          <w:p w14:paraId="607ECACB" w14:textId="77777777" w:rsidR="0052488D" w:rsidRPr="0052488D" w:rsidRDefault="0052488D" w:rsidP="003466EA">
            <w:pPr>
              <w:pStyle w:val="a3"/>
              <w:jc w:val="center"/>
            </w:pPr>
          </w:p>
        </w:tc>
        <w:tc>
          <w:tcPr>
            <w:tcW w:w="83" w:type="pct"/>
            <w:vAlign w:val="bottom"/>
          </w:tcPr>
          <w:p w14:paraId="7B36B285" w14:textId="77777777" w:rsidR="0052488D" w:rsidRPr="0052488D" w:rsidRDefault="0052488D" w:rsidP="003466EA">
            <w:pPr>
              <w:pStyle w:val="a3"/>
              <w:jc w:val="center"/>
            </w:pPr>
          </w:p>
        </w:tc>
        <w:tc>
          <w:tcPr>
            <w:tcW w:w="1080" w:type="pct"/>
            <w:tcBorders>
              <w:bottom w:val="single" w:sz="2" w:space="0" w:color="auto"/>
            </w:tcBorders>
            <w:vAlign w:val="bottom"/>
          </w:tcPr>
          <w:p w14:paraId="7C6BA447" w14:textId="77777777" w:rsidR="0052488D" w:rsidRPr="0052488D" w:rsidRDefault="0052488D" w:rsidP="003466EA">
            <w:pPr>
              <w:pStyle w:val="a3"/>
              <w:jc w:val="center"/>
            </w:pPr>
          </w:p>
        </w:tc>
      </w:tr>
      <w:tr w:rsidR="0052488D" w:rsidRPr="0052488D" w14:paraId="39565EFE" w14:textId="77777777" w:rsidTr="003466EA">
        <w:tc>
          <w:tcPr>
            <w:tcW w:w="1345" w:type="pct"/>
          </w:tcPr>
          <w:p w14:paraId="7B536F35" w14:textId="77777777" w:rsidR="0052488D" w:rsidRPr="0052488D" w:rsidRDefault="0052488D" w:rsidP="003466EA">
            <w:pPr>
              <w:pStyle w:val="a3"/>
              <w:jc w:val="center"/>
            </w:pPr>
            <w:r w:rsidRPr="0052488D">
              <w:t>(должность)</w:t>
            </w:r>
          </w:p>
        </w:tc>
        <w:tc>
          <w:tcPr>
            <w:tcW w:w="83" w:type="pct"/>
          </w:tcPr>
          <w:p w14:paraId="4ADE2DE7" w14:textId="77777777" w:rsidR="0052488D" w:rsidRPr="0052488D" w:rsidRDefault="0052488D" w:rsidP="003466EA">
            <w:pPr>
              <w:pStyle w:val="a3"/>
              <w:jc w:val="center"/>
            </w:pPr>
          </w:p>
        </w:tc>
        <w:tc>
          <w:tcPr>
            <w:tcW w:w="892" w:type="pct"/>
            <w:gridSpan w:val="2"/>
          </w:tcPr>
          <w:p w14:paraId="4893D541" w14:textId="77777777" w:rsidR="0052488D" w:rsidRPr="0052488D" w:rsidRDefault="0052488D" w:rsidP="003466EA">
            <w:pPr>
              <w:pStyle w:val="a3"/>
              <w:jc w:val="center"/>
            </w:pPr>
            <w:r w:rsidRPr="0052488D">
              <w:t>(подпись)</w:t>
            </w:r>
          </w:p>
        </w:tc>
        <w:tc>
          <w:tcPr>
            <w:tcW w:w="83" w:type="pct"/>
          </w:tcPr>
          <w:p w14:paraId="6A68EC63" w14:textId="77777777" w:rsidR="0052488D" w:rsidRPr="0052488D" w:rsidRDefault="0052488D" w:rsidP="003466EA">
            <w:pPr>
              <w:pStyle w:val="a3"/>
              <w:jc w:val="center"/>
            </w:pPr>
          </w:p>
        </w:tc>
        <w:tc>
          <w:tcPr>
            <w:tcW w:w="1434" w:type="pct"/>
            <w:gridSpan w:val="3"/>
          </w:tcPr>
          <w:p w14:paraId="564180A2" w14:textId="77777777" w:rsidR="0052488D" w:rsidRPr="0052488D" w:rsidRDefault="0052488D" w:rsidP="003466EA">
            <w:pPr>
              <w:pStyle w:val="a3"/>
              <w:jc w:val="center"/>
            </w:pPr>
            <w:r w:rsidRPr="0052488D">
              <w:t>(Ф.И.О.)</w:t>
            </w:r>
          </w:p>
        </w:tc>
        <w:tc>
          <w:tcPr>
            <w:tcW w:w="83" w:type="pct"/>
          </w:tcPr>
          <w:p w14:paraId="29F0AB8F" w14:textId="77777777" w:rsidR="0052488D" w:rsidRPr="0052488D" w:rsidRDefault="0052488D" w:rsidP="003466EA">
            <w:pPr>
              <w:pStyle w:val="a3"/>
              <w:jc w:val="center"/>
            </w:pPr>
          </w:p>
        </w:tc>
        <w:tc>
          <w:tcPr>
            <w:tcW w:w="1080" w:type="pct"/>
          </w:tcPr>
          <w:p w14:paraId="10F24539" w14:textId="77777777" w:rsidR="0052488D" w:rsidRPr="0052488D" w:rsidRDefault="0052488D" w:rsidP="003466EA">
            <w:pPr>
              <w:pStyle w:val="a3"/>
              <w:jc w:val="center"/>
            </w:pPr>
            <w:r w:rsidRPr="0052488D">
              <w:t>(дата)</w:t>
            </w:r>
          </w:p>
        </w:tc>
      </w:tr>
      <w:tr w:rsidR="0052488D" w:rsidRPr="0052488D" w14:paraId="23AB77B2" w14:textId="77777777" w:rsidTr="003466EA">
        <w:tc>
          <w:tcPr>
            <w:tcW w:w="1345" w:type="pct"/>
            <w:tcBorders>
              <w:bottom w:val="single" w:sz="4" w:space="0" w:color="auto"/>
            </w:tcBorders>
          </w:tcPr>
          <w:p w14:paraId="41871475" w14:textId="77777777" w:rsidR="0052488D" w:rsidRPr="0052488D" w:rsidRDefault="0052488D" w:rsidP="003466EA">
            <w:pPr>
              <w:pStyle w:val="a3"/>
              <w:jc w:val="center"/>
            </w:pPr>
          </w:p>
        </w:tc>
        <w:tc>
          <w:tcPr>
            <w:tcW w:w="83" w:type="pct"/>
          </w:tcPr>
          <w:p w14:paraId="7628B2B4" w14:textId="77777777" w:rsidR="0052488D" w:rsidRPr="0052488D" w:rsidRDefault="0052488D" w:rsidP="003466EA">
            <w:pPr>
              <w:pStyle w:val="a3"/>
              <w:jc w:val="center"/>
            </w:pPr>
          </w:p>
        </w:tc>
        <w:tc>
          <w:tcPr>
            <w:tcW w:w="892" w:type="pct"/>
            <w:gridSpan w:val="2"/>
            <w:tcBorders>
              <w:bottom w:val="single" w:sz="4" w:space="0" w:color="auto"/>
            </w:tcBorders>
          </w:tcPr>
          <w:p w14:paraId="125C9A4E" w14:textId="77777777" w:rsidR="0052488D" w:rsidRPr="0052488D" w:rsidRDefault="0052488D" w:rsidP="003466EA">
            <w:pPr>
              <w:pStyle w:val="a3"/>
              <w:jc w:val="center"/>
            </w:pPr>
          </w:p>
        </w:tc>
        <w:tc>
          <w:tcPr>
            <w:tcW w:w="83" w:type="pct"/>
          </w:tcPr>
          <w:p w14:paraId="05986001" w14:textId="77777777" w:rsidR="0052488D" w:rsidRPr="0052488D" w:rsidRDefault="0052488D" w:rsidP="003466EA">
            <w:pPr>
              <w:pStyle w:val="a3"/>
              <w:jc w:val="center"/>
            </w:pPr>
          </w:p>
        </w:tc>
        <w:tc>
          <w:tcPr>
            <w:tcW w:w="1434" w:type="pct"/>
            <w:gridSpan w:val="3"/>
            <w:tcBorders>
              <w:bottom w:val="single" w:sz="4" w:space="0" w:color="auto"/>
            </w:tcBorders>
          </w:tcPr>
          <w:p w14:paraId="41A7CCA5" w14:textId="77777777" w:rsidR="0052488D" w:rsidRPr="0052488D" w:rsidRDefault="0052488D" w:rsidP="003466EA">
            <w:pPr>
              <w:pStyle w:val="a3"/>
              <w:jc w:val="center"/>
            </w:pPr>
          </w:p>
        </w:tc>
        <w:tc>
          <w:tcPr>
            <w:tcW w:w="83" w:type="pct"/>
          </w:tcPr>
          <w:p w14:paraId="5D62BE51" w14:textId="77777777" w:rsidR="0052488D" w:rsidRPr="0052488D" w:rsidRDefault="0052488D" w:rsidP="003466EA">
            <w:pPr>
              <w:pStyle w:val="a3"/>
              <w:jc w:val="center"/>
            </w:pPr>
          </w:p>
        </w:tc>
        <w:tc>
          <w:tcPr>
            <w:tcW w:w="1080" w:type="pct"/>
            <w:tcBorders>
              <w:bottom w:val="single" w:sz="4" w:space="0" w:color="auto"/>
            </w:tcBorders>
          </w:tcPr>
          <w:p w14:paraId="302C043D" w14:textId="77777777" w:rsidR="0052488D" w:rsidRPr="0052488D" w:rsidRDefault="0052488D" w:rsidP="003466EA">
            <w:pPr>
              <w:pStyle w:val="a3"/>
              <w:jc w:val="center"/>
            </w:pPr>
          </w:p>
        </w:tc>
      </w:tr>
      <w:tr w:rsidR="0052488D" w:rsidRPr="0052488D" w14:paraId="3F2E82D7" w14:textId="77777777" w:rsidTr="003466EA">
        <w:tc>
          <w:tcPr>
            <w:tcW w:w="1345" w:type="pct"/>
            <w:tcBorders>
              <w:top w:val="single" w:sz="4" w:space="0" w:color="auto"/>
            </w:tcBorders>
          </w:tcPr>
          <w:p w14:paraId="041BB1D9" w14:textId="77777777" w:rsidR="0052488D" w:rsidRPr="0052488D" w:rsidRDefault="0052488D" w:rsidP="003466EA">
            <w:pPr>
              <w:pStyle w:val="a3"/>
              <w:jc w:val="center"/>
            </w:pPr>
            <w:r w:rsidRPr="0052488D">
              <w:t>(должность)</w:t>
            </w:r>
          </w:p>
        </w:tc>
        <w:tc>
          <w:tcPr>
            <w:tcW w:w="83" w:type="pct"/>
          </w:tcPr>
          <w:p w14:paraId="35827E91" w14:textId="77777777" w:rsidR="0052488D" w:rsidRPr="0052488D" w:rsidRDefault="0052488D" w:rsidP="003466EA">
            <w:pPr>
              <w:pStyle w:val="a3"/>
              <w:jc w:val="center"/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</w:tcBorders>
          </w:tcPr>
          <w:p w14:paraId="6A3E4502" w14:textId="77777777" w:rsidR="0052488D" w:rsidRPr="0052488D" w:rsidRDefault="0052488D" w:rsidP="003466EA">
            <w:pPr>
              <w:pStyle w:val="a3"/>
              <w:jc w:val="center"/>
            </w:pPr>
            <w:r w:rsidRPr="0052488D">
              <w:t>(подпись)</w:t>
            </w:r>
          </w:p>
        </w:tc>
        <w:tc>
          <w:tcPr>
            <w:tcW w:w="83" w:type="pct"/>
          </w:tcPr>
          <w:p w14:paraId="71EA50BD" w14:textId="77777777" w:rsidR="0052488D" w:rsidRPr="0052488D" w:rsidRDefault="0052488D" w:rsidP="003466EA">
            <w:pPr>
              <w:pStyle w:val="a3"/>
              <w:jc w:val="center"/>
            </w:pPr>
          </w:p>
        </w:tc>
        <w:tc>
          <w:tcPr>
            <w:tcW w:w="1434" w:type="pct"/>
            <w:gridSpan w:val="3"/>
            <w:tcBorders>
              <w:top w:val="single" w:sz="4" w:space="0" w:color="auto"/>
            </w:tcBorders>
          </w:tcPr>
          <w:p w14:paraId="45285BE5" w14:textId="77777777" w:rsidR="0052488D" w:rsidRPr="0052488D" w:rsidRDefault="0052488D" w:rsidP="003466EA">
            <w:pPr>
              <w:pStyle w:val="a3"/>
              <w:jc w:val="center"/>
            </w:pPr>
            <w:r w:rsidRPr="0052488D">
              <w:t>(Ф.И.О.)</w:t>
            </w:r>
          </w:p>
        </w:tc>
        <w:tc>
          <w:tcPr>
            <w:tcW w:w="83" w:type="pct"/>
          </w:tcPr>
          <w:p w14:paraId="385A3623" w14:textId="77777777" w:rsidR="0052488D" w:rsidRPr="0052488D" w:rsidRDefault="0052488D" w:rsidP="003466EA">
            <w:pPr>
              <w:pStyle w:val="a3"/>
              <w:jc w:val="center"/>
            </w:pPr>
          </w:p>
        </w:tc>
        <w:tc>
          <w:tcPr>
            <w:tcW w:w="1080" w:type="pct"/>
            <w:tcBorders>
              <w:top w:val="single" w:sz="4" w:space="0" w:color="auto"/>
            </w:tcBorders>
          </w:tcPr>
          <w:p w14:paraId="77DB9D4D" w14:textId="77777777" w:rsidR="0052488D" w:rsidRPr="0052488D" w:rsidRDefault="0052488D" w:rsidP="003466EA">
            <w:pPr>
              <w:pStyle w:val="a3"/>
              <w:jc w:val="center"/>
            </w:pPr>
            <w:r w:rsidRPr="0052488D">
              <w:t>(дата)</w:t>
            </w:r>
          </w:p>
        </w:tc>
      </w:tr>
    </w:tbl>
    <w:p w14:paraId="667267C3" w14:textId="77777777" w:rsidR="0052488D" w:rsidRDefault="0052488D" w:rsidP="0052488D">
      <w:pPr>
        <w:pStyle w:val="headertext"/>
        <w:spacing w:after="240" w:afterAutospacing="0"/>
        <w:ind w:left="567"/>
      </w:pPr>
    </w:p>
    <w:p w14:paraId="29A3DE42" w14:textId="77777777" w:rsidR="0052488D" w:rsidRDefault="0052488D" w:rsidP="0052488D">
      <w:pPr>
        <w:pStyle w:val="formattext"/>
        <w:ind w:left="915"/>
        <w:jc w:val="both"/>
      </w:pPr>
    </w:p>
    <w:p w14:paraId="44E70825" w14:textId="6E304EED" w:rsidR="0052488D" w:rsidRDefault="0052488D" w:rsidP="0052488D">
      <w:pPr>
        <w:pStyle w:val="formattext"/>
        <w:ind w:firstLine="480"/>
        <w:jc w:val="both"/>
      </w:pPr>
    </w:p>
    <w:p w14:paraId="4E50D1FB" w14:textId="77777777" w:rsidR="0052488D" w:rsidRDefault="0052488D" w:rsidP="0052488D">
      <w:pPr>
        <w:pStyle w:val="formattext"/>
        <w:ind w:firstLine="480"/>
        <w:jc w:val="both"/>
      </w:pPr>
    </w:p>
    <w:p w14:paraId="51122FE5" w14:textId="478597AD" w:rsidR="0052488D" w:rsidRDefault="0052488D" w:rsidP="0052488D">
      <w:pPr>
        <w:pStyle w:val="headertext"/>
        <w:spacing w:after="240" w:afterAutospacing="0"/>
      </w:pPr>
    </w:p>
    <w:p w14:paraId="730C5B84" w14:textId="41C4533C" w:rsidR="0052488D" w:rsidRDefault="0052488D" w:rsidP="0052488D">
      <w:pPr>
        <w:pStyle w:val="formattext"/>
        <w:ind w:firstLine="480"/>
        <w:jc w:val="both"/>
      </w:pPr>
    </w:p>
    <w:p w14:paraId="0D42F119" w14:textId="0D988725" w:rsidR="0052488D" w:rsidRDefault="002E295C" w:rsidP="002E295C">
      <w:pPr>
        <w:pStyle w:val="headertext"/>
        <w:spacing w:after="240" w:afterAutospacing="0"/>
        <w:jc w:val="right"/>
        <w:rPr>
          <w:rStyle w:val="match"/>
        </w:rPr>
      </w:pPr>
      <w:r>
        <w:rPr>
          <w:rStyle w:val="match"/>
        </w:rPr>
        <w:lastRenderedPageBreak/>
        <w:t xml:space="preserve">Приложение 1 </w:t>
      </w:r>
    </w:p>
    <w:p w14:paraId="2F853B9B" w14:textId="72249A84" w:rsidR="002E295C" w:rsidRDefault="002E295C" w:rsidP="002E295C">
      <w:pPr>
        <w:pStyle w:val="headertext"/>
        <w:spacing w:before="0" w:beforeAutospacing="0" w:after="0" w:afterAutospacing="0"/>
        <w:jc w:val="right"/>
        <w:rPr>
          <w:rStyle w:val="match"/>
        </w:rPr>
      </w:pPr>
      <w:r>
        <w:rPr>
          <w:rStyle w:val="match"/>
        </w:rPr>
        <w:t>Положение о порядке проведения служебного расследования</w:t>
      </w:r>
    </w:p>
    <w:p w14:paraId="0148B12B" w14:textId="42165584" w:rsidR="002E295C" w:rsidRDefault="002E295C" w:rsidP="002E295C">
      <w:pPr>
        <w:pStyle w:val="headertext"/>
        <w:spacing w:before="0" w:beforeAutospacing="0" w:after="0" w:afterAutospacing="0"/>
        <w:jc w:val="right"/>
        <w:rPr>
          <w:rStyle w:val="match"/>
        </w:rPr>
      </w:pPr>
      <w:r>
        <w:rPr>
          <w:rStyle w:val="match"/>
        </w:rPr>
        <w:t>дорожно-транспортных происшествий</w:t>
      </w:r>
    </w:p>
    <w:p w14:paraId="6DDB7DFF" w14:textId="187D7FB3" w:rsidR="002E295C" w:rsidRDefault="002E295C" w:rsidP="002E295C">
      <w:pPr>
        <w:pStyle w:val="headertext"/>
        <w:spacing w:before="0" w:beforeAutospacing="0" w:after="0" w:afterAutospacing="0"/>
        <w:jc w:val="right"/>
        <w:rPr>
          <w:rStyle w:val="match"/>
        </w:rPr>
      </w:pPr>
    </w:p>
    <w:p w14:paraId="2198A469" w14:textId="77E81454" w:rsidR="002E295C" w:rsidRDefault="002E295C" w:rsidP="002E295C">
      <w:pPr>
        <w:pStyle w:val="headertext"/>
        <w:spacing w:before="0" w:beforeAutospacing="0" w:after="0" w:afterAutospacing="0"/>
        <w:jc w:val="right"/>
        <w:rPr>
          <w:rStyle w:val="match"/>
        </w:rPr>
      </w:pPr>
    </w:p>
    <w:p w14:paraId="1D60BF99" w14:textId="23A30569" w:rsidR="002E295C" w:rsidRDefault="002E295C" w:rsidP="002E295C">
      <w:pPr>
        <w:pStyle w:val="headertext"/>
        <w:spacing w:before="0" w:beforeAutospacing="0" w:after="0" w:afterAutospacing="0"/>
        <w:jc w:val="right"/>
        <w:rPr>
          <w:rStyle w:val="match"/>
        </w:rPr>
      </w:pPr>
    </w:p>
    <w:p w14:paraId="5CEDFB40" w14:textId="77777777" w:rsidR="002E295C" w:rsidRDefault="002E295C" w:rsidP="002E295C">
      <w:pPr>
        <w:pStyle w:val="headertext"/>
        <w:jc w:val="center"/>
      </w:pPr>
      <w:r>
        <w:t>1. Общие положения</w:t>
      </w:r>
      <w:r>
        <w:br/>
      </w:r>
      <w:bookmarkStart w:id="0" w:name="P0017"/>
      <w:bookmarkEnd w:id="0"/>
    </w:p>
    <w:p w14:paraId="30CCACFA" w14:textId="0C57C8F9" w:rsidR="002E295C" w:rsidRDefault="002E295C" w:rsidP="002E295C">
      <w:pPr>
        <w:pStyle w:val="formattext"/>
        <w:ind w:firstLine="480"/>
        <w:jc w:val="both"/>
      </w:pPr>
      <w:r>
        <w:t>1.1. Настоящее Положение определяет единый порядок оповещения, проведения служебного расследования и разбора дорожно-транспортных происшествий в</w:t>
      </w:r>
      <w:r>
        <w:t xml:space="preserve"> </w:t>
      </w:r>
      <w:r w:rsidR="00ED6E78">
        <w:t>К</w:t>
      </w:r>
      <w:r w:rsidR="004C6F02">
        <w:t xml:space="preserve">омпании </w:t>
      </w:r>
    </w:p>
    <w:p w14:paraId="50BB525F" w14:textId="2626ECD3" w:rsidR="002E295C" w:rsidRDefault="002E295C" w:rsidP="002E295C">
      <w:pPr>
        <w:pStyle w:val="formattext"/>
        <w:ind w:firstLine="480"/>
      </w:pPr>
      <w:r>
        <w:t>1.2. Целью служебного расследования является установление обстоятельств, условий и причин возникновения дорожно-транспортных происшествий, выявление нарушений установленных норм и правил, регламентирующих безопасность дорожного движения, а также разработка мероприятий по устранению причин происшествий.</w:t>
      </w:r>
      <w:bookmarkStart w:id="1" w:name="P001B"/>
      <w:bookmarkEnd w:id="1"/>
    </w:p>
    <w:p w14:paraId="3D53D4AA" w14:textId="77777777" w:rsidR="002E295C" w:rsidRDefault="002E295C" w:rsidP="002E295C">
      <w:pPr>
        <w:pStyle w:val="formattext"/>
        <w:spacing w:after="240" w:afterAutospacing="0"/>
        <w:ind w:firstLine="480"/>
      </w:pPr>
      <w:r>
        <w:t>1.3. При служебном расследовании, в пределах компетенции лица, его проводящего, должны быть выявлены:</w:t>
      </w:r>
    </w:p>
    <w:p w14:paraId="5412428B" w14:textId="77777777" w:rsidR="002E295C" w:rsidRDefault="002E295C" w:rsidP="002E295C">
      <w:pPr>
        <w:pStyle w:val="formattext"/>
        <w:spacing w:after="240" w:afterAutospacing="0"/>
        <w:ind w:firstLine="480"/>
      </w:pPr>
      <w:r>
        <w:t>- обстоятельства, предшествующие происшествию;</w:t>
      </w:r>
    </w:p>
    <w:p w14:paraId="5B8F9E98" w14:textId="77777777" w:rsidR="002E295C" w:rsidRDefault="002E295C" w:rsidP="002E295C">
      <w:pPr>
        <w:pStyle w:val="formattext"/>
        <w:spacing w:after="240" w:afterAutospacing="0"/>
        <w:ind w:firstLine="480"/>
      </w:pPr>
      <w:r>
        <w:t>- причины происшествия;</w:t>
      </w:r>
    </w:p>
    <w:p w14:paraId="2FC40DBA" w14:textId="77777777" w:rsidR="002E295C" w:rsidRDefault="002E295C" w:rsidP="002E295C">
      <w:pPr>
        <w:pStyle w:val="formattext"/>
        <w:spacing w:after="240" w:afterAutospacing="0"/>
        <w:ind w:firstLine="480"/>
      </w:pPr>
      <w:r>
        <w:t>- влияние дорожных и других факторов на возникновение дорожно-транспортного происшествия;</w:t>
      </w:r>
    </w:p>
    <w:p w14:paraId="0F4F709D" w14:textId="77777777" w:rsidR="002E295C" w:rsidRDefault="002E295C" w:rsidP="002E295C">
      <w:pPr>
        <w:pStyle w:val="formattext"/>
        <w:spacing w:after="240" w:afterAutospacing="0"/>
        <w:ind w:firstLine="480"/>
      </w:pPr>
      <w:r>
        <w:t>- последствия происшествия;</w:t>
      </w:r>
    </w:p>
    <w:p w14:paraId="759FFAEB" w14:textId="77777777" w:rsidR="002E295C" w:rsidRDefault="002E295C" w:rsidP="002E295C">
      <w:pPr>
        <w:pStyle w:val="formattext"/>
        <w:spacing w:after="240" w:afterAutospacing="0"/>
        <w:ind w:firstLine="480"/>
      </w:pPr>
      <w:r>
        <w:t>- лица, деятельность которых связана с возникновением происшествия, и конкретная вина каждого из них (предварительно);</w:t>
      </w:r>
    </w:p>
    <w:p w14:paraId="1569F8F1" w14:textId="3D28845D" w:rsidR="002E295C" w:rsidRDefault="002E295C" w:rsidP="002E295C">
      <w:pPr>
        <w:pStyle w:val="formattext"/>
        <w:ind w:firstLine="480"/>
      </w:pPr>
      <w:r>
        <w:t>- недостатки в работе автотранспортного предприятия (организации), способствующих возникновению дорожно-транспортных происшествий.</w:t>
      </w:r>
      <w:bookmarkStart w:id="2" w:name="P001D"/>
      <w:bookmarkEnd w:id="2"/>
    </w:p>
    <w:p w14:paraId="56B78348" w14:textId="35EE93DD" w:rsidR="002E295C" w:rsidRDefault="002E295C" w:rsidP="002E295C">
      <w:pPr>
        <w:pStyle w:val="headertext"/>
        <w:spacing w:after="240" w:afterAutospacing="0"/>
        <w:ind w:firstLine="567"/>
      </w:pPr>
      <w:r>
        <w:t xml:space="preserve">1.4. Служебное расследование </w:t>
      </w:r>
      <w:r w:rsidR="004C6F02">
        <w:t xml:space="preserve">дорожно-транспортных происшествий </w:t>
      </w:r>
      <w:r>
        <w:t>проводится</w:t>
      </w:r>
      <w:r>
        <w:rPr>
          <w:b/>
          <w:bCs/>
        </w:rPr>
        <w:t xml:space="preserve"> </w:t>
      </w:r>
      <w:r>
        <w:t xml:space="preserve">руководителем </w:t>
      </w:r>
      <w:r w:rsidRPr="002E295C">
        <w:t>____________</w:t>
      </w:r>
      <w:r>
        <w:t>, в срок до 5 суток</w:t>
      </w:r>
      <w:r w:rsidR="004C6F02">
        <w:t>, а дорожно-транспортных происшествий при которых погибло 3 и более человек  до 7 суток</w:t>
      </w:r>
    </w:p>
    <w:p w14:paraId="12C5C12C" w14:textId="02DD8392" w:rsidR="002E295C" w:rsidRDefault="004C6F02" w:rsidP="002E295C">
      <w:pPr>
        <w:pStyle w:val="formattext"/>
        <w:ind w:firstLine="480"/>
        <w:jc w:val="both"/>
      </w:pPr>
      <w:r>
        <w:t>1</w:t>
      </w:r>
      <w:r w:rsidR="002E295C">
        <w:t>.5. Служебное расследование должно производиться во взаимодействии с органами дознания, следствия и организации, несущими ответственность за состояние автомобильной (железной) дороги, речных переправ и других сооружений</w:t>
      </w:r>
      <w:bookmarkStart w:id="3" w:name="P0021"/>
      <w:bookmarkEnd w:id="3"/>
    </w:p>
    <w:p w14:paraId="47906F47" w14:textId="0FADDD7C" w:rsidR="002E295C" w:rsidRDefault="002E295C" w:rsidP="002E295C">
      <w:pPr>
        <w:pStyle w:val="formattext"/>
        <w:spacing w:after="240" w:afterAutospacing="0"/>
        <w:ind w:firstLine="480"/>
        <w:jc w:val="both"/>
      </w:pPr>
      <w:r>
        <w:t>1.6. Выводы служебного расследования в отношении виновности водителя носят предварительный характер.</w:t>
      </w:r>
    </w:p>
    <w:p w14:paraId="1C168B62" w14:textId="27EDDDF5" w:rsidR="002E295C" w:rsidRDefault="002E295C" w:rsidP="002E295C">
      <w:pPr>
        <w:pStyle w:val="formattext"/>
        <w:spacing w:after="240" w:afterAutospacing="0"/>
        <w:ind w:firstLine="480"/>
        <w:jc w:val="both"/>
      </w:pPr>
    </w:p>
    <w:p w14:paraId="6B68D20C" w14:textId="77777777" w:rsidR="002E295C" w:rsidRDefault="002E295C" w:rsidP="002E295C">
      <w:pPr>
        <w:pStyle w:val="formattext"/>
        <w:spacing w:after="240" w:afterAutospacing="0"/>
        <w:ind w:firstLine="480"/>
        <w:jc w:val="both"/>
      </w:pPr>
    </w:p>
    <w:p w14:paraId="0D1C315D" w14:textId="1B31F9F0" w:rsidR="002E295C" w:rsidRPr="002E295C" w:rsidRDefault="002E295C" w:rsidP="002E295C">
      <w:pPr>
        <w:pStyle w:val="headertext"/>
        <w:spacing w:after="240" w:afterAutospacing="0"/>
        <w:ind w:firstLine="567"/>
        <w:jc w:val="center"/>
      </w:pPr>
      <w:r w:rsidRPr="002E295C">
        <w:lastRenderedPageBreak/>
        <w:t xml:space="preserve">2. </w:t>
      </w:r>
      <w:r>
        <w:t>Передача информации о дорожно-транспортном происшествии</w:t>
      </w:r>
    </w:p>
    <w:p w14:paraId="24D49F2A" w14:textId="789C7D1B" w:rsidR="002E295C" w:rsidRDefault="002E295C" w:rsidP="004C5294">
      <w:pPr>
        <w:pStyle w:val="formattext"/>
        <w:ind w:firstLine="480"/>
        <w:jc w:val="both"/>
      </w:pPr>
      <w:r>
        <w:t xml:space="preserve">2.1. Водители </w:t>
      </w:r>
      <w:r>
        <w:t>_____________</w:t>
      </w:r>
      <w:r>
        <w:t xml:space="preserve"> в случае участия в дорожно-транспортном происшествии, обязаны без промедления сообщать об этом в Г</w:t>
      </w:r>
      <w:r>
        <w:t>ИБДД</w:t>
      </w:r>
      <w:r>
        <w:t xml:space="preserve"> и </w:t>
      </w:r>
      <w:r w:rsidR="004C5294" w:rsidRPr="004C5294">
        <w:t>[</w:t>
      </w:r>
      <w:r w:rsidR="004C5294">
        <w:t>Должность</w:t>
      </w:r>
      <w:r w:rsidR="004C5294" w:rsidRPr="004C5294">
        <w:t>]</w:t>
      </w:r>
    </w:p>
    <w:p w14:paraId="670E885E" w14:textId="62A18CCE" w:rsidR="002E295C" w:rsidRDefault="002E295C" w:rsidP="004C5294">
      <w:pPr>
        <w:pStyle w:val="formattext"/>
        <w:ind w:firstLine="480"/>
        <w:jc w:val="both"/>
      </w:pPr>
      <w:r>
        <w:t>2.</w:t>
      </w:r>
      <w:r>
        <w:t>2</w:t>
      </w:r>
      <w:r>
        <w:t>. Информация о дорожно-транспортном происшествии в предприятие поступает от Г</w:t>
      </w:r>
      <w:r>
        <w:t>ИБДД</w:t>
      </w:r>
      <w:r>
        <w:t xml:space="preserve">, дорожно-эксплуатационных и других организаций и лиц. При получении информации о дорожно-транспортном происшествии не от </w:t>
      </w:r>
      <w:r>
        <w:t>ГИБДД</w:t>
      </w:r>
      <w:r>
        <w:t xml:space="preserve">, последняя немедленно ставится об этом в </w:t>
      </w:r>
      <w:r>
        <w:t>известность</w:t>
      </w:r>
    </w:p>
    <w:p w14:paraId="53E28567" w14:textId="1ED57D4A" w:rsidR="009945F5" w:rsidRDefault="009945F5" w:rsidP="004C5294">
      <w:pPr>
        <w:pStyle w:val="headertext"/>
        <w:spacing w:after="240" w:afterAutospacing="0"/>
        <w:jc w:val="both"/>
      </w:pPr>
      <w:r>
        <w:t xml:space="preserve">2.3. </w:t>
      </w:r>
      <w:r w:rsidR="004C5294" w:rsidRPr="004C5294">
        <w:t>[</w:t>
      </w:r>
      <w:r w:rsidR="004C5294">
        <w:t>Должность</w:t>
      </w:r>
      <w:r w:rsidR="004C5294" w:rsidRPr="004C5294">
        <w:t>]</w:t>
      </w:r>
      <w:r w:rsidR="004C5294">
        <w:t xml:space="preserve"> или</w:t>
      </w:r>
      <w:r>
        <w:t xml:space="preserve"> иной работник предприятия, получив информацию о дорожно-транспортном происшествии, докладывает об этом руководителю</w:t>
      </w:r>
    </w:p>
    <w:p w14:paraId="444F05D6" w14:textId="655D8971" w:rsidR="004C5294" w:rsidRDefault="004C5294" w:rsidP="004C5294">
      <w:pPr>
        <w:pStyle w:val="headertext"/>
        <w:spacing w:after="240" w:afterAutospacing="0"/>
      </w:pPr>
      <w:r>
        <w:t xml:space="preserve">2.4.  </w:t>
      </w:r>
      <w:r w:rsidRPr="004C5294">
        <w:t>[</w:t>
      </w:r>
      <w:r>
        <w:t>Должность</w:t>
      </w:r>
      <w:r w:rsidRPr="004C5294">
        <w:t>]</w:t>
      </w:r>
      <w:r>
        <w:t xml:space="preserve"> </w:t>
      </w:r>
      <w:r>
        <w:t>немедленно выезжают на место совершения происшествия, а также оказывают необходимое содействие в прибытии на место происшествия представителей следственных органов и лиц, участвующих</w:t>
      </w:r>
      <w:r>
        <w:t xml:space="preserve"> в расследовании</w:t>
      </w:r>
    </w:p>
    <w:p w14:paraId="5CF5BC95" w14:textId="6059A7B2" w:rsidR="004C5294" w:rsidRDefault="004C5294" w:rsidP="004C5294">
      <w:pPr>
        <w:pStyle w:val="headertext"/>
        <w:spacing w:after="240" w:afterAutospacing="0"/>
      </w:pPr>
      <w:r>
        <w:t xml:space="preserve">2.5. Руководитель немедленно </w:t>
      </w:r>
      <w:r>
        <w:t>создает комиссию, привлекая к работе в ней необходимых должностных лиц и специалистов</w:t>
      </w:r>
    </w:p>
    <w:p w14:paraId="3D8922B8" w14:textId="04672789" w:rsidR="004C5294" w:rsidRDefault="004C5294" w:rsidP="004C5294">
      <w:pPr>
        <w:pStyle w:val="formattext"/>
      </w:pPr>
      <w:r>
        <w:t xml:space="preserve">2.10. Оценка влияния дорожных факторов (ширина и состояние проезжей части, профиль дороги, состояние видимости, обустроенность дороги и т.д.) при расследовании дорожно-транспортных происшествий должна производиться с участием представителей дорожных организаций и органов </w:t>
      </w:r>
      <w:r>
        <w:t>ГИБДД</w:t>
      </w:r>
    </w:p>
    <w:p w14:paraId="0464552A" w14:textId="77777777" w:rsidR="004C6F02" w:rsidRDefault="004C6F02" w:rsidP="004C5294">
      <w:pPr>
        <w:pStyle w:val="formattext"/>
      </w:pPr>
    </w:p>
    <w:p w14:paraId="11275C26" w14:textId="31963C19" w:rsidR="004C5294" w:rsidRDefault="004C5294" w:rsidP="004C5294">
      <w:pPr>
        <w:pStyle w:val="formattext"/>
        <w:jc w:val="center"/>
      </w:pPr>
      <w:r>
        <w:t>3. Действия работников при служебном расследовании дорожно-транспортного происшествия</w:t>
      </w:r>
    </w:p>
    <w:p w14:paraId="717607DF" w14:textId="65AFC7AC" w:rsidR="004C5294" w:rsidRDefault="004C5294" w:rsidP="004C5294">
      <w:pPr>
        <w:pStyle w:val="headertext"/>
        <w:spacing w:after="240" w:afterAutospacing="0"/>
        <w:ind w:firstLine="480"/>
        <w:jc w:val="both"/>
      </w:pPr>
      <w:r>
        <w:t xml:space="preserve">3.1. Должностные лица, прибывшие на место происшествия раньше работников </w:t>
      </w:r>
      <w:r>
        <w:t>ГИБДД</w:t>
      </w:r>
      <w:r>
        <w:t>, должны принять меры к оказанию помощи пострадавшим, доставке их в ближайшее медицинское учреждение, к охране места происшествия, транспортного средства</w:t>
      </w:r>
      <w:r>
        <w:t xml:space="preserve">, </w:t>
      </w:r>
      <w:r>
        <w:t>груза</w:t>
      </w:r>
      <w:r>
        <w:t xml:space="preserve"> </w:t>
      </w:r>
      <w:r>
        <w:t>и выявлению очевидцев происшествия</w:t>
      </w:r>
    </w:p>
    <w:p w14:paraId="728C2EE0" w14:textId="77777777" w:rsidR="004C5294" w:rsidRDefault="004C5294" w:rsidP="004C5294">
      <w:pPr>
        <w:pStyle w:val="formattext"/>
        <w:spacing w:after="240" w:afterAutospacing="0"/>
        <w:ind w:firstLine="480"/>
      </w:pPr>
      <w:r>
        <w:t>3.2. Должностные лица, производящие служебное расследование, с разрешения работников органов дознания или следствия должны:</w:t>
      </w:r>
    </w:p>
    <w:p w14:paraId="06EF4569" w14:textId="77777777" w:rsidR="004C5294" w:rsidRDefault="004C5294" w:rsidP="004C5294">
      <w:pPr>
        <w:pStyle w:val="formattext"/>
        <w:spacing w:after="240" w:afterAutospacing="0"/>
        <w:ind w:firstLine="480"/>
      </w:pPr>
      <w:r>
        <w:t>- осмотреть место происшествия и поврежденные транспортные средства;</w:t>
      </w:r>
    </w:p>
    <w:p w14:paraId="24466E57" w14:textId="77777777" w:rsidR="004C5294" w:rsidRDefault="004C5294" w:rsidP="004C5294">
      <w:pPr>
        <w:pStyle w:val="formattext"/>
        <w:spacing w:after="240" w:afterAutospacing="0"/>
        <w:ind w:firstLine="480"/>
      </w:pPr>
      <w:r>
        <w:t>- уточнить необходимые данные у водителей и других очевидцев происшествия, объяснения которых могут иметь значение для выяснения обстоятельств происшествия.</w:t>
      </w:r>
    </w:p>
    <w:p w14:paraId="3D03C4FD" w14:textId="77777777" w:rsidR="004C5294" w:rsidRDefault="004C5294" w:rsidP="004C5294">
      <w:pPr>
        <w:pStyle w:val="formattext"/>
        <w:spacing w:after="240" w:afterAutospacing="0"/>
        <w:ind w:firstLine="480"/>
      </w:pPr>
      <w:r>
        <w:t>Установить:</w:t>
      </w:r>
    </w:p>
    <w:p w14:paraId="54A8FF64" w14:textId="77777777" w:rsidR="004C5294" w:rsidRDefault="004C5294" w:rsidP="004C5294">
      <w:pPr>
        <w:pStyle w:val="formattext"/>
        <w:spacing w:after="240" w:afterAutospacing="0"/>
        <w:ind w:firstLine="480"/>
      </w:pPr>
      <w:r>
        <w:t>- дату и точное время (местное) происшествия;</w:t>
      </w:r>
    </w:p>
    <w:p w14:paraId="725A853A" w14:textId="77777777" w:rsidR="004C5294" w:rsidRDefault="004C5294" w:rsidP="004C5294">
      <w:pPr>
        <w:pStyle w:val="formattext"/>
        <w:spacing w:after="240" w:afterAutospacing="0"/>
        <w:ind w:firstLine="480"/>
      </w:pPr>
      <w:r>
        <w:t>- место происшествия;</w:t>
      </w:r>
    </w:p>
    <w:p w14:paraId="15B60379" w14:textId="77777777" w:rsidR="004C5294" w:rsidRDefault="004C5294" w:rsidP="004C5294">
      <w:pPr>
        <w:pStyle w:val="formattext"/>
        <w:spacing w:after="240" w:afterAutospacing="0"/>
        <w:ind w:firstLine="480"/>
      </w:pPr>
      <w:r>
        <w:t>в городе - улица, район;</w:t>
      </w:r>
    </w:p>
    <w:p w14:paraId="02B0071C" w14:textId="77777777" w:rsidR="004C5294" w:rsidRDefault="004C5294" w:rsidP="004C5294">
      <w:pPr>
        <w:pStyle w:val="formattext"/>
        <w:spacing w:after="240" w:afterAutospacing="0"/>
        <w:ind w:firstLine="480"/>
      </w:pPr>
      <w:r>
        <w:lastRenderedPageBreak/>
        <w:t>на дороге - категорию дороги и в случаях, когда происшествие связано с неудовлетворительными дорожными условиями - принадлежность и наименование организации, эксплуатирующей дорогу;</w:t>
      </w:r>
    </w:p>
    <w:p w14:paraId="360D81F5" w14:textId="77777777" w:rsidR="004C5294" w:rsidRDefault="004C5294" w:rsidP="004C5294">
      <w:pPr>
        <w:pStyle w:val="formattext"/>
        <w:spacing w:after="240" w:afterAutospacing="0"/>
        <w:ind w:firstLine="480"/>
      </w:pPr>
      <w:r>
        <w:t>- модель и номерной знак транспортного средства;</w:t>
      </w:r>
    </w:p>
    <w:p w14:paraId="3F3F641B" w14:textId="77777777" w:rsidR="004C5294" w:rsidRDefault="004C5294" w:rsidP="004C5294">
      <w:pPr>
        <w:pStyle w:val="formattext"/>
        <w:spacing w:after="240" w:afterAutospacing="0"/>
        <w:ind w:firstLine="480"/>
      </w:pPr>
      <w:r>
        <w:t>- число погибших и раненых (в том числе водителей, пешеходов, пассажиров);</w:t>
      </w:r>
    </w:p>
    <w:p w14:paraId="7DF030F4" w14:textId="77777777" w:rsidR="004C5294" w:rsidRDefault="004C5294" w:rsidP="004C5294">
      <w:pPr>
        <w:pStyle w:val="formattext"/>
        <w:spacing w:after="240" w:afterAutospacing="0"/>
        <w:ind w:firstLine="480"/>
      </w:pPr>
      <w:r>
        <w:t>- техническое состояние транспортного средства;</w:t>
      </w:r>
    </w:p>
    <w:p w14:paraId="0292F5FB" w14:textId="77777777" w:rsidR="004C5294" w:rsidRDefault="004C5294" w:rsidP="004C5294">
      <w:pPr>
        <w:pStyle w:val="formattext"/>
        <w:spacing w:after="240" w:afterAutospacing="0"/>
        <w:ind w:firstLine="480"/>
      </w:pPr>
      <w:r>
        <w:t>- характер и степень повреждения транспортного средства и перевозимого груза;</w:t>
      </w:r>
    </w:p>
    <w:p w14:paraId="5AF3630B" w14:textId="22C155ED" w:rsidR="004C5294" w:rsidRDefault="004C5294" w:rsidP="004C5294">
      <w:pPr>
        <w:pStyle w:val="formattext"/>
        <w:spacing w:after="240" w:afterAutospacing="0"/>
        <w:ind w:firstLine="480"/>
      </w:pPr>
      <w:r>
        <w:t xml:space="preserve">- кто управлял транспортным средством: фамилия, имя, отчество, стаж работы (общий водительский стаж, стаж работы </w:t>
      </w:r>
      <w:r>
        <w:t>в компании</w:t>
      </w:r>
      <w:r>
        <w:t>, на данном транспортном средстве, по возможности те же сведения о других водителях-участниках происшествия);</w:t>
      </w:r>
    </w:p>
    <w:p w14:paraId="462B7411" w14:textId="77777777" w:rsidR="004C5294" w:rsidRDefault="004C5294" w:rsidP="004C5294">
      <w:pPr>
        <w:pStyle w:val="formattext"/>
        <w:spacing w:after="240" w:afterAutospacing="0"/>
        <w:ind w:firstLine="480"/>
      </w:pPr>
      <w:r>
        <w:t>- состояние водителя: здоров, трезв, утомлен (только по заключению врача);</w:t>
      </w:r>
    </w:p>
    <w:p w14:paraId="0C107D35" w14:textId="77777777" w:rsidR="004C5294" w:rsidRDefault="004C5294" w:rsidP="004C5294">
      <w:pPr>
        <w:pStyle w:val="formattext"/>
        <w:spacing w:after="240" w:afterAutospacing="0"/>
        <w:ind w:firstLine="480"/>
      </w:pPr>
      <w:r>
        <w:t>- на каком часу работы водителя произошло происшествие;</w:t>
      </w:r>
    </w:p>
    <w:p w14:paraId="6FA0033D" w14:textId="77777777" w:rsidR="004C5294" w:rsidRDefault="004C5294" w:rsidP="004C5294">
      <w:pPr>
        <w:pStyle w:val="formattext"/>
        <w:spacing w:after="240" w:afterAutospacing="0"/>
        <w:ind w:firstLine="480"/>
      </w:pPr>
      <w:r>
        <w:t>- цель поездки;</w:t>
      </w:r>
    </w:p>
    <w:p w14:paraId="68A922B5" w14:textId="77777777" w:rsidR="004C5294" w:rsidRDefault="004C5294" w:rsidP="004C5294">
      <w:pPr>
        <w:pStyle w:val="formattext"/>
        <w:spacing w:after="240" w:afterAutospacing="0"/>
        <w:ind w:firstLine="480"/>
      </w:pPr>
      <w:r>
        <w:t>- вид перевозок: международные, междугородные, городские, пригородные;</w:t>
      </w:r>
    </w:p>
    <w:p w14:paraId="3BA57B28" w14:textId="77777777" w:rsidR="004C5294" w:rsidRDefault="004C5294" w:rsidP="004C5294">
      <w:pPr>
        <w:pStyle w:val="formattext"/>
        <w:spacing w:after="240" w:afterAutospacing="0"/>
        <w:ind w:firstLine="480"/>
      </w:pPr>
      <w:r>
        <w:t>- по назначению ли использовалось транспортное средство, нет ли отклонений от маршрута;</w:t>
      </w:r>
    </w:p>
    <w:p w14:paraId="56727B9B" w14:textId="77777777" w:rsidR="004C5294" w:rsidRDefault="004C5294" w:rsidP="004C5294">
      <w:pPr>
        <w:pStyle w:val="formattext"/>
        <w:spacing w:after="240" w:afterAutospacing="0"/>
        <w:ind w:firstLine="480"/>
      </w:pPr>
      <w:r>
        <w:t>- вид дорожно-транспортного происшествия;</w:t>
      </w:r>
    </w:p>
    <w:p w14:paraId="00FCCD7E" w14:textId="77777777" w:rsidR="004C5294" w:rsidRDefault="004C5294" w:rsidP="004C5294">
      <w:pPr>
        <w:pStyle w:val="formattext"/>
        <w:spacing w:after="240" w:afterAutospacing="0"/>
        <w:ind w:firstLine="480"/>
      </w:pPr>
      <w:r>
        <w:t>- погодные условия (дождь, снег, туман и т.д.);</w:t>
      </w:r>
    </w:p>
    <w:p w14:paraId="7D6408A0" w14:textId="77777777" w:rsidR="004C5294" w:rsidRDefault="004C5294" w:rsidP="004C5294">
      <w:pPr>
        <w:pStyle w:val="formattext"/>
        <w:spacing w:after="240" w:afterAutospacing="0"/>
        <w:ind w:firstLine="480"/>
      </w:pPr>
      <w:r>
        <w:t>- освещенность: темное, светлое время суток, сумерки;</w:t>
      </w:r>
    </w:p>
    <w:p w14:paraId="01ABE8A0" w14:textId="77777777" w:rsidR="004C5294" w:rsidRDefault="004C5294" w:rsidP="004C5294">
      <w:pPr>
        <w:pStyle w:val="formattext"/>
        <w:spacing w:after="240" w:afterAutospacing="0"/>
        <w:ind w:firstLine="480"/>
      </w:pPr>
      <w:r>
        <w:t>- дорожные условия (вид покрытия, состояние проезжей части, подъем, кривая, наличие дорожных знаков и сигналов);</w:t>
      </w:r>
    </w:p>
    <w:p w14:paraId="3B0802F0" w14:textId="77777777" w:rsidR="004C5294" w:rsidRDefault="004C5294" w:rsidP="004C5294">
      <w:pPr>
        <w:pStyle w:val="formattext"/>
        <w:spacing w:after="240" w:afterAutospacing="0"/>
        <w:ind w:firstLine="480"/>
      </w:pPr>
      <w:r>
        <w:t>- ознакомиться с протоколом осмотра места происшествия, осмотра транспорта и схемой дорожно-транспортного происшествия и снять с них копии;</w:t>
      </w:r>
    </w:p>
    <w:p w14:paraId="3D658F9A" w14:textId="77777777" w:rsidR="004C5294" w:rsidRDefault="004C5294" w:rsidP="004C5294">
      <w:pPr>
        <w:pStyle w:val="formattext"/>
        <w:spacing w:after="240" w:afterAutospacing="0"/>
        <w:ind w:firstLine="480"/>
      </w:pPr>
      <w:r>
        <w:t>- зафиксировать (при необходимости сфотографировать) общий вид места происшествия, положения транспортных средств, участвующих в происшествии, следы торможения, юза или качения автомобиля и принадлежность именно этому транспортному средству, место осыпавшейся грязи, стекла и т.д. при ударе, его форму, размеры, место наезда на пешехода, а также другие предметы, которые могли повлиять на возникновение происшествия. При необходимости настоять, чтобы эти сведения были занесены в протокол осмотра места происшествия;</w:t>
      </w:r>
    </w:p>
    <w:p w14:paraId="7C42CC53" w14:textId="35A023E9" w:rsidR="004C5294" w:rsidRDefault="004C5294" w:rsidP="004C5294">
      <w:pPr>
        <w:pStyle w:val="formattext"/>
        <w:ind w:firstLine="480"/>
        <w:jc w:val="both"/>
      </w:pPr>
      <w:r>
        <w:t xml:space="preserve">- осмотреть документы, в частности, удостоверение на право управления транспортным средством, </w:t>
      </w:r>
      <w:r w:rsidR="004C6F02">
        <w:t>паспорт</w:t>
      </w:r>
      <w:r>
        <w:t xml:space="preserve"> транспортного средства, путевой или маршрутный лист, товарно-транспортные документы на перевозимый груз.</w:t>
      </w:r>
    </w:p>
    <w:p w14:paraId="690251B9" w14:textId="77777777" w:rsidR="004C6F02" w:rsidRDefault="004C6F02" w:rsidP="004C6F02">
      <w:pPr>
        <w:pStyle w:val="formattext"/>
        <w:spacing w:after="240" w:afterAutospacing="0"/>
        <w:ind w:firstLine="480"/>
      </w:pPr>
      <w:r>
        <w:t>3.3. При анализе происшествия необходимо:</w:t>
      </w:r>
    </w:p>
    <w:p w14:paraId="19062357" w14:textId="77777777" w:rsidR="004C6F02" w:rsidRDefault="004C6F02" w:rsidP="004C6F02">
      <w:pPr>
        <w:pStyle w:val="formattext"/>
        <w:spacing w:after="240" w:afterAutospacing="0"/>
        <w:ind w:firstLine="480"/>
      </w:pPr>
      <w:r>
        <w:lastRenderedPageBreak/>
        <w:t>- выяснить обстоятельства и очевидные причины происшествия;</w:t>
      </w:r>
    </w:p>
    <w:p w14:paraId="1B86811F" w14:textId="77777777" w:rsidR="004C6F02" w:rsidRDefault="004C6F02" w:rsidP="004C6F02">
      <w:pPr>
        <w:pStyle w:val="formattext"/>
        <w:spacing w:after="240" w:afterAutospacing="0"/>
        <w:ind w:firstLine="480"/>
      </w:pPr>
      <w:r>
        <w:t>- выяснить все нарушения, повлекшие за собой происшествие и причины, способствовавшие его возникновению. В отношении водителя, находившегося во время происшествия в нетрезвом состоянии, кроме того, необходимо выяснить, при каких обстоятельствах он оказался за рулем в нетрезвом состоянии, явился ли водитель пьяным на работу или употреблял спиртные напитки на работе, кто из должностных лиц проверял его состояние перед выездом на линию, исключает ли система допуска водителей к управлению автомобилями в автотранспортном предприятии возможность выезда в рейс в нетрезвом состоянии;</w:t>
      </w:r>
    </w:p>
    <w:p w14:paraId="121444CD" w14:textId="77777777" w:rsidR="004C6F02" w:rsidRDefault="004C6F02" w:rsidP="004C6F02">
      <w:pPr>
        <w:pStyle w:val="formattext"/>
        <w:spacing w:after="240" w:afterAutospacing="0"/>
        <w:ind w:firstLine="480"/>
      </w:pPr>
      <w:r>
        <w:t>- оценить:</w:t>
      </w:r>
    </w:p>
    <w:p w14:paraId="2EA02B57" w14:textId="77777777" w:rsidR="004C6F02" w:rsidRDefault="004C6F02" w:rsidP="004C6F02">
      <w:pPr>
        <w:pStyle w:val="formattext"/>
        <w:spacing w:after="240" w:afterAutospacing="0"/>
        <w:ind w:firstLine="480"/>
      </w:pPr>
      <w:r>
        <w:t>- действия водителя и их соответствие Правилам дорожного движения;</w:t>
      </w:r>
    </w:p>
    <w:p w14:paraId="51AB6B4A" w14:textId="77777777" w:rsidR="004C6F02" w:rsidRDefault="004C6F02" w:rsidP="004C6F02">
      <w:pPr>
        <w:pStyle w:val="formattext"/>
        <w:spacing w:after="240" w:afterAutospacing="0"/>
        <w:ind w:firstLine="480"/>
      </w:pPr>
      <w:r>
        <w:t>- дорожные условия и их возможное влияние на возникновение происшествия;</w:t>
      </w:r>
    </w:p>
    <w:p w14:paraId="383FE90C" w14:textId="7866375F" w:rsidR="004C6F02" w:rsidRDefault="004C6F02" w:rsidP="004C6F02">
      <w:pPr>
        <w:pStyle w:val="formattext"/>
        <w:ind w:firstLine="480"/>
      </w:pPr>
      <w:r>
        <w:t>- имеется ли причинная связь между возникновением происшествия и упущениями в работе по безопасности движения (при их наличии).</w:t>
      </w:r>
    </w:p>
    <w:p w14:paraId="5B8E73C4" w14:textId="1823EE0C" w:rsidR="004C6F02" w:rsidRDefault="004C6F02" w:rsidP="004C5294">
      <w:pPr>
        <w:pStyle w:val="formattext"/>
        <w:ind w:firstLine="480"/>
        <w:jc w:val="both"/>
      </w:pPr>
    </w:p>
    <w:p w14:paraId="35700845" w14:textId="6E6EF559" w:rsidR="004C6F02" w:rsidRDefault="004C6F02" w:rsidP="004C6F02">
      <w:pPr>
        <w:pStyle w:val="formattext"/>
        <w:numPr>
          <w:ilvl w:val="0"/>
          <w:numId w:val="1"/>
        </w:numPr>
        <w:jc w:val="center"/>
      </w:pPr>
      <w:r>
        <w:t>Порядок оформления результатов служебного расследования дорожно-транспортного происшествия</w:t>
      </w:r>
    </w:p>
    <w:p w14:paraId="31C748ED" w14:textId="77777777" w:rsidR="004C6F02" w:rsidRDefault="004C6F02" w:rsidP="004C6F02">
      <w:pPr>
        <w:pStyle w:val="formattext"/>
        <w:ind w:left="915"/>
      </w:pPr>
    </w:p>
    <w:p w14:paraId="6258944C" w14:textId="063CC997" w:rsidR="004C6F02" w:rsidRDefault="004C6F02" w:rsidP="004C6F02">
      <w:pPr>
        <w:pStyle w:val="formattext"/>
        <w:numPr>
          <w:ilvl w:val="1"/>
          <w:numId w:val="1"/>
        </w:numPr>
        <w:jc w:val="both"/>
      </w:pPr>
      <w:r>
        <w:t xml:space="preserve"> По окончанию расследования комиссия составляет акт, который утверждается руководителем. </w:t>
      </w:r>
      <w:r>
        <w:t>К акту прилагаются:</w:t>
      </w:r>
    </w:p>
    <w:p w14:paraId="7B3E14B4" w14:textId="77777777" w:rsidR="004C6F02" w:rsidRDefault="004C6F02" w:rsidP="004C6F02">
      <w:pPr>
        <w:pStyle w:val="formattext"/>
        <w:spacing w:after="240" w:afterAutospacing="0"/>
        <w:ind w:left="915"/>
      </w:pPr>
      <w:r>
        <w:t>копия протокола осмотра места дорожно-транспортного происшествия и осмотра транспорта;</w:t>
      </w:r>
    </w:p>
    <w:p w14:paraId="17AD2937" w14:textId="77777777" w:rsidR="004C6F02" w:rsidRDefault="004C6F02" w:rsidP="004C6F02">
      <w:pPr>
        <w:pStyle w:val="formattext"/>
        <w:spacing w:after="240" w:afterAutospacing="0"/>
        <w:ind w:left="915"/>
      </w:pPr>
      <w:r>
        <w:t>копия схемы дорожно-транспортного происшествия;</w:t>
      </w:r>
    </w:p>
    <w:p w14:paraId="6912E524" w14:textId="77777777" w:rsidR="004C6F02" w:rsidRDefault="004C6F02" w:rsidP="004C6F02">
      <w:pPr>
        <w:pStyle w:val="formattext"/>
        <w:spacing w:after="240" w:afterAutospacing="0"/>
        <w:ind w:left="915"/>
      </w:pPr>
      <w:r>
        <w:t>объяснения водителей и должностных лиц предприятия, организации с выводами и конкретными мероприятиями по предупреждению дорожно-транспортных происшествий, дисциплинарными взысканиями в отношении должностных лиц, допустивших нарушения, и другие документы, уточняющие или дополняющие обстоятельства дорожно-транспортного происшествия;</w:t>
      </w:r>
    </w:p>
    <w:p w14:paraId="14ED7ED5" w14:textId="650E5D9A" w:rsidR="004C6F02" w:rsidRDefault="004C6F02" w:rsidP="004C6F02">
      <w:pPr>
        <w:pStyle w:val="formattext"/>
        <w:ind w:left="915"/>
      </w:pPr>
      <w:r>
        <w:t>список погибших и пострадавших с указанием фамилий, инициалов, года рождения, пола, диагноза (по заключению врача) и других данных.</w:t>
      </w:r>
    </w:p>
    <w:p w14:paraId="7329BC2D" w14:textId="23250562" w:rsidR="004C6F02" w:rsidRDefault="004C6F02" w:rsidP="004C6F02">
      <w:pPr>
        <w:pStyle w:val="formattext"/>
        <w:ind w:left="915"/>
      </w:pPr>
    </w:p>
    <w:p w14:paraId="5E4C3DF7" w14:textId="77777777" w:rsidR="004C6F02" w:rsidRDefault="004C6F02" w:rsidP="004C6F02">
      <w:pPr>
        <w:pStyle w:val="formattext"/>
        <w:ind w:left="915"/>
      </w:pPr>
    </w:p>
    <w:p w14:paraId="2BF60C06" w14:textId="77777777" w:rsidR="004C6F02" w:rsidRDefault="004C6F02" w:rsidP="004C6F02">
      <w:pPr>
        <w:pStyle w:val="formattext"/>
        <w:ind w:left="840"/>
      </w:pPr>
    </w:p>
    <w:p w14:paraId="4879A7ED" w14:textId="77777777" w:rsidR="004C6F02" w:rsidRDefault="004C6F02" w:rsidP="004C6F02">
      <w:pPr>
        <w:pStyle w:val="formattext"/>
        <w:jc w:val="center"/>
      </w:pPr>
    </w:p>
    <w:p w14:paraId="238C0A7F" w14:textId="77777777" w:rsidR="004C5294" w:rsidRDefault="004C5294" w:rsidP="004C5294">
      <w:pPr>
        <w:pStyle w:val="headertext"/>
        <w:spacing w:after="240" w:afterAutospacing="0"/>
        <w:jc w:val="both"/>
      </w:pPr>
    </w:p>
    <w:p w14:paraId="713A4D9E" w14:textId="5818E6A1" w:rsidR="004C5294" w:rsidRDefault="004C5294" w:rsidP="004C5294">
      <w:pPr>
        <w:pStyle w:val="formattext"/>
        <w:ind w:firstLine="480"/>
        <w:jc w:val="both"/>
      </w:pPr>
    </w:p>
    <w:p w14:paraId="6B8C5D20" w14:textId="77777777" w:rsidR="004C5294" w:rsidRDefault="004C5294" w:rsidP="004C5294">
      <w:pPr>
        <w:pStyle w:val="formattext"/>
        <w:jc w:val="center"/>
      </w:pPr>
    </w:p>
    <w:p w14:paraId="1C40AD6F" w14:textId="784A316B" w:rsidR="004C5294" w:rsidRDefault="004C5294" w:rsidP="004C5294">
      <w:pPr>
        <w:pStyle w:val="formattext"/>
        <w:jc w:val="center"/>
      </w:pPr>
    </w:p>
    <w:p w14:paraId="5156DB9E" w14:textId="77777777" w:rsidR="004C5294" w:rsidRDefault="004C5294" w:rsidP="004C5294">
      <w:pPr>
        <w:pStyle w:val="formattext"/>
        <w:jc w:val="center"/>
      </w:pPr>
    </w:p>
    <w:p w14:paraId="6A8331A7" w14:textId="77777777" w:rsidR="004C5294" w:rsidRDefault="004C5294" w:rsidP="004C5294">
      <w:pPr>
        <w:pStyle w:val="headertext"/>
        <w:spacing w:after="240" w:afterAutospacing="0"/>
      </w:pPr>
    </w:p>
    <w:p w14:paraId="506EA45E" w14:textId="5A50988A" w:rsidR="004C5294" w:rsidRDefault="004C5294" w:rsidP="004C5294">
      <w:pPr>
        <w:pStyle w:val="headertext"/>
        <w:spacing w:after="240" w:afterAutospacing="0"/>
      </w:pPr>
    </w:p>
    <w:p w14:paraId="01E2A067" w14:textId="6E30400B" w:rsidR="004C5294" w:rsidRDefault="004C5294" w:rsidP="004C5294">
      <w:pPr>
        <w:pStyle w:val="headertext"/>
        <w:spacing w:after="240" w:afterAutospacing="0"/>
      </w:pPr>
    </w:p>
    <w:p w14:paraId="4C15E1C8" w14:textId="77777777" w:rsidR="004C5294" w:rsidRDefault="004C5294" w:rsidP="004C5294">
      <w:pPr>
        <w:pStyle w:val="headertext"/>
        <w:spacing w:after="240" w:afterAutospacing="0"/>
      </w:pPr>
    </w:p>
    <w:p w14:paraId="26C6704D" w14:textId="269FC7AC" w:rsidR="004C5294" w:rsidRDefault="004C5294" w:rsidP="004C5294">
      <w:pPr>
        <w:pStyle w:val="headertext"/>
        <w:spacing w:after="240" w:afterAutospacing="0"/>
        <w:jc w:val="both"/>
      </w:pPr>
    </w:p>
    <w:p w14:paraId="3AAC7E38" w14:textId="77777777" w:rsidR="004C5294" w:rsidRPr="004C5294" w:rsidRDefault="004C5294" w:rsidP="004C5294">
      <w:pPr>
        <w:pStyle w:val="headertext"/>
        <w:spacing w:after="240" w:afterAutospacing="0"/>
        <w:jc w:val="both"/>
      </w:pPr>
    </w:p>
    <w:p w14:paraId="6AA3950C" w14:textId="34249610" w:rsidR="002E295C" w:rsidRDefault="002E295C" w:rsidP="002E295C">
      <w:pPr>
        <w:pStyle w:val="formattext"/>
        <w:ind w:firstLine="480"/>
      </w:pPr>
    </w:p>
    <w:p w14:paraId="552357C0" w14:textId="77777777" w:rsidR="002E295C" w:rsidRDefault="002E295C" w:rsidP="002E295C">
      <w:pPr>
        <w:pStyle w:val="formattext"/>
        <w:ind w:firstLine="480"/>
      </w:pPr>
    </w:p>
    <w:p w14:paraId="566AB53B" w14:textId="77777777" w:rsidR="002E295C" w:rsidRDefault="002E295C" w:rsidP="002E295C">
      <w:pPr>
        <w:pStyle w:val="formattext"/>
        <w:ind w:firstLine="480"/>
      </w:pPr>
    </w:p>
    <w:p w14:paraId="1D7FFADD" w14:textId="42F3F62B" w:rsidR="002E295C" w:rsidRDefault="002E295C" w:rsidP="002E295C">
      <w:pPr>
        <w:pStyle w:val="formattext"/>
        <w:ind w:firstLine="480"/>
      </w:pPr>
    </w:p>
    <w:p w14:paraId="666ABB60" w14:textId="77777777" w:rsidR="002E295C" w:rsidRDefault="002E295C" w:rsidP="002E295C">
      <w:pPr>
        <w:pStyle w:val="formattext"/>
        <w:ind w:firstLine="480"/>
        <w:jc w:val="both"/>
      </w:pPr>
    </w:p>
    <w:p w14:paraId="3F02A87C" w14:textId="77777777" w:rsidR="002E295C" w:rsidRPr="002E295C" w:rsidRDefault="002E295C" w:rsidP="002E295C">
      <w:pPr>
        <w:pStyle w:val="formattext"/>
        <w:ind w:firstLine="480"/>
        <w:jc w:val="both"/>
      </w:pPr>
    </w:p>
    <w:p w14:paraId="401342CB" w14:textId="77777777" w:rsidR="002E295C" w:rsidRDefault="002E295C" w:rsidP="002E295C">
      <w:pPr>
        <w:pStyle w:val="headertext"/>
        <w:spacing w:before="0" w:beforeAutospacing="0" w:after="0" w:afterAutospacing="0"/>
        <w:jc w:val="center"/>
        <w:rPr>
          <w:rStyle w:val="match"/>
        </w:rPr>
      </w:pPr>
    </w:p>
    <w:p w14:paraId="06081CAD" w14:textId="0040CE20" w:rsidR="0052488D" w:rsidRDefault="0052488D" w:rsidP="0052488D">
      <w:pPr>
        <w:pStyle w:val="headertext"/>
        <w:spacing w:after="240" w:afterAutospacing="0"/>
        <w:jc w:val="both"/>
        <w:rPr>
          <w:rStyle w:val="match"/>
        </w:rPr>
      </w:pPr>
    </w:p>
    <w:p w14:paraId="51305AB8" w14:textId="77777777" w:rsidR="0052488D" w:rsidRDefault="0052488D" w:rsidP="0052488D">
      <w:pPr>
        <w:pStyle w:val="headertext"/>
        <w:spacing w:after="240" w:afterAutospacing="0"/>
        <w:jc w:val="both"/>
      </w:pPr>
    </w:p>
    <w:p w14:paraId="57430A08" w14:textId="7032D566" w:rsidR="0052488D" w:rsidRDefault="0052488D" w:rsidP="0052488D">
      <w:pPr>
        <w:ind w:firstLine="567"/>
      </w:pPr>
    </w:p>
    <w:sectPr w:rsidR="00524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A52BE"/>
    <w:multiLevelType w:val="multilevel"/>
    <w:tmpl w:val="2A705772"/>
    <w:lvl w:ilvl="0">
      <w:start w:val="1"/>
      <w:numFmt w:val="decimal"/>
      <w:lvlText w:val="%1."/>
      <w:lvlJc w:val="left"/>
      <w:pPr>
        <w:ind w:left="915" w:hanging="43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8D"/>
    <w:rsid w:val="002E295C"/>
    <w:rsid w:val="004C5294"/>
    <w:rsid w:val="004C6F02"/>
    <w:rsid w:val="0052488D"/>
    <w:rsid w:val="009945F5"/>
    <w:rsid w:val="00ED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75969"/>
  <w15:chartTrackingRefBased/>
  <w15:docId w15:val="{77200E12-DFE3-4CE9-927A-4724D3793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488D"/>
    <w:pPr>
      <w:widowControl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semiHidden/>
    <w:rsid w:val="0052488D"/>
    <w:pPr>
      <w:autoSpaceDE w:val="0"/>
      <w:autoSpaceDN w:val="0"/>
    </w:pPr>
  </w:style>
  <w:style w:type="paragraph" w:customStyle="1" w:styleId="a3">
    <w:name w:val="для таблиц из договоров"/>
    <w:basedOn w:val="a"/>
    <w:rsid w:val="0052488D"/>
    <w:pPr>
      <w:widowControl/>
      <w:ind w:firstLine="0"/>
      <w:jc w:val="left"/>
    </w:pPr>
    <w:rPr>
      <w:rFonts w:ascii="Times New Roman" w:hAnsi="Times New Roman" w:cs="Times New Roman"/>
      <w:sz w:val="24"/>
      <w:szCs w:val="24"/>
    </w:rPr>
  </w:style>
  <w:style w:type="paragraph" w:customStyle="1" w:styleId="headertext">
    <w:name w:val="headertext"/>
    <w:basedOn w:val="a"/>
    <w:rsid w:val="0052488D"/>
    <w:pPr>
      <w:widowControl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</w:rPr>
  </w:style>
  <w:style w:type="paragraph" w:customStyle="1" w:styleId="formattext">
    <w:name w:val="formattext"/>
    <w:basedOn w:val="a"/>
    <w:rsid w:val="0052488D"/>
    <w:pPr>
      <w:widowControl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</w:rPr>
  </w:style>
  <w:style w:type="character" w:customStyle="1" w:styleId="match">
    <w:name w:val="match"/>
    <w:basedOn w:val="a0"/>
    <w:rsid w:val="00524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1294</Words>
  <Characters>7380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Григорьев</dc:creator>
  <cp:keywords/>
  <dc:description/>
  <cp:lastModifiedBy>Александр Григорьев</cp:lastModifiedBy>
  <cp:revision>2</cp:revision>
  <dcterms:created xsi:type="dcterms:W3CDTF">2021-08-13T10:35:00Z</dcterms:created>
  <dcterms:modified xsi:type="dcterms:W3CDTF">2021-08-13T12:05:00Z</dcterms:modified>
</cp:coreProperties>
</file>