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FB" w:rsidRPr="009E47E5" w:rsidRDefault="002F77FB" w:rsidP="002F77FB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9E47E5">
        <w:rPr>
          <w:rFonts w:ascii="Times New Roman" w:hAnsi="Times New Roman" w:cs="Times New Roman"/>
          <w:b/>
          <w:bCs/>
          <w:sz w:val="24"/>
          <w:szCs w:val="24"/>
        </w:rPr>
        <w:t xml:space="preserve">Протокол N </w:t>
      </w:r>
    </w:p>
    <w:p w:rsidR="002F77FB" w:rsidRPr="009E47E5" w:rsidRDefault="002F77FB" w:rsidP="002F77FB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9E47E5">
        <w:rPr>
          <w:rFonts w:ascii="Times New Roman" w:hAnsi="Times New Roman" w:cs="Times New Roman"/>
          <w:b/>
          <w:bCs/>
          <w:sz w:val="24"/>
          <w:szCs w:val="24"/>
        </w:rPr>
        <w:t>заседания комиссии о подведении итогов</w:t>
      </w:r>
    </w:p>
    <w:p w:rsidR="002F77FB" w:rsidRDefault="002F77FB" w:rsidP="002F77FB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7E5">
        <w:rPr>
          <w:rFonts w:ascii="Times New Roman" w:hAnsi="Times New Roman" w:cs="Times New Roman"/>
          <w:b/>
          <w:bCs/>
          <w:sz w:val="24"/>
          <w:szCs w:val="24"/>
        </w:rPr>
        <w:t>специальной оценки условий труда (СОУТ)</w:t>
      </w:r>
    </w:p>
    <w:p w:rsidR="002F77FB" w:rsidRDefault="002F77FB" w:rsidP="002F77FB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7FB" w:rsidRDefault="002F77FB" w:rsidP="002F77FB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7FB" w:rsidRDefault="002F77FB" w:rsidP="002F77FB">
      <w:pPr>
        <w:pStyle w:val="Con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4986" w:type="pct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708"/>
      </w:tblGrid>
      <w:tr w:rsidR="002F77FB" w:rsidRPr="00477FCF" w:rsidTr="00E07A3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492" w:type="pct"/>
            <w:vAlign w:val="center"/>
          </w:tcPr>
          <w:p w:rsidR="002F77FB" w:rsidRPr="00477FCF" w:rsidRDefault="002F77FB" w:rsidP="00E07A31">
            <w:pPr>
              <w:pStyle w:val="a3"/>
              <w:spacing w:line="276" w:lineRule="auto"/>
              <w:rPr>
                <w:sz w:val="22"/>
                <w:szCs w:val="22"/>
              </w:rPr>
            </w:pPr>
            <w:proofErr w:type="gramStart"/>
            <w:r w:rsidRPr="00477FCF">
              <w:rPr>
                <w:sz w:val="22"/>
                <w:szCs w:val="22"/>
              </w:rPr>
              <w:t>г</w:t>
            </w:r>
            <w:proofErr w:type="gramEnd"/>
            <w:r w:rsidRPr="00477FCF">
              <w:rPr>
                <w:sz w:val="22"/>
                <w:szCs w:val="22"/>
              </w:rPr>
              <w:t>.</w:t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>
              <w:rPr>
                <w:sz w:val="22"/>
                <w:szCs w:val="22"/>
                <w:u w:val="single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ab/>
            </w:r>
            <w:r w:rsidRPr="00477FCF">
              <w:rPr>
                <w:sz w:val="22"/>
                <w:szCs w:val="22"/>
                <w:u w:val="single"/>
              </w:rPr>
              <w:t>  </w:t>
            </w:r>
            <w:bookmarkStart w:id="0" w:name="_GoBack"/>
            <w:bookmarkEnd w:id="0"/>
          </w:p>
        </w:tc>
        <w:tc>
          <w:tcPr>
            <w:tcW w:w="2508" w:type="pct"/>
            <w:vAlign w:val="center"/>
          </w:tcPr>
          <w:p w:rsidR="002F77FB" w:rsidRPr="00477FCF" w:rsidRDefault="002F77FB" w:rsidP="00E07A31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477FCF">
              <w:rPr>
                <w:sz w:val="22"/>
                <w:szCs w:val="22"/>
              </w:rPr>
              <w:t>"</w:t>
            </w:r>
            <w:r w:rsidRPr="00477FCF">
              <w:rPr>
                <w:sz w:val="22"/>
                <w:szCs w:val="22"/>
                <w:u w:val="single"/>
              </w:rPr>
              <w:t>    </w:t>
            </w:r>
            <w:r w:rsidRPr="00477FCF">
              <w:rPr>
                <w:sz w:val="22"/>
                <w:szCs w:val="22"/>
              </w:rPr>
              <w:t xml:space="preserve">" </w:t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>
              <w:rPr>
                <w:sz w:val="22"/>
                <w:szCs w:val="22"/>
                <w:u w:val="single"/>
              </w:rPr>
              <w:tab/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 w:rsidRPr="00477FCF">
              <w:rPr>
                <w:sz w:val="22"/>
                <w:szCs w:val="22"/>
              </w:rPr>
              <w:t xml:space="preserve"> 20</w:t>
            </w:r>
            <w:r w:rsidRPr="00477FCF">
              <w:rPr>
                <w:sz w:val="22"/>
                <w:szCs w:val="22"/>
                <w:u w:val="single"/>
              </w:rPr>
              <w:t>    </w:t>
            </w:r>
            <w:r w:rsidRPr="00477FCF">
              <w:rPr>
                <w:sz w:val="22"/>
                <w:szCs w:val="22"/>
              </w:rPr>
              <w:t xml:space="preserve"> г.</w:t>
            </w:r>
          </w:p>
        </w:tc>
      </w:tr>
    </w:tbl>
    <w:p w:rsidR="002F77FB" w:rsidRPr="009E47E5" w:rsidRDefault="002F77FB" w:rsidP="002F77FB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p w:rsidR="002F77FB" w:rsidRDefault="002F77FB" w:rsidP="002F77FB">
      <w:pPr>
        <w:pStyle w:val="ConsNormal"/>
        <w:rPr>
          <w:rFonts w:ascii="Times New Roman" w:hAnsi="Times New Roman" w:cs="Times New Roman"/>
          <w:color w:val="000000"/>
          <w:sz w:val="24"/>
          <w:szCs w:val="24"/>
        </w:rPr>
      </w:pPr>
      <w:r w:rsidRPr="009E47E5">
        <w:rPr>
          <w:rFonts w:ascii="Times New Roman" w:hAnsi="Times New Roman" w:cs="Times New Roman"/>
          <w:sz w:val="24"/>
          <w:szCs w:val="24"/>
        </w:rPr>
        <w:t xml:space="preserve">Комиссия по специальной оценке условий труда </w:t>
      </w:r>
      <w:r w:rsidRPr="009E47E5">
        <w:rPr>
          <w:rFonts w:ascii="Times New Roman" w:hAnsi="Times New Roman" w:cs="Times New Roman"/>
          <w:color w:val="000000"/>
          <w:sz w:val="24"/>
          <w:szCs w:val="24"/>
        </w:rPr>
        <w:t>в составе:</w:t>
      </w:r>
    </w:p>
    <w:p w:rsidR="002F77FB" w:rsidRDefault="002F77FB" w:rsidP="002F77FB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8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5844"/>
      </w:tblGrid>
      <w:tr w:rsidR="002F77FB" w:rsidRPr="009E47E5" w:rsidTr="002F77FB">
        <w:tc>
          <w:tcPr>
            <w:tcW w:w="2977" w:type="dxa"/>
          </w:tcPr>
          <w:p w:rsidR="002F77FB" w:rsidRPr="009E47E5" w:rsidRDefault="002F77FB" w:rsidP="002F77FB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Председатель </w:t>
            </w:r>
            <w:r w:rsidRPr="009E47E5">
              <w:rPr>
                <w:rFonts w:ascii="Times New Roman" w:hAnsi="Times New Roman"/>
                <w:sz w:val="24"/>
                <w:szCs w:val="24"/>
              </w:rPr>
              <w:t>комиссии:</w:t>
            </w:r>
          </w:p>
        </w:tc>
        <w:tc>
          <w:tcPr>
            <w:tcW w:w="5844" w:type="dxa"/>
            <w:tcBorders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2F77FB">
        <w:tc>
          <w:tcPr>
            <w:tcW w:w="2977" w:type="dxa"/>
          </w:tcPr>
          <w:p w:rsidR="002F77FB" w:rsidRDefault="002F77FB" w:rsidP="002F77FB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2F77FB" w:rsidRPr="009E47E5" w:rsidRDefault="002F77FB" w:rsidP="002F77FB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 w:rsidRPr="009E47E5">
              <w:rPr>
                <w:rFonts w:ascii="Times New Roman" w:hAnsi="Times New Roman"/>
                <w:sz w:val="24"/>
                <w:szCs w:val="24"/>
              </w:rPr>
              <w:t>лены комиссии:</w:t>
            </w: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2F77FB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2F77FB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2F77FB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77FB" w:rsidRPr="009E47E5" w:rsidRDefault="002F77FB" w:rsidP="002F77FB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207F01" w:rsidRDefault="002F77FB" w:rsidP="002F77FB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gramStart"/>
      <w:r w:rsidRPr="002F77FB">
        <w:rPr>
          <w:rFonts w:ascii="Times New Roman" w:hAnsi="Times New Roman" w:cs="Times New Roman"/>
          <w:sz w:val="24"/>
          <w:szCs w:val="24"/>
        </w:rPr>
        <w:t>действующая на основании Приказа ___________________, руководствуясь ст. ст. 7, 9 Федерального закона от 28.12.2013 N 426-ФЗ "О специальной оценке условий труда", Методикой проведения специальной оценки условий труда, утвержденной Приказом Минтруда России от 24.01.2014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</w:t>
      </w:r>
      <w:proofErr w:type="gramEnd"/>
      <w:r w:rsidRPr="002F77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77FB">
        <w:rPr>
          <w:rFonts w:ascii="Times New Roman" w:hAnsi="Times New Roman" w:cs="Times New Roman"/>
          <w:sz w:val="24"/>
          <w:szCs w:val="24"/>
        </w:rPr>
        <w:t>ее заполнению", Перечнем рабочих мест в организациях, осуществляющих отдельные виды деятельности, в отношении которых специальная оценка условий труда проводится с учетом устанавливаемых уполномоченным федеральным органом исполнительной власти особенностей, утвержденным Постановлением Правительства Российской Федерации от 14.04.2014 N 290 "Об утверждении перечня рабочих мест в организациях, осуществляющих отдельные виды деятельности, в отношении которых специальная оценка условий труда проводится с учетом устанавливаемых уполномоченным</w:t>
      </w:r>
      <w:proofErr w:type="gramEnd"/>
      <w:r w:rsidRPr="002F77FB">
        <w:rPr>
          <w:rFonts w:ascii="Times New Roman" w:hAnsi="Times New Roman" w:cs="Times New Roman"/>
          <w:sz w:val="24"/>
          <w:szCs w:val="24"/>
        </w:rPr>
        <w:t xml:space="preserve"> федеральным органом исполнительной власти особенностей", подвела итоги специальной оценки условий труда за период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77FB">
        <w:rPr>
          <w:rFonts w:ascii="Times New Roman" w:hAnsi="Times New Roman" w:cs="Times New Roman"/>
          <w:sz w:val="24"/>
          <w:szCs w:val="24"/>
        </w:rPr>
        <w:t xml:space="preserve"> _______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________.</w:t>
      </w:r>
    </w:p>
    <w:p w:rsidR="002F77FB" w:rsidRDefault="002F77FB" w:rsidP="002F77FB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F77FB" w:rsidRDefault="002F77FB" w:rsidP="002F77FB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F77FB" w:rsidRDefault="002F77FB" w:rsidP="002F77FB">
      <w:pPr>
        <w:pStyle w:val="Cons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7E5">
        <w:rPr>
          <w:rFonts w:ascii="Times New Roman" w:hAnsi="Times New Roman" w:cs="Times New Roman"/>
          <w:sz w:val="24"/>
          <w:szCs w:val="24"/>
        </w:rPr>
        <w:t>Общая информация</w:t>
      </w:r>
    </w:p>
    <w:p w:rsidR="002F77FB" w:rsidRDefault="002F77FB" w:rsidP="002F77FB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2F77FB" w:rsidRDefault="002F77FB" w:rsidP="002F77FB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:rsidR="002F77FB" w:rsidRPr="009E47E5" w:rsidRDefault="002F77FB" w:rsidP="002F77FB">
      <w:pPr>
        <w:pStyle w:val="Cons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7E5">
        <w:rPr>
          <w:rFonts w:ascii="Times New Roman" w:hAnsi="Times New Roman" w:cs="Times New Roman"/>
          <w:sz w:val="24"/>
          <w:szCs w:val="24"/>
        </w:rPr>
        <w:t>Итоги специальной оценки условий труда</w:t>
      </w:r>
    </w:p>
    <w:p w:rsidR="002F77FB" w:rsidRPr="009E47E5" w:rsidRDefault="002F77FB" w:rsidP="002F77FB">
      <w:pPr>
        <w:pStyle w:val="ConsNormal"/>
        <w:ind w:left="900"/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3156"/>
        <w:gridCol w:w="1951"/>
        <w:gridCol w:w="2238"/>
      </w:tblGrid>
      <w:tr w:rsidR="002F77FB" w:rsidRPr="009E47E5" w:rsidTr="00E07A31"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  <w:r w:rsidRPr="009E47E5">
              <w:t>Индивидуальный номер рабочего места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  <w:r w:rsidRPr="009E47E5">
              <w:t>Наименование рабочего места и источников вредных и (или) опасных факторов производственной среды и трудового процесса</w:t>
            </w: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  <w:r w:rsidRPr="009E47E5">
              <w:t>Численность работников, занятых на данном рабочем месте (чел.)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  <w:r w:rsidRPr="009E47E5">
              <w:t>Соответствуют требованиям норм охраны труда (класс 1, 2)/Не соответствуют требованиям норм охраны труда (класс 3, 4)</w:t>
            </w:r>
          </w:p>
        </w:tc>
      </w:tr>
      <w:tr w:rsidR="002F77FB" w:rsidRPr="009E47E5" w:rsidTr="002F77FB">
        <w:trPr>
          <w:trHeight w:val="978"/>
        </w:trPr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</w:tr>
      <w:tr w:rsidR="002F77FB" w:rsidRPr="009E47E5" w:rsidTr="002F77FB">
        <w:trPr>
          <w:trHeight w:val="978"/>
        </w:trPr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</w:tr>
      <w:tr w:rsidR="002F77FB" w:rsidRPr="009E47E5" w:rsidTr="002F77FB">
        <w:trPr>
          <w:trHeight w:val="978"/>
        </w:trPr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1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FB" w:rsidRPr="009E47E5" w:rsidRDefault="002F77FB" w:rsidP="00E07A31">
            <w:pPr>
              <w:pStyle w:val="ConsDTNormal"/>
              <w:autoSpaceDE/>
              <w:jc w:val="center"/>
            </w:pPr>
          </w:p>
        </w:tc>
      </w:tr>
    </w:tbl>
    <w:p w:rsidR="002F77FB" w:rsidRDefault="002F77FB" w:rsidP="002F77FB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F77FB" w:rsidRDefault="002F77FB" w:rsidP="002F77FB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8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5844"/>
      </w:tblGrid>
      <w:tr w:rsidR="002F77FB" w:rsidRPr="009E47E5" w:rsidTr="00E07A31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Председатель </w:t>
            </w:r>
            <w:r w:rsidRPr="009E47E5">
              <w:rPr>
                <w:rFonts w:ascii="Times New Roman" w:hAnsi="Times New Roman"/>
                <w:sz w:val="24"/>
                <w:szCs w:val="24"/>
              </w:rPr>
              <w:t>комиссии:</w:t>
            </w:r>
          </w:p>
        </w:tc>
        <w:tc>
          <w:tcPr>
            <w:tcW w:w="5844" w:type="dxa"/>
            <w:tcBorders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E07A31">
        <w:tc>
          <w:tcPr>
            <w:tcW w:w="2977" w:type="dxa"/>
          </w:tcPr>
          <w:p w:rsidR="002F77FB" w:rsidRDefault="002F77FB" w:rsidP="00E07A31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2F77FB" w:rsidRPr="009E47E5" w:rsidRDefault="002F77FB" w:rsidP="00E07A31">
            <w:pPr>
              <w:autoSpaceDN w:val="0"/>
              <w:adjustRightInd w:val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 w:rsidRPr="009E47E5">
              <w:rPr>
                <w:rFonts w:ascii="Times New Roman" w:hAnsi="Times New Roman"/>
                <w:sz w:val="24"/>
                <w:szCs w:val="24"/>
              </w:rPr>
              <w:t>лены комиссии:</w:t>
            </w: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E07A31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E07A31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  <w:bottom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7FB" w:rsidRPr="009E47E5" w:rsidTr="00E07A31">
        <w:tc>
          <w:tcPr>
            <w:tcW w:w="2977" w:type="dxa"/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44" w:type="dxa"/>
            <w:tcBorders>
              <w:top w:val="single" w:sz="4" w:space="0" w:color="auto"/>
            </w:tcBorders>
          </w:tcPr>
          <w:p w:rsidR="002F77FB" w:rsidRPr="009E47E5" w:rsidRDefault="002F77FB" w:rsidP="00E07A31">
            <w:pPr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F77FB" w:rsidRPr="002F77FB" w:rsidRDefault="002F77FB" w:rsidP="002F77FB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2F77FB" w:rsidRPr="002F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PragmaticaCondC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F0C"/>
    <w:multiLevelType w:val="hybridMultilevel"/>
    <w:tmpl w:val="10F4A190"/>
    <w:lvl w:ilvl="0" w:tplc="ADAE70F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FB"/>
    <w:rsid w:val="00207F01"/>
    <w:rsid w:val="002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7FB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F77FB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для таблиц из договоров"/>
    <w:basedOn w:val="a"/>
    <w:rsid w:val="002F77FB"/>
    <w:pPr>
      <w:widowControl/>
      <w:ind w:firstLine="0"/>
      <w:jc w:val="left"/>
    </w:pPr>
    <w:rPr>
      <w:rFonts w:ascii="Times New Roman" w:hAnsi="Times New Roman" w:cs="Times New Roman"/>
      <w:sz w:val="24"/>
    </w:rPr>
  </w:style>
  <w:style w:type="paragraph" w:customStyle="1" w:styleId="ConsDTNormal">
    <w:name w:val="ConsDTNormal"/>
    <w:uiPriority w:val="99"/>
    <w:rsid w:val="002F77F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7FB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2F77FB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для таблиц из договоров"/>
    <w:basedOn w:val="a"/>
    <w:rsid w:val="002F77FB"/>
    <w:pPr>
      <w:widowControl/>
      <w:ind w:firstLine="0"/>
      <w:jc w:val="left"/>
    </w:pPr>
    <w:rPr>
      <w:rFonts w:ascii="Times New Roman" w:hAnsi="Times New Roman" w:cs="Times New Roman"/>
      <w:sz w:val="24"/>
    </w:rPr>
  </w:style>
  <w:style w:type="paragraph" w:customStyle="1" w:styleId="ConsDTNormal">
    <w:name w:val="ConsDTNormal"/>
    <w:uiPriority w:val="99"/>
    <w:rsid w:val="002F77FB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2021-12-02T05:33:00Z</dcterms:created>
  <dcterms:modified xsi:type="dcterms:W3CDTF">2021-12-02T05:39:00Z</dcterms:modified>
</cp:coreProperties>
</file>