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для рабочего по строительству комбинированных мостов (ж/бетонных (монолитных), деревянных, металлических)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рабочего по строительству комбинированных мостов (ж/бетонных (монолитных), деревянных, металлических)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рабочего по строительству комбинированных мостов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рабочего по строительству комбинированных мостов;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рабочего по строительству комбинированных мостов;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рабочего по строительству комбинированных мостов;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рабочим по строительству комбинированных мостов;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рабочим по строительству комбинированных мостов.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рабочих по строительству комбинированных мостов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реконструкции, ремонте и содержании мостов,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работам по сооружению мостов допускаются работники, прошедшие подготовку по охране труда и проверку знаний требований охраны труда, а также стажировку на рабочем месте под руководством лиц, назначаемых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занятые на работах, выполнение которых предусматривает совмещение профессий (должностей), должны пройти подготовку по охране труда и проверку знаний по всем видам работ, предусмотренных совмещаемыми профессиями (должностями).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сооружении мостов работодатель с учетом мнения первичной профсоюзной организации (при наличии) или иного уполномоченного работниками представительного органа должен разрабатывать и устанавливать режимы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Устанавливаемые режимы труда и отдыха должны соответствовать требованиям трудового законодательства Российской Федерации и иных нормативных правовых актов, содержащих нормы трудового права, и закрепляться в правилах внутреннего трудового распорядка, коллективных договорах и соглашениях.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работающим в холодное время года на открытом воздухе или в закрытых необогреваемых помещениях, должны предоставляться специальные перерывы для обогревания и отдыха, которые включаются в 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и порядок предоставления таких перерывов устанавливаются правилами внутреннего трудового распорядка с учетом мнения первичной профсоюзной организации (при наличии) или иного уполномоченного работниками представительного органа.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Длительность непрерывной работы на открытом воздухе в холодный период года, в том числе по обслуживанию технологического оборудования, размещенного на открытой площадке, определяется ответственным руководителем работ в соответствии с требованиями законодательства Российской Федерации и локальными нормативными актами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Работодатель обязан обеспечить работников, занятых в сооружении мостов, санитарно-бытовыми помещениями (гардеробными, сушилками для одежды и обуви, душевыми, туалетами, помещениями для приема пищи, отдыха и обогрева) и устройствами обогрева, снабжения питьевой водой,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Обустройство и подготовка к эксплуатации санитарно-бытовых помещений и устройств должны быть закончены до начала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объектах сооружения мостов должны организовываться посты оказания первой помощи, обеспеченные аптечками для оказания первой помощи работникам, укомплектованными изделиями медицинского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выполнять только ту работу, которая поручена непосредственным руководителем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и совершенствовать методы безопасной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технологию производства работ, применять способы, обеспечивающие безопасность труда, установленные в инструкциях по охране труда, проектах производства работ, технологических картах;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инструмент, приспособления, инвентарь по назначению, об их неисправности сообщать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местонахождение и уметь пользоваться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руководителю работ о любой ситуации, угрожающей жизни или здоровью работающих и окружающих, несчастном случае, произошедшем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пройти соответствующую теоретическую и практическую подготовку и уметь оказывать первую помощь пострадавшим при несчастных случаях 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необходимости обеспечивать доставку (сопровождение) потерпевшего в учреждение здравоохранения;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правила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соответствии с характером выполняемой работы правильно использовать предоставленные ему средства индивидуальной защиты, а в случае их отсутствия или неисправности уведомить об этом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сооружении мостов на работников возможно воздействие следующих вредных и (или)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технологического оборудования, передвигающихся заготовок и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предметы, в том числе элементы технологического оборудования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расположение рабочих мест на высоте относительно поверхности земли (пола),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укусы животных и насекомых;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отравления, в том числе пищевые;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воздействие инфракрасного излучения (солнечные ожоги и тепловые удары).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рабочее место и подходы к нему, при необходимости очистить их от мусора, остатков строительных материалов и посторонних предметов, а в зимнее время – от снега и льда, при необходимости посыпать их песком, шлаком или другими противоскользящими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 электроинструментом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комплектность и надежность крепления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путем внешнего осмотра в исправности кабеля (шнура), его защитной трубки и штепсельной вилки, целостности изоляционных деталей корпуса, рукоятки и крышек щеткодержателей, защитных кожухов;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четкость работы выключателей;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электроинструмента на холостом ходу;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 электроинструмента класса 1 исправность цепи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работе с ручным инструментом необходимо следить за исправностью рукояток, плотностью насадки на них инструментов, а также за тем, чтобы рабочие поверхности инструмента были исправны. Инструмент, приспособления, детали расположить в удобном месте, исключающем их случайное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выполнения работ работник должен убедиться в наличии безопасных проходов, защитного ограждения опасных зон и знаков безопасности на них,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по которой он проинструктирован и допущен руководителем работ. Не допускать на рабочее место лиц, не имеющих отношения к данной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Плавучие средства (в том числе: лодки, катера, баржи, понтоны, плашкоуты, дноуглубительные снаряды, дебаркадеры, брандвахты, плавучие арки), находящиеся в распоряжении мостостроительной организации и предназначенные для перевозки грузов и людей, а также для устройства плавучих сооружений и установок, должны находиться в ведении ответственного лица, назначенного приказом руководителя мостостроительной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Мостостроительная организация, выполняющая работы на акваториях шириной более 500 м, должна организовать круглосуточную диспетчерскую службу, поддерживающую постоянную связь с судами и участками работ, и сообщать им прогнозы погоды и штормовые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непогоды необходимо обеспечивать возможность отстоя своих судов у оборудованных причалов.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Установка и эксплуатация сухопутных кранов, копров, бетонных заводов, электростанций и другого оборудования на плавучие средства должна осуществляться только в соответствии с рабочей документацией, включающей инструкции по эксплуатации плавучих установок. Инструкция по эксплуатации должна быть утверждена руководителем мостостроительной организации или его доверенным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каждую весельную лодку, используемую для перевозки людей, должен назначаться сменный лодочник.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Перевозка людей на весельных или моторных (с подвесным или стационарным мотором) шлюпках (лодках) допускается на расстояние до 2 км при волнении до 3-х баллов и скорости ветра не выше 9 м/с с разрешения портового надзора или местной судоходной инспекции.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Перевозка людей и грузов на одиночных палубочных понтонах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по устройству искусственных оснований, фундаментов и опор мостов из погружных, буронабивных, буроопускных свай и опускных колодцев производятся по наряд-допуску на работы на высоте и на работы в замкнутом пространстве в присутствии ответственного исполнителя (производителя) работ и двух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работы в трубосваях допускаются лица, прошедшие обучение по охране труда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Спуск в трубосваю осуществляется с использованием трипода при наличии страховочного каната постоянно закрепленного к страховочной привязи работника, после проверки загазованности газоанализатором. При спуске в наклонную тробосваю на глубину менее 5 м допускается использовать металлическую лестницу. Проверка загазованности проводится постоянно. В необходимых случаях в полость трубосваи подается чистый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в полости трубосваи осуществляется с помощью аккумуляторного фонарика или пониженным напряжением тока. Если трубосвая выступает менее 25 см над поверхностью настила или грунта необходимо на верх сваи установить оголовок.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дополнительно должен быть одет в непромокаемую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Забивку свай и шпунта, вибропогружение свай, шпунта и свай-оболочек, бурение скважин в грунтах или скальных породах, заполнение бетонной смесью оболочек и скважин следует производить с предварительно подготовленных площадок или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Передвижение копра должно осуществляться по рельсовым путям или прочному горизонтальному основанию под контролем лица, ответственного за безопасное выполнение работ. Состояние путей для передвижения копра необходимо проверять перед началом смены и в процессе работы. Во время работы копер следует закреплять на рельсах противоугонными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погружении свай с подвесных подмостей необходимо тщательно проверить их устойчивость и прочность, а также в течение всего времени производства работ расчаливать их веревками (канатами).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возникновении необходимости удалить загнившую часть сваи опорной стойки деревянного моста следует принять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снятием поперечных и продольных горизонтальных схваток опоры взамен их должны быть поставлены необходимые временные дополнительные схватки, связи и крепления, обеспечивающие устойчивость опоры;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ремонте опор моста движение по нему должно быть ограничено в пределах, исключающих перегрузку конструкции опоры, или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ремонте всего комплекса деревянных опор, свай и стоек без разборки пролетного строения необходимо вывешивать пролетные строения в порядке очередности на временные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Поднимать и опускать подмывные трубы, устройства для удаления грунта из полости оболочки и труб следует лебедками или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применение подмыва свай и свай-оболочек существующих сооружений и железнодорожных насыпей, а также разработка опережающих (ниже оболочки) скважин свыше глубины, предусмотренной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Пробуренные скважины, погруженные в грунт сваи-оболочки, а также отверстия в подмостях должны быть закрыты съемными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время освидетельствования водолазами подводной части котлована, свай, свай-оболочек должны быть прекращены все виды работ по строительству фундамента и приняты меры по предотвращению обрушений или наплыва грунта в котлованы (скважину).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Освидетельствование следует производить под непосредственным руководством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Спуск рабочих в осушенную полость сваи-оболочки допускается в случаях, когда внутренний диаметр сваи-оболочки не менее 1,2 м, при наличии бетонной или грунтовой пробки толщиной не менее двухкратного диаметра оболочки и только на оборудованных инвентарных люльках с соблюдением требований правил по охране труда при работе в ограниченных и замкнутых пространствах. Спускающийся должен быть обеспечен средствами коллективной и индивидуальной защиты. Работы выполняются по наряду-допуска и их следует вести под непосредственным наблюдением ответственного исполнителя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срубки верхней части свай рабочие должны пользоваться средствами индивидуальной защиты, в том числе органов зрения и слуха. Необходимо предусмотреть меры предосторожности против внезапного падения срубаемой части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Лицам, не участвующим в работе по срезке свай, запрещается находиться в опасной зоне, радиус которой назначается в зависимости от длины, выступающей над землей (водой) части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подтаскивания свай лебедкой канат следует пропускать через блок, укрепленный у основания стрелы копра. Не допускается подтягивание канатом, пропущенным через укрепленный вверху копра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длительных перерывов в работе молот должен быть опущен на сваю или закреплен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внезапного прекращения работы незабитые до проектной отметки сваи должны быть закреплены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Передвижку, развороты и установку копра следует производить при опущенном молоте.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Одновременный подъем молота и сваи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Свая (шпунтина) должна при подъеме удерживаться от раскачивания с помощью оттяжек.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Вибропогружение свай, шпунта и свай-оболочек должно производиться с применением специальных направляющих устройств или кондукторов, обеспечивающих устойчивое положение элемента в начале погружения.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Строповку сваи или шпунтины и заправку их в стрелы копра следует производить в соответствии с ППР. Запрещается производить строповку конструкций, находящихся в неустойчивом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Погружение свай следует производить с применением наголовников, соответствующих поперечному сечению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допускается применять наголовник, имеющий трещины. При разрушении наголовника или головы сваи ее погружение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Вибропогружатель рекомендуется крепить к шпунту, сваям и сваям-оболочкам с помощью самозакрепляющихся наголовников или наголовников с гидравлическими захватами.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Установку вибропогружателя на сваю-оболочку следует производить с заранее присоединенным к нему силовым кабелем, отключенным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Посадку фланца наголовника на болты следует производить с помощью направляющих оправок длиной не менее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На первом этапе работы, до заглубления оболочки на 2-3 м, запрещается находиться около оболочки в радиусе опасной зоны. Опасная зона определяется высотой выступающей над настилом части оболочки вместе с вибропогружателем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наращивании свай-оболочек на месте их погружения необходимо заранее проверить исправность фланцев. При сварной конструкции стыка стыкуемые оболочки необходимо предварительно закрепить в кондукторе или на период сварки верхнюю часть оболочки поддерживать краном. Во время наращивания свай-оболочек рабочие могут находиться на площадке, прикрепленной к нижней секции сваи-оболочки, если расстояние между сращиваемыми оболочками не превышает 20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До начала работ и не менее двух раз в смену необходимо производить внешний осмотр состояния болтовых соединений электродвигателя, привода, шарнирных подвесок, наголовника, концевых соединений силового кабеля вибропогружателя. Не допускается погружать конструкции при неплотном соединении вибропогружателя с наголовником, а также при наличии боковых колебаний или стука.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Вибропогружатель можно включать в работу лишь после закрепления его на погружаемой конструкции и при ослабленных поддерживающих полиспастах и тросах. Ослабленное состояние полиспастов и тросов необходимо сохранять в течение всей работы вибропогружателя.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Управление работой вибропогружателя должно осуществляться дистанционно с пульта управления, соединенного с вибропогружателем гибким кабелем.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Доступ рабочих на инвентарную площадку для прикрепления наголовника вибропогружателя к свае-оболочке разрешается только в том случае, когда расстояние между наголовником и верхом сваи-оболочки не превышает 30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подъема рабочих на подвесную площадку следует применять мостики или, как исключение, штормтрапы, подвешиваемые к площадке заранее.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Штормтрапы допускается применять только в том случае, когда жестким трапом воспользоваться невозможно. Исправность штормтрапов необходимо подтверждать актом об испытании. Периодичность испытаний не должна превышать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подъему по штормтрапу допускаются рабочие, обученные этим операциям и имеющие допуск для работы на высоте. Спускаться и подниматься следует только поодиночке; при этом нужно держаться не за балясины, а за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Включать вибропогружатель и начинать погружение сваи-оболочки разрешается по указанию сменного мастера после ухода рабочих с инвентарной площадки и удаления их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вибропогружателя на площадке не должно быть каких-либо предметов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Погружение сваи-оболочки следует прекращать после приближения инвентарной площадки к рабочему настилу направляющего кондуктора или каркаса на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Для предотвращения разрушения свай-оболочек следует прекращать их погружение в случае наступления ударного режима работы вибросистемы, характеризуемого резким увеличением амплитуды вертикальных колебаний оболочек свыше 2 см, а также при увеличении горизонтальных колебаний верха сваи-оболочки свыше 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Верх погруженной сваи-оболочки, возвышающийся на величину менее 1 м над рабочим настилом подмостей, должен быть закрыт прочным щитом.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Срубку голов железобетонных свай-оболочек, железобетонного и стального шпунта необходимо производить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срубке голов свай и свай-оболочек отбойными молотками необходимо соблюдать требования безопасности и нельзя допускать перегибов (переломов) воздушного шланга, а также пересечений с электрическим кабелем или со шлангами газорезательных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срубке голов свай, выступающих над настилом на высоту более 1 м, для подмащивания необходимо применять инвентарные металлические столики с высотой защитного ограждения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большой высоте срубаемой части сваи, когда возникает угроза деформации арматурных стержней и падения сваи, перед началом работ верхняя часть сваи должна быть застроплена выше центра тяжести срубаемой части. Стропы и грузовые тросы крана должны быть натянуты. Опасной зоной при срубке голов свай (срезке шпунта) считается круговая зона вблизи срубаемой сваи (шпунта), радиус которой назначается в зависимости от длины, выступающей над землей (водой) части сваи (шпунта).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Одновременная срубка голов двух соседних свай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Сваи-оболочки, в полости которых производится ударно-канатное бурение скважин, следует закрывать двумя полукруглыми щитами с прорезью для прохода инструментального каната. Каждый щит должен быть прикреплен к фланцу сваи-оболочки не менее чем двумя болтами. Удаление щитов разрешается производить только при опускании долота (желонки) в сваю-оболочку или при его подъеме.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Работы по бурению скважин следует производить под руководством бурового мастера, который обязан контролировать правильность установки станка над скважиной, исправное состояние оборудования и инструментов, соответствие положения и размеров скважины проекту фундамента, выполнение ППР, соблюдение рабочими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Запуск турбобуров допускается производить только после их заведения в полость сваи-оболочки.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Извлечение турбобура из скважины разрешается только после прекращения подачи воды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Если бурение скважин производится под избыточным давлением воды или с глинистым раствором, устье их необходимо крепить инвентарным патрубком длиной не менее 2 м. При перерывах в работе патрубок следует закрывать щитом.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Машинисту бурового станка (с электроприводом) разрешается устранять неполадки в силовом электрооборудовании станка, производить подсоединение на распределительном щите и другие операции с токоведущими элементами, если он имеет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Если из-за неисправности станка буровой инструмент нельзя извлечь на рабочую площадку, то его следует опустить на забой скважины. В случае длительного перерыва инструмент следует извлечь и установить на площадку с помощью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Извлечение из скважин бурового инструмента, примерзшего к грунту или засыпанного обрушившимся грунтом, допускается только под руководством ответственного исполнителя (производителя) работ после принятия необходимых мер (например, оттаивание, размыв грунта).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Ударно-канатные станки необходимо перемещать со снятым буровым инструментом, за исключением случая перестановки на соседнюю скважину в пределах одного фундамента. По ровной горизонтальной площадке допускается перемещать станок с мачтой, находящейся в рабочем положении. При перемещении станка по неровной площадке с уклоном не более 15° его мачта должна быть приведена в горизонтальное положение. При уклоне более 15° перемещение станков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Силовой кабель, питающий станок, должен укладываться на деревянных или стальных козелках с электроизолированными опорами.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прокладке кабеля через подъездные дороги его необходимо накрыть металлическим желобом и заглубить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 случае применения электронагревательных приборов для подогрева воды, используемой для бурения скважин, следует соблюдать требования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Во время подъема и опускания бурового инструмента, уширителя, грейфера или перемещения их в сторону (для разгрузки грунта, смены или ремонта инструмента) запрещается нахождение рабочих в радиусе менее 3 м от перемещаемого над поверхностью грунта рабочего органа. Если буровой инструмент или уширитель вращаются, персоналу запрещается приближаться к ним на расстояние менее 2 м. Опасные зоны при производстве работ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Подъем и установку арматурных каркасов следует производить согласно ППР способом, исключающим возможность самопроизвольной расстроповки.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Во время перемещения каркаса подъемным сооружением рабочие должны находиться за пределами опасной зоны. Подход рабочих к скважине разрешается после того, как низ каркаса будет располагаться над обсадной трубой (или сваей - оболочкой) на высоте 0,1-0,2 м от ее верхнего конца.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опускании каркаса в скважину необходимо следить за тем, чтобы каркас не зацепился за обсадную трубу.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У приемного бункера необходимо устроить площадку с перилами для размещения рабочих, принимающих бетонную смесь.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Строповку, укорочение и извлечение бетонолитной трубы, а также ее первоначальное заполнение бетонной смесью необходимо производить под руководством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Способы извлечения шпунта из грунта должны быть разработаны в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Перед извлечением шпунта должна быть установлена опасная зона, назначаемая в зависимости от длины извлекаемого шпунта вместе со шпунтовыдергивателем.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Шпунтовыдергиватель, подвешенный на крюк подъемного крана или на стрелу копра, должен иметь специальный амортизатор, предохраняющий крановую установку от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Работа шпунтовыдергивателя разрешается только после закрепления его на шпунтине. При остановках и перерывах в работе необходимо проверять затяжку и шплинтовку болтов и гаек дебалансов, а также крепление шпунтовыдергивателя.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Краны и оборудование возле опускных колодцев необходимо размещать с учетом возможной просадки грунта и обеспечения их устойчивости в процессе опускания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Транспортирование на плаву колодцев разрешается после проверки их устойчивости при высоте надводного борта не менее 1 м (с учетом высоты волны и возможного крена).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Дно акватории в месте установки колодца должно быть предварительно спланировано.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 Анкерные закрепления и расчалки колодцев должны учитывать режим реки и условия судоходства. На период транспортировки и опускания колодцев должны быть приняты меры против навала на них плавучих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Порядок удаления подкладок из-под ножа колодца, а также способы и последовательность разработки в нем грунта и погружения даются в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При снятии колодцев с подкладок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прохода людей под ножом через подкоп во время снятия с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разрешать проход между шахтами через щель под низом внутренних стен колодца как при его снятии с подкладок, так и во время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Опускание колодцев с открытым водоотливом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участках с оплывающими (подвижными) грунтами;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наличии в пределах призмы обрушения грунта вокруг колодца постоянных сооружений и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 случае применения тиксотропной рубашки в песчаных водоносных грунтах.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Работу по опусканию колодцев следует вести под непосредственным наблюдением ответственного руководителя работ или ответственного исполнителя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При просадках грунта вокруг колодца в процессе его опускания образовавшаяся зона просадки должна быть ограждена. В колодцах, опускаемых без водоотлива, не допускается разработка несвязных грунтов ниже 1 м от кромки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По внутреннему периметру колодца должен устраиваться козырек для защиты находящихся внизу рабочих. Размеры, прочность и порядок установки козырьков должны быть определены в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Пребывание рабочих на дне опускного колодца во время выемки из него грунта грейфером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пребывания в колодце сигнальщик должен находиться на огражденной перилами площадке, устроенной за пределами зоны перемещения грейфера.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При извлечении грунта из колодца применяется автоматически действующий оттяжной трос, устраняющий вращение грейфера. Не допускается применение для этой цели веревочных оттяжек, натягиваемых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При необходимости спуска водолаза в колодец из него предварительно должны быть извлечены все механизмы и устройства и установлен уровень воды не ниже уровня воды в реке.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водолаза для устранения неисправностей в механизме допускается только при отключенном оборудовании. Перед началом работ водолаз должен убедиться, что механизмы оставлены в положении, исключающем самопроизвольное перемещение агрегата в целом или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При непрерывном водоотливе необходимо обеспечить аварийный резерв водоотливных средств и дублирующий источник питания насосов электроэнергией.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случай внезапного прорыва грунта и затопления колодца должны быть предусмотрены меры быстрой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Для спуска и подъема людей при водоотливе опускной колодец изнутри должен быть оборудован не менее чем двумя переносными лестницами. При глубине колодца более 8 м необходимо устраивать промежуточные площадки размером не менее 0,7x1,0 м через каждые 4 м по высоте. Площадки и лестницы ограждаются.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Подъем и спуск бадьи, отвод ее в сторону от колодца должны производиться по указаниям сигнальщика - приемщика бадьи, находящегося на верхнем настиле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Люди должны находиться от бадьи на расстоянии не менее 3,5 м по горизонтали.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В каждой шахте колодца должен быть световой сигнал с надписью "берегись бадьи".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Бадьи должны содержаться в исправности и иметь запоры, исключающие возможность самопроизвольного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При водоотливе, перерывах в работе по опусканию и бетонированию полости колодец должен быть закрыт сверху плотным настилом. По периметру колодец должен быть огражден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При погружении колодцев с подмостей или после перевозки на плаву в пределах акватории на рабочих местах должны быть спасательные круги и находиться дежурные спасатели.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Разработка котлованов в зоне расположения подземных коммуникаций должна производиться в соответствии с ППР, разработанными и согласованными с организациями, эксплуатирующими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При разработке котлованов в охранной зоне пользоваться ударными инструментами (ломы, кирки, клинья и пневматические инструменты)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5.2.93. Расстояние между ограждением котлована и осью ближайшего рельса железнодорожного пути нормальной колеи должно быть не менее 2,5 м, узкой колеи -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В зоне воздействия на грунт вибрирующих установок следует принимать меры против обрушения грунта в откосах выемок и насыпей.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5.1.95. В зимнее время года разработка грунта (за исключением сухого песчаного) на глубину промерзания разрешается без 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5.1.96. Рытье котлованов и траншей с вертикальными стенками без креплений в нескальных и незамерзших грунтах выше уровня грунтовых вод и при отсутствии вблизи подземных сооружений допускается на глубину не более, 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1,0 - в песчаных и насыпных крупнообломочных грунтах;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1,25 - в супесях;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1,5 - в суглинках и глинах.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5.1.97. При работе на откосах выемок и насыпей глубиной (высотой) более 3 м и крутизной более 1:1 (а при влажной поверхности откоса более 1:2) следует принимать необходимые меры безопасности против падения и скольжения рабочих по поверхности откоса.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5.1.98. Движение рабочих по укрепленным откосам без средств подмащивания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5.1.99. Установка и движение строительных машин и механизмов, а также транспортных средств в пределах призмы обрушения грунта у раскрепленных выемок должны быть предусмотрены в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5.1.100. Разработка глубоких котлованов должна производиться механизированным способом. Работа людей в котловане по доборке и планировке грунта допускается только под руководством производителя работ или ответственного руководителя работ. При этом должно быть обеспечено наблюдение за состоянием конструкций крепления стенок котлована.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Прекратить работу при возникновении ситуаций, которые могут привести к аварии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работник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пожаре в пожарную службу по телефону 101 и руководителю объекта;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ликвидации пожара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прибытии подразделений пожарной службы сообщить им необходимые сведения об очаге возгорания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машины и механизмы от электросети и запереть пусковые рубильники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Очистить, собрать и сложить рабочий инструмент и приспособления в место хранения, а электроинструмент сдать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удалить строительный мусор и посторонние предметы с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Собрать все такелажные приспособления, очистить от грязи стальные канаты, стропы, цепи и смазать их, сдать на хранение. Канаты следует очищать в рукавицах стальной щеткой, нельзя их очищать тряпками или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09c9ae9eb341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