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в гаражах автотранспорта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гаражах автотранспорта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гаражах автотранспорта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гаражах автотранспорта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 (здания) и помещений, в том числе эвакуационных выходов и путей эвакуации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расстановке автомобилей в гараже расстояние между автомобилями, а также между автомобилями и конструкциями гаража должны быть не менее 0,3 - 0,8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Гараж должен быть обеспечен исправными и пригодными к применению средствами пожаротушения: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огнетушителями;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пожарным щитом;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ящиком с сухим просеянным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гараже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2.3.1. Устанавливать автомобили в количествах, превышающих норму, нарушать способ их расстановки, уменьшать расстояние между автомобилями и между автомобилями и элементами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2.3.2. Держать автомобили с открытой горловиной бензобаков, а также при наличии течи горючего.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2.3.3. Использовать пожарный инвентарь и оборудование для хозяйственных и других нужд, не связанных с пожаротушением.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2.3.4. Устраивать временную электропроводку, навешивать на электропровода и выключатели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2.3.5. Сушить материалы, ветошь и т.п. на отопительных приборах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2.3.6. Заправлять автомобили топливом, а также сливать топливо из баков.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2.3.7. Использовать паяльные лампы, факелы и другие виды открытого огня для разогрева двигателя и освещения затемненных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2.3.8. Хранить тару из-под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2.3.9. Оставлять промасленные концы, ветошь, вату и спецодежду на автомобиле и около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2.3.10. Оставлять автомобили с включенным зажиганием.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2.3.11. Допускать скопление на двигателе и его картере грязи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2.3.12. Применять для промывки двигателя, кузова автомашины и рук бензин и другие легковоспламеняющиеся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2.3.13. Подавать при неисправной топливной системе бензин в карбюратор непосредственно из емкости шлангом или другим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2.3.14. Курить в необорудованных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2.3.15. Покрытие пола автостоянки должно быть стойким к воздействию нефтепродуктов и рассчитано на сухую (в том числе механизированную) уборку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2.3.16. Покрытие рамп и пешеходных дорожек на них должно исключать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2.3.17. Легковой автомобиль должен комплектоваться порошковым огнетушителем вместимостью корпуса не менее 2 л (ОП-2).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2.3.18. Курить разрешается только в специально оборудованном для этого месте, обозначенном соответствующим знаком.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2.3.19. Помещения гаража должны оборудоваться: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автоматической пожарной сигнализацией;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системой оповещения людей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системой общеобменной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сертифицированными переносными огнетушителями;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знаками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2.3.20. Наружные проезды и площадки у выходов из гаража должны своевременно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2.3.21. Помещения содержать в чистоте. Упаковочный материал необходимо удалять ежедневно по мере его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2.3.22. По окончании работы лицо, ответственное за противопожарный режим помещения, или работник, уходящий последним, должен проверить противопожарное состояние помещения и обесточить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2.3.23. Пролитые на пол ГСМ должны быть немедленно убраны при помощи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2.3.24. Рабочую одежду необходимо хранить в специальных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2.3.25. При эксплуатации гаражей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первичные средства 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загромождать оборудованием и другими предметами эвакуационные пути, проходы и подходы к огнетушителям.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без присмотра включенные в сеть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применять горючие растворители (ацетон, бензин) для промывания инструмента и оборудования вне специально оборудованных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на месте стоянки промасленную ветошь и спецодежду по окончании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хранить вместе с каучуком или резиной какие-либо другие материалы, не зависимо от однородности применяемых огнетушащих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проводить огневые и другие пожароопасные работы без наряда-допуска и при нахождении в помещении лиц, не участвующих в проведении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термические, сварочные и другие пожароопасные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2.3.26. Водителю и обслуживающему персоналу в гаражах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нарушать план расстановки при парковке автотранспортного средства, уменьшая расстояние между автомобилями.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загромождать ворота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промывать двигатель с использованием ЛВЖ.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сливать горючие жидкости в канализационные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автомобиль с открытыми горловинами топливных баков, а также при наличии течи горючего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заправлять и сливать из автомобиля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подзаряжать аккумуляторы непосредственно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подогревать двигатели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открытыми источниками огня для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автомобиль с включенным зажиганием.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поручать техническое обслуживание автомобиля лицам,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допускать скопление на двигателе и его картере грязи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эксплуатировать автомобиль с неисправными приборами системы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ставить автомобиль на хранение с неисправной электропроводкой, системой питания.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а также устройств молниезащиты,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_____________________________________________ (ФИО, должность).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В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Лица, ответственные за обеспечение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Ответственные за пожарную безопасность зданий сооружений, помещений (указывается должность, ФИО) отвечают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 оформление противопожарных инструктажей (к примеру, первичный, повторный, внеплановый, целевой инструктажи) с работниками структурного подразделения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Разработку и подготовку проектов локальных нормативных актов организации в области пожарной безопасности для структурного подразделения (инструкций);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осмотры путей эвакуации, эвакуационных и аварийных выходов в помещениях структурного подразделения (не менее 3 раз в день);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информирование руководителя и ответственного за ПБ в организации о выявленных нарушениях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т.п.) в помещениях структурного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закрытие помещений структурного подразделения после окончания рабочего дня (закрытие окон и дверей, обесточивание электрооборудования, выключение вентиляции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хранения и транспортировки пожаровзрывоопасных веществ и пожароопасных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допустимого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и периодичности уборки горючих отходов и пыли, хранения промасленной спецодежды.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5a87aac6794c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