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расфасовке в стеклотару плодов и овощей и наполнение заливочной жидкости вручную и через блок розлива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расфасовке в стеклотару плодов и овощей и наполнение заливочной жидкости вручную и через блок розлива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расфасовке в стеклотару плодов и овощей и наполнение заливочной жидкости вручную и через блок розлива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расфасовке в стеклотару плодов и овощей и наполнение заливочной жидкости вручную и через блок розлива;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расфасовке в стеклотару плодов и овощей и наполнение заливочной жидкости вручную и через блок розлива;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расфасовке в стеклотару плодов и овощей и наполнение заливочной жидкости вручную и через блок розлива.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расфасовке в стеклотару плодов и овощей и наполнение заливочной жидкости вручную и через блок розлива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расфасовке в стеклотару плодов и овощей и наполнение заливочной жидкости вручную и через блок розлива.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расфасовке в стеклотару плодов и овощей и наполнение заливочной жидкости вручную и через блок розлива.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расфасовке в стеклотару плодов и овощей и наполнение заливочной жидкости вручную и через блок розлива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расфасовке в стеклотару плодов и овощей и наполнение заливочной жидкости вручную и через блок розлива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аппаратуры и показаниями приборов,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Наполнители консервной тары должны быть закрыты щитами, исключающими попадание на работника горячей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Щиты должны быть сблокированы с пусковым устройством наполнителей.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Бутыли объемом 10 л после обработки паром должны подаваться к наполнителям, а затем на закатку в одноместных деревянных ящиках с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 для переноса бутылей должен быть сплошным.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Установка бутылей с продукцией должна производиться на деревянные или пластмассовые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Производственные столы для заполнения банок вручную должны иметь бортики высотой 0,1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Подача наполненных стеклобанок к закаточным машинам должна производиться с помощью пластинчатых конвейеров, нижняя ветвь которых должна быть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Башни закаточных машин должны быть ограждены. Ограждение должно быть сблокировано с пусковым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Головки закаточных машин должны быть закрыты прозрачными ограждениями для защиты работника от осколков возможного боя стеклобанок и ожогов горячей продукцией. Ограждения должны быть сблокированы с пусковым устройством закаточных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Стул, расположенный около закаточной машины, должен быть установлен и закреплен так, чтобы работник, сидя на нем, имел возможность остановить машину, но не мог дотянуться до звездочек и банок.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Укладка крышек на банки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Подающие шнеки закаточных машин должны быть закрыты прозрачными ограждениями на высоту прохода стеклобанок.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Педали полуавтоматических закаточных машин должны быть ограждены. Ограждение должно закрывать педаль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укупоривании банок на ручной закаточной машине запрещается поправлять закатываемую крышку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Транспортировка укупоренных стеклобанок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готовой продукции в ящиках необходимо убедиться в их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Транспортирование банок вручную без тары либо на тележках без бортов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рабочее место в чистоте, своевременно убирать с пола разлитые (рассыпанные) товары, жидкости, жир, мусор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остановить оборудование, отключить его от электросети, доложить своему непосредственному руководителю и без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возгорания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0d77a50af547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