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3D дизайнера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3D дизайнера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3D дизайнера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3D дизайнера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3D дизайнера;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3D дизайнера;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3D дизайнерами;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3D дизайнерами.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3D дизайнеров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3.1.Настоящая Инструкция предусматривает основные требования по охране труда для 3D дизайнера.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самостоятельной эксплуатации компьютерной и другой техники допускается специально обученный работник, имеющий квалификацию по выполнению указанных работ,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Работник несет ответственность за нарушение требований настоящей инструкции в порядке, установленном Правилами внутреннего трудового распорядка и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3D дизайнер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3D дизайнер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Во время работы на 3D 3D дизайнера могут воздействовать следующие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 излучения;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на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зрения, внимания, интеллектуальные и эмоциональные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длительные статические нагрузки, монотонность труда, неправильная организация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 xml:space="preserve">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3D дизайнер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 3D дизайнер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и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достаточной освещенности, отсутствии отражений на экране, отсутствии встречного светового потока;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подключения оборудования в электросеть;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наличии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протереть специальной салфеткой поверхность экрана;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установки стола, стула, подставки для ног, положения оборудования, угла наклона экрана, положение клавиатуры и, при необходимости, произвести их регулировку;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визуально убедиться в целостности источника питания или адаптера переменного тока (портативный компьютер).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Конструкция рабочего стола должна обеспечивать оптимальное размещение на рабочей поверхности используемого оборудования с учетом его количества и конструктивных особенностей, характера выполняемой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Конструкция рабочего стула (кресла) должна обеспечивать поддержание рациональной рабочей позы при работе на ПЭВМ, позволять изменять позу с целью снижения статического напряжения мышц шейно-плечевой области и спины для предупреждения развития утомления.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сиг-нализации,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включении ПЭВМ 3D дизайнер обязан соблюдать следующую последовательность включения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включить блок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включить периферийные устройства (принтер, монитор, сканер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включить системный блок;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с портативным компьютером надёжно подсоединить кабель питания к адаптеру переменного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3D дизайнеру запрещается приступать к работе: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обнаружении неисправности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защитного заземления устройств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обнаружении неисправностей технического характера доложить о неполадках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Самостоятельно ремонт не осуществлять и до устранения неисправностей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3D дизайнер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только ту работу, которая ему была поручена руководителем и по которой он был проинструктирован;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всего рабочего дня содержать в порядке и чистоте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держать открытыми все вентиляционные отверстия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эксплуатации офисной техники в соответствии с инструкциями по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установленные режимом рабочего времени регламентированные перерывы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расстояние от глаз до экрана в пределах 600-700 мм, но не ближе 500 мм с учетом размеров алфавитно-цифровых знаков и символов.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3D дизайнеру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одновременно экрана монитора и клавиатуры;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переключение разъемов интерфейсных кабелей периферийных устройств,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 бумагой в целях недопущения накапливания органической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частые переключения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оборудование, менее чем через два часа;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подключать любые нетиповые (нестандартные), с неизвестными параметрами устройства приставки, клавиатуру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портативным компьютером (ноутбук), во избежание получения травмы, возникновения пожара, поражения электрическим током 3D 3D дизайнеру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устройство в местах, подверженных высокой влажности, существует опасность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на наклонную поверхность или в месте, где он может подвергаться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подвергать участки тела воздействию теплового потока из вентиляционного отверстия портативного компьютера или адаптера переменного тока в течение длительного времени во избежание ожога;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ставить компьютер и адаптер переменного тока на колени и мягкие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вилке или кабелю мокрыми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повреждённые или незакреплённые вилку, кабель питания или сетевую розетку;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тянуть за кабель при отключении кабеля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перегибать кабель питания и ставить на него тяжелые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подсоединять кабель питания к сетевой розетке, разветвителю (удлинителю) не имеющих контакта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не очищенные от пыли и грязи кабель питания и сетевую розетку.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чистке компьютера использовать специальный раствор, салфетки. Включать компьютер можно только после полного высыхания.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самостоятельно разбирать источник питания или адаптер переменного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3D дизайнер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3D дизайнер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3D дизайнером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Во всех случаях обнаружения обрыва проводов питания, неисправности заземления и других повреждений электрооборудования, появления запаха гари, отключить оборудование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появления рези в глазах, резком ухудшении видимости - невозможности сфокусировать взгляд или навести его на резкость, появлении боли в пальцах и кистях рук, усилении сердцебиения немедленно покинуть рабочее место, сообщить о происшедшем своему непосредственному руководителю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поражении электрическим током необходимо немедленно освободить пострадавшего от действия электрического тока, соблюдая при этом меры личной безопасности, оказать первую помощь пострадавшему, сообщить о случившемся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Во время грозы, немедленно выключить систему, отключить кабель питания из розетки и отсоединить кабель телефонной линии, не использовать модем и телефон.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загорания или пожара необходимо сообщить о случившемся своему непосредственному руководителю и приступить к тушению пожара имеющимися первичными средствами пожаротушения, если жизни не угрожает опасность. Для тушения возгорания в аппаратуре ПЭВМ целесообразно использовать углекислотные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3D дизайнер обязан соблюдать следующую последовательность выключения вычислительной техники: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закрытие всех активных задач,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выполнить парковку считывающей головки жесткого диска (если не предусмотрена автоматическая парковка головки),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в дисководах нет дискет,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питание системного блока,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питание всех периферийных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После окончания работы необходимо обесточить другую офисную технику.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Навести порядок на рабочем столе.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Уходя, проверить закрыты ли окна, если нет -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7.3.3. Выключить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d7438f9fb114aa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