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агронома химической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агронома химической защиты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агронома химической защиты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агронома химической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агронома химической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агронома химической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агрономом;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агронома химической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агронома химической защиты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Постановлением Главного санитарного врача России №40 от 02.12.2020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агрономом агрохимической защиты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  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Агроном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для агронома химической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Агроном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Агроном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 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агронома химической защиты возможно воздействие следующих вредных и (или)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движущихся машин и механизмов, подвижных частей технологического оборудования, передвигающихся изделий, заготовок,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острых кромок, заусенцев, шероховатости на заготовках, инструментах и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и пониженной температуры поверхностей оборудования,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и пониженной температуры воздуха рабочей зоны при подготовке почвы к посеву и посадке и отборе проб продукции растительного происхождения;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загазованности и запыленности воздуха рабочей зоны при анализе проб по определению посевных качеств семян;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шума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повышенной влажности и скорости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повышенного уровня ионизирующих излучений в связи с радиоактивным загрязнением почв, производственных помещений, элементов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токсичных и раздражающих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патогенных микроорганизмов;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физических, динамических перегрузок в связи поднимаемыми и перемещаемыми вручную грузами, статическая нагрузка;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вредителей и болезней растений и сорняков и продуктов их жизнедеятельности (опасность травмирования, укусов, ожогов, аллергических реакции) при борьбе с вредителями и болезнями растений и сорняками;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нервно-психических перегрузок, монотонности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опасных атмосферных явлений при выполнении работ на открытом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электрического тока при повреждениях (нарушениях) изоляции электроустановок и ручного электрифицированного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агронома химической защиты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 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Агроном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  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агроном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Убедиться в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исправности электрооборудования: светильники должны быть надежно подвешены к потолку и иметь светорассеивающую арматуру; коммутационные коробки должны быть закрыты крышками, а электророзетки – фальшвилками; корпуса и крышки выключателей и розеток не должны иметь трещин и сколов, а также оголенных контактов.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том, что температура воздуха в кабинете соответствует установленным санитарным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Стекла окон и светильников в кабинете должны очищаться от пыли и грязи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использовании в работе электрических приборов и аппаратов убедиться в их исправности и целостности подводящих кабелей и электровилок.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на одно постоянное рабочее место агронома химической защиты с персональным компьютером на базе электронно-лучевой трубки должна составлять не менее 6 кв. м, в помещениях культурно-развлекательных учреждений, на базе плоских дискретных экранов (жидкокристаллические, плазменные) – не менее 4,5 кв.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Строго выполнять последовательность работы с документами, установленную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Соблюдать порядок и не загромождать рабочее место посторонними предметами и ненужными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использованием электроприборов соблюдать меры безопасности от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поддержания здорового микроклимата следует через каждые два часа работы проветривать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длительной работе с документами и на компьютере с целью снижения утомления зрительного анализатора, устранения влияния гиподинамии и гипокинезии, предотвращения развития утомления через каждый час работы делать перерыв.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Применяемые при отборе проб и их дальнейшем анализе оборудование,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 и инструмент должны соответствовать стандартам и эксплуатироваться только в исправном состоянии. Рабочие обязаны соблюдать установленные заводской документацией требования обращения с машинами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применения пестицидов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работникам в зоне 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продувать ртом засорившиеся наконечники (распылители); их нужно продувать насосом и промывать в воде, не снимая перчаток и респиратора;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люки и крышки резервуаров, находящихся под давлением, вскрывать нагнетательные клапаны насосов, предохранительные редукционные клапаны, прочищать наконечники (распылители) и снимать манометры;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операции по техническому обслуживанию и устранению неисправностей у опрыскивателя и трактора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техническое обслуживание и ремонт машин и механизмов, резервуары и рабочие органы которых заполнены химикатами;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выходе транспортера из строя разбрасывать удобрения из кузова вручную при движении разбрасывателя по удобряемой площади;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рабочие растворы в баки без фильтров;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машины, пестициды и приготовленные из них рабочие растворы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люки и проверять наполнение емкостей визуально;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стоять у сопла аэрозольного генератора при его запуске и остановке;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с подветренной стороны при работе с аэрозольными генераторами и направлять пылевые волны против ветра или на работающие, а также на соседние участки, не подлежащие химической обработке.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окончании работ по опрыскиванию территории и растений аппаратуру необходимо очистить от пестицидов и обезвредить с помощью моющих средств на специально оборудованных эстакадах, площадках или моющих 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промывать аппаратуру вблизи водоемов и ближе 200 м от жилых и производственных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Протравливание семян и обработка посадочного материала (саженцев, черенков) должны проводиться в специально предназначенных для этих целей помещениях, оборудованных приточно-вытяжной вентиляцией, или на открытых площадках в дождливую погоду под навесом.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протравливание семян на открытых или закрытых навесом площадках при положительных температурах окружающего воздуха (5°С и выше) и скорости ветра не более 2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Протравливание семян необходимо выполнять в специальных машинах и аппаратах. Подача пестицидов в них должна быть механизирована. Небольшие порции семян допускается протравливать, смешивая их с протравителем в стеклянных герметически закрытых бутылях.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Приспосабливать для этой цели бочки, банки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Ртутные протравители должны быть с красителем, придающим семенам сигнальную окраску.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Затаривать и перевозить протравленные семена необходимо в мешках из плотной ткани, синтетической пленки, крафт-мешках, которые маркируют или снабжают этикеткой с надписью "Протравлено! Яд" и указывают название протравителя.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выгрузка протравленных семян на пол, в ящики, ведра.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перевозке протравленных семян и обработанного посадочного материала (саженцев, черенков) сопровождающий должен находиться в кабине транспортного средства, осуществляющего перевозку.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Сеялки для высева протравленных семян должны иметь плотно пригнанные крышки. Разравнивание семян в бункерах сеялок должно производиться специальными лопатками.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Разравнивать и осуществлять высев протравленных семян руками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по фумигации должны выполняться бригадой работников, состоящей не менее чем из трех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фумигации в одиночку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Фумигации подвергаются объекты, расположенные не ближе 200 м от жилых помещений (зданий) и 100 м от производственных помещений и железнодорожных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Газируемые объекты подлежат круглосуточной охране с начала и до окончания работ по фумигации.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Фумигацию разрешается проводить при температуре воздуха (наружного и внутри помещения) не ниже 10°С и не выше 25°С. Скорость движения воздуха не должна превышать 7 м/с.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 намеченные для газации сроки температура воздуха превышает 25°С, то работу следует выполнять в ранние утренние часы.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Фумигацию почвы разрешается проводить только с помощью исправной, герметичной аппаратуры. При фумигации почвы работники должны передвигаться перпендикулярно направлению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должны выполняться с применением СИЗ органов дыхания.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проводить фумигацию ручным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Приготовление отравленных приманок должно производиться в специально выделенном помещении, оборудованном вытяжным шкафом, с цементным или покрытым керамической плиткой полом, либо на специальных площадках, расположенных на расстоянии не ближе 200 м от жилых помещений, животноводческих и птицеводческих ферм, мест концентрации диких животных и птиц (облесенные балки, колки, берега водоемов и рек).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приготовления приманок необходимо применять специальные смесители.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Посуду, в которой находятся яд или отравленные приманки, необходимо хранить на складе, учитывать и использовать только для хранения ядов и приготовления приманок.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распознавания отравленных приманок необходимо вносить в них краситель (фуксин).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Остатки приманок, разложенных под зиму на территориях питомников, весной необходимо убирать.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Выполнение лесохозяйственных работ на участках, обработанных пестицидами, разрешается только по истечении сроков, установленных для каждого пестицида или группы пестицидов.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сухую жаркую погоду на площадях с высокими растениями и растениями, где затруднительно проветривание, допускается не ранее чем через 2 недели после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Механизированные работы на участках, обработанных пестицидами, независимо от сроков их применения допускаются при наличии на тракторах и мобильно-транспортных агрегатах закрытых кабин.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 участках выполнения работ с использованием пестицидов запрещается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 пищи разрешается во время обеденного перерыва в специально отведенном оборудованном месте, расположенном не ближе 200 м с наветренной стороны от обрабатываемых площадей, мест приготовления растворов и погрузочных площадок, после снятия спецодежды, мытья рук и лица, прополаскивания питьевой водой полости 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Использовать средства индивидуальной защиты в соответствии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перемещения по участку работ смотреть под ноги, не наступать на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 Соблюдать продолжительность рабочего дня при работе с пестицидами.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работе с пестицидами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машинами, аппаратами, инвентарем, инструментом, приспособлениями, а также инструментом и аппаратами,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работников в грузовом отсеке машины, на подножках и крыше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машиной другим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кабину машины во время работы и при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вставать с сиденья и выходить из кабины машины до тех пор, пока машина не будет остановлена, рабочие органы опущены, двигатель заглушен;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агрономом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Вывесить табличку о неисправности машины или оборудования и сообщить об этом в техническую поддержку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временном прекращении подачи электроэнергии отключить от электросети электроприборы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beed23a52ef46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