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агроскаута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агроскаута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агроскаута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агроскаута;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агроскаута;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агроскаута;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агроскаутом;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агроскаута.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агроскаута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Постановлением Главного санитарного врача России №40 от 02.12.2020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агроскаутом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Агроскаут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для агроскаута.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Агроскаут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Агроскаут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агроскаута возможно воздействие следующих вредных и (или)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влажности и скорости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ионизирующих излучений в связи с радиоактивным загрязнением почв, производственных помещений, элементов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токсичных и раздражающих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патогенных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физических, динамических перегрузок в связи поднимаемыми и перемещаемыми вручную грузами, статическая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вредителей и болезней растений и сорняков и продуктов их жизнедеятельности (опасность травмирования, укусов, ожогов, аллергических реакции) при борьбе с вредителями и болезнями растений и сорняками;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нервно-психических перегрузок, монотонности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опасных атмосферных явлений при выполнении работ на открытом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периферийных устройств ПЭВМ и средств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положительных и пониженное содержание отрицательных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из-за длительного нахождения в неудобном рабочем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и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зрительных анализаторов;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падения предметов с высоты (со шкафов, с полок);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агроскаута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Агроскаут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Агроскаут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агроскаут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электрооборудования: светильники должны быть надежно подвешены к потолку и иметь светорассеивающую арматуру; коммутационные коробки должны быть закрыты крышками, а электророзетки – фальшвилками;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на одно постоянное рабочее место агроскаута с персональным компьютером на базе электронно-лучевой трубки должна составлять не менее 6 кв. м, в помещениях культурно-развлекательных учреждений, на базе плоских дискретных экранов (жидкокристаллические, плазменные) – не менее 4,5 кв.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агроскаут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утомления через каждый час работы делать перерыв.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Применяемые при отборе проб и их дальнейшем анализе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и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Применяемые при отборе проб и их дальнейшем анализе оборудование, приспособления и инструмент должны соответствовать стандартам и эксплуатироваться только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жаркое время года ручные полевые работы должны проводиться в легком головном уборе и верхней одежде светлых тонов.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находиться в зоне возможного движения маркеров или навесных машин при развороте машинно-тракторных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производстве всех видов работ в теплицах и парниках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в домашней обуви на мягкой подошве;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парниковые рамы и короба;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все виды работ при включенных электронагревательных элементах обогрева почвы;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токоведущим частям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с использованием неисправных инструмента и оборудования и при обнаруженной утечке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в рассадных теплицах должны проводиться при отключенной системе досвечивания растений.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До проведения обработок пестицидами обеспечить оповещение населения близлежащих населенных пунктов о запланированных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границах обрабатываемых пестицидами площадей (участков) выставить щиты (единые знаки безопасности) с указанием "Обработано пестицидами", содержащие информацию о мерах предосторожности и возможных сроках выхода на указанные территории. Знаки безопасности должны быть устанавлены в пределах видимости от одного знака до другого, контрастно выделяться на окружающем фоне и находиться в поле зрения людей,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Знаки безопасности должны убираться только после окончания установленных сроков выхода людей для проведения полевых работ, уборки урожая и других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перерывов в работе отдыхать и принимать пищу следует в закрытых помещениях, в специально отведенных местах или передвижных пунктах. Отдыхать и принимать пищу на траве, особенно вблизи места стока дождевых вод с крыш зданий и сооружений, лесной подстилке, в стогах сена и соломы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агроскаутом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Вывесить табличку о неисправности машины или оборудования и сообщить об этом в техническую поддержку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временном прекращении подачи электроэнергии отключить от электросети электроприборы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fb46c0fa1c40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