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боцмана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боцмана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боцмана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боцмана;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боцмана;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боцмана;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боцманом.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боцмана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морских и речных портах,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морских судах и судах внутреннего водного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боцманом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Боцман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Боцман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Боцман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Боцман обязан помнить, что вследствие невыполнения требований, изложенных в настоящей инструкции, Правил судового распорядка, Устава службы на судах обеспечения и при неправильном выполнении работ могут возникнуть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поражения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получения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отравления лакокрасочными материалами и другими ядовитыми техническими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механических травм при работе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судна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Боцман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Боцман судна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Боцман судна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швартовных работ все члены швартовной команды должны быть соответственно проинструктированы, лицо, руководящее швартовкой судна, должно ознакомить руководителей швартовных групп с общим планом швартовки.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отступлении в процессе проведения швартовных работ от намеченного ранее плана руководители швартовных групп должны быть об этом своевременно информированы.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подготовке к швартовным работам все посторонние предметы из района расположения швартовных устройств должны быть убраны, а основные швартовные канаты аккуратно и в необходимом количестве разнесены по палубе, бросательные концы приготовлены к подаче, лацпорты и иллюминаторы, находящиеся в корпусе судна, задраены.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спуском шлюпки следует проверить,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шлюптали исправны и не перегружены, а также не перепутаны;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пробки в днище шлюпки закрыты;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лебедка и тормозные устройства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выполнением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письменный допуск, в котором должны быть указаны все меры безопасности и предохранительные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подвеску, страховочный конец, предохранительный пояс, проверить их состояние, проверить дату испытания (не реже одного раза в год).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боцман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Якорные, швартовные и буксировочные работы должны проводиться под руководством командного состава, которому необходимо иметь связь с вахтенной службой, находящейся на ходовом мостике.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 брашпилем, якорями, швартовными концами, цепями и буксирными тросами следует обеспечить своевременный уход и регулярные проверки на предмет наличия повреждений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членах экипажа судна, занятых на якорных, швартовных и буксировочных работах, должны быть надеты спасательные жилеты.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проведении якорных работ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началом работ по отдаче якорей, втягиванию их в клюз и подрыву посредством хода судна руководитель работ должен проверить отсутствие людей в цепном ящике;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отдачей якорей руководитель работ, кроме того,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якорного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отдачей винтовых и цепных стопоров, а также разобщением звездочки якорного механизма проверить крепление ленточного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нет ли под носовым подзором судна шлюпок, катеров, барж и других плавсредств;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отдача якорей, снятие и наложение стопоров на якорь-цепь, ее вытравливание и выборка должны производиться только по команде руководителя работ на баке (с мостика). Во время отдачи и подъема якорей следует находиться на расстоянии не ближе 0,6 м в стороне от линии движения якорь-цепи;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 случаях отсутствия прозрачного защитного экрана на посту управления якорным механизмом оператор при отдаче якорей должен носить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проверке работы якорного механизма на холостом ходу запускать его в работу необходимо, предварительно убедившись в отключении цепного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отдаче якоря с буйком буйреп должен быть разнесен шлагами за поручнями или вытравлен за борт, а сам буй должен находиться за бортом и крепиться растительной схваткой на фальшборте или киповой планке;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работах в цепном ящике для освещения должны использоваться светильники взрывобезопасной конструкции (или переносные фонари такой же конструкции).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якорь-цепью как в цепном ящике, так и на палубе необходимо только при помощи крючьев;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завозкой якорей и верпов на шлюпке и катерах должен руководить старший помощник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завозке якоря или верпа на шлюпке их следует крепить найтовом из растительного или синтетического каната, при этом недопустимо находиться в кормовой части шлюпки между ахтерштевнем и штоком якоря, между вымбовками, внутри шлагов набранного в шлюпку каната, наклоняться над вымбовками при отдаче найтовов;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работы по очистке якоря и якорь-цепи должны проводиться под руководством старшего помощника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работы надо вести с беседки, при этом якорь должен быть дополнительно закреплен стальным канатом, становиться на якорь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запрещается работать якорным механизмом во время забортных работ по очистке якоря. Якорный механизм разрешается пускать в ход только после выхода на палубу людей, работающих за бортом;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при подходе судна в зону шторма необходимо заблаговременно подкрепить якоря. Проверку состояния якорного устройства в штормовую погоду должны осуществлять не менее двух членов палубной команды, оснащенных спасательными средствами и имеющих связь с вахтенной службой, находящейся на ходовом мостике.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проводиться с разрешения капитана судна и под непосредственным контролем старшего помощника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якорные, швартовные и буксировочные работы должны выполняться членами экипажа судна с применением технологических карт (инструкций) по безопасному выполнению работ, инструкций по эксплуатации заводов-изготовителей;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участники якорно-швартовных операций должны применять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швартовных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работодатель (судовладелец) должен обеспечить судно схемами наиболее безопасной проводки основных и дополнительных швартовных канатов с указанием опасных зон, разработанными и рекомендованными проектантом судна, или технологической картой в соответствии с судовой обстановкой;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руководитель швартовной группы по возможности должен так располагать трассы швартовных канатов, чтобы исключить или свести до минимума использование роульсов;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подача дополнительных швартовных канатов должна производиться только после закрепления основных;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перед началом швартовных работ все члены швартовной команды должны быть соответственно проинструктированы, лицо, руководящее швартовкой судна, должно ознакомить руководителей швартовных групп с общим планом швартовки.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отступлении в процессе проведения швартовных работ от намеченного ранее плана руководители швартовных групп должны быть об этом своевременно информированы;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подготовке к швартовным работам все посторонние предметы из района расположения швартовных устройств должны быть убраны, а основные швартовные канаты аккуратно и в необходимом количестве разнесены по палубе, бросательные концы приготовлены к подаче, лацпорты и иллюминаторы, находящиеся в корпусе судна, задраены;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руководители швартовных групп перед началом проведения швартовных работ должны убедиться, что в районе производства работ отсутствуют посторонние;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проведении швартовных работ лицам командного состава, руководящим работами, и участвующим в работах членам экипажа судна запрещается оставлять без надзора работающие неавтоматизированные механизмы, выполнять какие-либо другие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переводе автоматизированных лебедок на ручное управление и с ручного на автоматизированное запрещается менять порядок работ, определенных заводской инструкцией или инструкцией судовладельца по их обслуживанию;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подача швартовных канатов на берег или на суда должна производиться при помощи бросательного конца или линеметательного устройства. Подавать бросательный конец или линь следует только после предупредительного окрика «Берегись».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подачи предупредительного окрика при использовании линеметательного устройства должны применяться судовые звукоусиливающие средства (электромегафон, судовая трансляция);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при слабом ветре и отсутствии волнения или зыби разрешается подавать швартовные канаты без использования бросательного конца, если валовая вместимость судна не превышает 500 регистровых тонн, а расстояние от швартующегося судна до причала в месте подачи швартова не превышает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перед подтягиванием судна к причалу или перетягивании вдоль причала лицо, руководящее швартовкой судна, должно оценить статические и динамические нагрузки, которые будут действовать на швартовные канаты при изменении положения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в случае возникновения нагрузок, которые могут привести к натяжению швартовных канатов, превышающему допустимое, необходимо предупредить об этом руководителей швартовных групп и принять меры к уменьшению нагрузок;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руководители швартовных групп должны постоянно следить за заведенными на причал швартовными канатами и при появлении признаков, свидетельствующих о возможности их натяжения, которое превышало бы допустимое, докладывать лицу, руководящему швартовкой судна, а при отсутствии возможности их ослабления немедленно отвести членов швартовной группы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для стопорения стальных канатов следует применять цепные стопоры, состоящие из отрезка короткозвенной цепи длиной 2–4 м, один конец цепи следует крепить на палубе за рым или кнехт. К ходовому концу цепного стопора должен быть прикреплен растительный канат длиной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Цепь должна накладываться стопорным узлом и последующими 3–4 шлагами по направлению тяги против направления свивки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Стопоры для растительных и синтетических швартовных канатов должны применяться из того же материала, что и канат, диаметр стопора следует принимать равным половине диаметра каната, на который он накладывается, а его разрывная нагрузка должна быть не менее 30 процентов от номинальной разрывной нагрузки синтетического каната, применяемого для швартова.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стопора должна быть такой, чтобы лицо, накладывающее стопор, после его крепления на канате находилось на расстоянии не менее 2 м от места наложения;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при завозке швартовного каната к месту его крепления шлюпкой или моторным катером канат должен быть уложен на шлюпке в бухту.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кормовой части шлюпки или катера при завозке швартовного каната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Ходовой конец каната должен быть закреплен в шлюпке (катере) так, чтобы его можно было при необходимости быстро отдать;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присутствовать посторонним лицам в местах производства швартовных работ, а также членам экипажа судна, не участвующим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швартовных работ жесткие стальные канаты;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подавать, выбирать, вытравливать, закреплять и отдавать швартовный канат, а также пускать в действие швартовный механизм без команды руководителя швартовной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гасить инерцию судна натяжением швартовных канатов, а также отдавать и крепить канаты при наличии непогашенной инерции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швартовные канаты, имеющие калышки и необрубленные концы оборванных проволок;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канаты на турачках швартовных механизмов даже на непродолжительное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вытравливать канаты из бухт;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накладывать, снимать или перетравливать шлаги каната на вращающихся турачках;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канаты, пробуксовывающие на турачках;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и стравливать канаты во время работы с ними у киповых планок и роульсов, а также прижимать их к палубе или швартовному устройству ногой или рукой подавать кормовые швартовы при работе гребного винта (винтов);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цепные стопоры для стопорения растительных и синтетических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линии натяжения стопора, в том числе и лицу, работающему со стопором;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на судне канат до тех пор, пока со шлюпки (катера) не будут сброшены оставшиеся шлаги и она не отойдет в сторону от сброшенного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завезенный на швартовную бочку канат в то время, когда на бочке находится кто-либо из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линии натяжения швартовного троса;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кранцы с коротким концом, чтобы исключить возможность падения человека за борт;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на верхние 2–3 шлага стального швартовного каната и швартовного каната из синтетических материалов, закрепленного на кнехтах, должна быть наложена схватка из однопрядного линя, свитого из бородочной пеньки.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швартовных работ все лишние канаты должны быть убраны, а швартовные механизмы выключены;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перед накладыванием огона на кнехт, швартовную тумбу или другое швартовное приспособление бросательный конец должен быть снят с огона;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при накладывании огона на кнехты или швартовные битенги его следует держать за боковую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при выбирании синтетических канатов через турачки необходимо накладывать возможно большее количество шлагов. Выбирание канатов под натяжением следует производить так, чтобы не образовывалась слабина каната на турачках;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при креплении канатов из синтетических материалов на кнехты следует накладывать не менее 6 шлагов;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при использовании синтетических канатов (капроновых, полипропиленовых) в качестве швартовов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использования канатов, имеющих разрывную нагрузку меньше, чем это определено для данного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периодическую выбраковку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менять ходовые и коренные концы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выбирать или потравливать канаты с тем, чтобы участки усиленного трения не приходились на одно и то же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 возможности протаскивания каната по грунту, уменьшать скорость выбирания каната при сильном порывистом ветре (требование не относится к работам на автоматических лебедках);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работ, при которых пряди каната могут нагреваться от трения до такой степени, что это вызовет их частичное оплавление или липкость в ходе работы (например, при движении по кнехтам и киповым планкам при чрезмерном угле охвата);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при выборке каната или его потравливании скольжение каната по турачке или кнехту было минимальным;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захвата рукой каната, нагретого от трения;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допускать, чтобы канат свободно двигался в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канаты с разрывной нагрузкой меньше, чем этого требуют правила регистра для данного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завязывать на канатах узлы любых видов;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через один клюз вместе со стальными канатами, а также накладывать их на одни кнехты;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под натяжением соединительные скобы комбинированных канатов через киповые планки и роульсы, а также турачки;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отдавать швартовный конец с кнехтов до ослабления его натяжения;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отдавать натянутый буксирный канат с гака (за исключением аварийных случаев);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при пробуксовке каната на турачке швартовный механизм должен быть остановлен, а на турачку положены дополнительные шлаги.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Освобождать канат, защемленный на турачке швартовного механизма, разрешается только после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подбирать швартовные канаты разрешается только после получения подтверждения голосом с берега, что канат закреплен и чист.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начале работы необходимо предупреждать работающих на берегу;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после выполнения всех работ по швартовке ответственное за их производство лицо командного состава должно уйти последним со своего участка, предварительно убедившись, что все работы закончены и швартовные механизмы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швартовке к бочке: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швартовка к бочкам силами экипажа судна производится только с разрешения портовых властей;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члены экипажа судна, занятые в швартовке к бочкам с судовой шлюпки, должны применять СИЗ и спасательные жилеты;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 шлюпке должны быть подготовлены спасательные круги с прикрепленными веревками длиной 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шлюпка должна быть обеспечена устройством, позволяющим любому упавшему в воду взобраться на ее борт;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стальной огон дуплиня, применяемого для швартовки к бочкам, нельзя накладывать на битенг. Выход человека на бочку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буксировочных операциях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всех буксирных арках с обеих сторон на видном месте должны быть нанесены четкие надписи «Берегись буксира». Буксирная арка окрашивается черными и желтыми полосами;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работы по подаче и отдаче буксирного каната на буксирах и ледоколах следует выполнять под руководством капитана судна (вахтенного сменного помощника капитана), на остальных судах – под руководством старшего помощника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перед подачей буксирного каната должно быть проверено состояние буксирной лебедки и гака. Буксирный канат должен подаваться с проводником. Закладка буксирного каната на гак должна производиться таким образом, чтобы при любом натяжении буксирного каната была обеспечена его быстрая и безопасная отдача;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отдавать буксирный канат с гака или кнехтов на буксирующем и буксируемом судах разрешается только по команде лица, руководящего буксировкой.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отдавать буксирный канат до полной постановки буксируемого судна на место и полного гашения инерции, а также подачи и закрепления швартовов.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отдаче каната с гака буксирующего судна или с кнехтов буксируемого не разрешается стоять вблизи и впереди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Отдавать буксирный канат с гака нужно позади точки крепления гака с расстояния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или стравливать буксирный канат с помощью буксирной лебедки нужно после того, как из опасной зоны будут удалены все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использование якорь-цепей в буксирной линии допускается при условии обеспечения их механизированной выборки на буксируемый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во время буксировки иллюминаторы, находящиеся в корпусе судна, а также двери и горловины должны быть задраены;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 буксирующем судне, не имеющем буксирного гака или лебедки, должна быть предусмотрена возможность отдачи буксирного каната в случае необходимости. Глаголь-гак следует располагать так, чтобы человек, занятый его отдачей, находился под защитой судовых помещений или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буксирного каната с буксируемого судна канат должен крепиться на кнехтах шлагами с таким расчетом, чтобы его можно было быстро потравить или отдать;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для исключения необходимости посылки человека за борт при креплении или отдаче браги к ней должна крепиться оттяжка, предназначенная для подъема браги на борт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вытравливания или выбирания каната буксирной лебедкой кому-либо находиться у борта, с которого он подается;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накладывать какие-либо дополнительные канаты на буксирный гак и кнехты, на которых закреплен буксирный канат;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работу по буксировке до получения подтверждения с буксируемого судна о закреплении буксирного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буксируемых судах перед началом буксировки поднимать якоря или отдавать швартовы без разрешения лица, руководящего буксировкой;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буксировку судов с притравленными или отданными якорями;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буксировки судов, плотов и других плавсредств находиться вблизи буксирного гака, в районе действия буксирного каната, об этом экипаж судна должен быть оповещен по судовой радиотрансляции;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буксирный гак в нерабочем положении незакрепленным;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буксирный канат с гака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применения неоткидных гаков отдача буксирного каната одним человеком не допускается. При этом браться за огон следует только с боковой части петли. После снятия с гака буксирный канат отдается немедленно;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при обслуживании барж без команд экипажем буксира (толкача) для перехода с буксира (толкача) на баржи должны устанавливаться с буксира на баржи переходные трапы с двухсторонним леерным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экипажа судна, выполняющие на бескомандных баржах работы швартовные и по отдаче и подъему якоря, должны работать в жилетах рабоче-страховочных.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Вахтенный начальник буксира (толкача) должен обеспечивать и контролировать безопасность выполнения этих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при работах с плотами и кошелями: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плоты нужно на участках со скоростью течения не более 1,5 м/с (5,4 км/ч);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формировочные пункты и пункты для остановки и передержки плотов должны быть оборудованы береговыми причалами или русловыми опорными точками, на причальных бонах следует устанавливать тумбы высотой 0,5–0,7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формировочные причалы оборудуются специальными огнями;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плоты следует в специальных тиховодных местах вспомогательными судами;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и устанавливать пучки в секции следует баграми с бонов или установленных и скрепленных в ряды пучков;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упираться багром в лежни, пучковые обвязки и другой такелаж;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утягивать и крепить сплоточные единицы и плоты механизированными способами необходимо после подачи сигнала бригадиром или звеньевым, которые должны следить за соединениями зацепки крюков и положением рабочих в момент утяжки;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формировании секций и плотов необходимо прокладывать лежни с судов, понтонов, лодок или бонов;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постановки плотов должны быть искусственно или естественно ограждены от ветров и волнения;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речных участках со скоростью течения свыше 1,5 м/с (5,4 км/ч) брать на буксир готовые секции и отправлять их в пункты формирования необходимо судами;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судно, принявшее на буксир секцию или плот, должно идти малым ходом до момента выведения их с акватории рейда, плотоубежища;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экипажа судна могут находиться на плоту только с разрешения вахтенного начальника и бригадира плота, переход с судна на плот разрешается только по трапам;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при работе с плотами запрещается хождение: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шторма по качающимся пучкам;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плоту во время движения его на опасных перекатах, шиверах и порогах;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плоту в сильный снегопад и туман;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пучкам с нарушенной обвязкой;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пучкам, свободно плавающим в пространствах между судном и плотом или между пучками;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заносить буксирный канат по плоту следует с проводником. Работающие должны стоять на месте и перебирать буксирный канат руками. При заделке буксирного каната за пучок канат следует заводить с помощью багров.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места заделки буксирного каната и при выполнении других работ на плоту должны находиться спасательный круг с веревкой длиной не менее 25 м или иметься спасательная шлюпка.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 буксировщика на буксир разрешается после того, как все люди, находящиеся на плоту, будут удалены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остановки плота канат должен стравливаться в несколько приемов, при этом надо находиться от устройства, за которое он крепится, на расстоянии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снятии плота с мели вахтенный начальник буксировщика обязан проследить, чтобы работающие были удалены из опасной зоны действия буксирного каната, с участка плота, касающегося мели и где пучки могут задеть за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Растаскивать зачаленные пучки при разборке заломов с помощью судна разрешается после перехода работающих с плота на судно или после их удаления в безопасное место на плоту.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заливания водой плота или полного размолевания пучков вахтенный начальник обязан снять с плота всех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выполнения каких-либо работ с кошелем молевого леса следует использовать катер или шлюпку. Запрещается выходить на кошель и его ошлаговку, а также производить счалку кошелей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всех видов автосцепов должны соблюдаться требования охраны труда, содержащиеся в инструкции по эксплуатации автосцепа данной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при работе с катерами и шлюпками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и подъем катеров и шлюпок допускается с разрешения капитана или лица, его замещающего, под непосредственным руководством вахтенного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шлюпки закрыть сливные отверстия в днище шлюпки, установить руль и проверить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Отдача грунтовых и кильблоков разрешается только по команде командира шлюпки после того, как он убедится, что стопора барабанов шлюпочного механизма надежно зажаты или конец лопарей шлюп-талей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выкладывании и закладывании шлюп-талей следует стоять со стороны мидель-шпангоута шлюпки, брать блоки двумя руками только за щеки.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Выложенные нижние блоки шлюп-талей следует немедленно убрать из шлюпки и поднять оттяжками к борту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 или подъеме шлюпки на ходу судна, на течении или в холодную погоду должны соблюдаться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фалинь должен быть достаточно разнесен и надежно закреплен;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спуске шлюпки на переднем ходу судна сначала должны быть выложены кормовые, а затем носовые шлюп-тали. При подъеме на переднем ходу шлюп-тали закладываются в обратном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спуске шлюпки на заднем ходу судна вначале должны быть выложены носовые, а затем кормовые шлюп-тали. При подъеме на заднем ходу шлюп-тали закладываются в обратном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лица, находящиеся в спасательной шлюпке, рабочей шлюпке или на плотике, должны иметь при себе спасательные жилеты или нагрудники и одежду, соответствующую метеоусловиям. Посадка в шлюпки разрешается только при наличии надетых спасательных жилетов или нагрудников. Спасательные жилеты и нагрудники разрешается снимать только после выхода из шлюпки па палубу судна или на причал.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Посадка в шлюпку разрешается только по команде командира и указанным им способом (с палубы, по шкентелям с мусингами, по штормтрапу). Выход из шлюпки разрешается только по трапу или штормтрапу.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со шлюпочным устройством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леерное ограждение борта на шлюпочной палубе до полного окончания подготовки шлюпки к спуску;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спускать шлюпку при запутанных лопарях 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спускаться в шлюпку по лопарям шлюп-талей и по другим тросам;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между штевнями и шлюп-талями при подъеме или спуске шлюпки;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шлюпке при спуске (подъеме) ее стрелой или краном;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влезать в зачехленную шлюпку;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зачехление шлюпок без предварительного закрепления всех стопорных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спускать катер или шлюпку, если в подъемно-спусковом устройстве обнаружены дефекты или неисправности, а также при запутанных, перекрученных шлюп-талях;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электродвигатель шлюпочной лебедки, предварительно не убедившись в том, что рукоятка ручного привода снята;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отключать блокирующее устройство, исключающее работу электродвигателя шлюпочной лебедки, при сообщенном ручном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вращающихся деталей шлюпочного устройства и направлять руками движущиеся тросы и шкивы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шлюпке ЗАПРЕЩАЕТСЯ стоять на бортах и транцевой доске, ходить по банкам, держать руки на планшире при подходе или отходе шлюпки от борта судна или причала, перемещаться без разрешения командира шлюпки.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и управлять шлюпочными моторами могут только мотористы или механики, имеющие допуск к управлению.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подъем шлюпки с грузом или пассажирами. При подъеме шлюпки в ней должно быть оставлено не более двух человек, если обстоятельства подъема не требуют для этого большего числа.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забортных трапов для посадки (высадки) людей при волнении трапы должны быть приподняты настолько, чтобы исключить возможность опрокидывания шлюпок, а также возможность ударов по трапу и травматизма людей, находящихся на плавсредствах и на трапе.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при работах за бортом и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Работами на высоте в соответствии с правилами по охране труда при работе на высоте, утверждаемыми Минтрудом в соответствии с подпунктом 5.2.28 положения о Минтруде, утвержденного постановлением Правительства от 19.06.2012 № 610 (Собрание законодательства, 2012, № 26, ст. 3528), руководит лицо командного состава, назначенное капитаном судна, которое определяет возможность безопасного проведения таких работ с учетом конструктивных особенностей судна, места проведения работ и других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на высоте или за бортом, отнесенных к судовому перечню работ повышенной опасности, руководителем работ должен быть проведен целевой инструктаж по охране труда со всеми участниками работ. Проведение инструктажа оформляется разрешением и регистрируется в журнале регистрации инструктажей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производства работ на высоте или за бортом на каждого работающего должен назначаться наблюдающий, который должен находиться у места работ. Наблюдающему запрещается отвлекаться от наблюдения за работающим.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и за бортом должны выполняться с беседок, люлек, подмостей или рештований. На видном месте должна быть нанесена маркировка с указанием допустимой грузоподъемности, даты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Гордени, применяемые для подъема беседок (люлек), должны быть изготовлены из каната, рассчитанного на подъем груза, соответствующего весу беседки (люльки) с находящимися на ней людьми и имеющего 12-кратный запас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горденях, применяемых для подъема беседок (люлек), должны быть закреплены бирки с указанием даты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каждым использованием в работе гордени и беседки (люльки) подвергаются визуальному осмотру руководителем работ в присутствии исполнителей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Подмости и рештования, предназначаемые для производства работ на высоте или за бортом, должны изготавливаться по чертежам, специально разработанным конструкторским отделом (бюро) судовладельца или судоремонтной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 (поднимать, переносить) к месту проведения работ беседки (люльки) следует без людей. Инструмент, материалы, приспособления, используемые в работе, подаются работнику в таре на 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Страховочная система должна крепиться за судовые конструкции, не имеющие острых кромок. Не допускается крепление страховочной системы за любые элементы леерного ограждения, трубопроводы, элементы электротрасс, фундаменты и детали судового оборудования. У работающего на высоте или за бортом натяжение страховочной системы не должно стеснять движений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Спасательный жилет должен надеваться перед входом в беседку (люльку) и сниматься после выхода из беседки (люльки) на палубу.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Инструменты, используемые при работе на высоте, должны быть прикреплены штертом к страховочной привязи работающего. Раскладывать инструменты на рабочем месте на высоте или оставлять их там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на высоте на расстоянии, которое указано в технической документации завода-изготовителя как представляющее опасность поражения организма человека излучением электромагнитных полей высоких и сверхвысоких частот радиоантенн, руководитель работ обязан обеспечить отключение источников излучения электромагнитных полей до окончания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отдельных кратковременных работ допускается при нахождении работника на вертикальном трапе или скоб-трапе с креплением страховочным стропом страховочной привязи за прочные судовые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одновременного проведения работ на высоте или за бортом на разных уровнях в одной вертикальной плоскости.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за бортом не допускается проворачивание гребного винта. На пультах управления главным двигателем, на валоповоротном устройстве должны быть вывешены таблички с надписью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места производства работ за бортом должен находиться спасательный круг с линем длиной не менее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проведение работ за бортом: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ходу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бортами стоящих лагом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рабочего плота при неблагоприятных метеоусловиях;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бортом судна и причалом.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работах, выполняемых на высоте или за бортом, должны применяться полипропиленовые или пеньковые пропитанные канаты. Запас прочности таких канатов должен быть не менее 12-кратного от расчетного усилия разрыва.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Канаты, предназначенные для обеспечения работ на высоте или за бортом, должны храниться в сухом помещении, не должны подвергаться нагреву, превышающему допустимые нормы, а также воздействию каких-либо химических препаратов. Использование этих канатов в других целях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каждым использованием для работы на высоте или за бортом канаты должны подвергаться наружному визуальному осмотру. Результаты осмотра заносятся в журнал учета осмотров грузозахватных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канатов для работы на высоте или за бортом,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имеется равномерное разрушение по всей длине фибриллированных пленочных нитей в количестве, превышающем 10 процентов от общего количества их в новом канате (для полипропиленовых канатов);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равномерные поверхностные поджоги на общей длине, превышающей 1/3 длины каната (для полипропиленовых канатов);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разорвана (перепрела) хотя бы одна прядь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 срок проверки;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следы плесени или запах гнили.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за бортом, выполняемых с рабочей шлюпки, плота: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 подготовки рабочего плота или рабочей шлюпки к спуску руководитель работ должен информировать вахтенного помощника капитана и вахтенного механика о предстоящих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спуск рабочего плота (рабочей шлюпки) производится с разрешения капитана судна либо лица, его замещающего, под непосредственным руководством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вахтенный помощник капитана должен обеспечить непрерывное наблюдение за состоянием погоды и окружающей обстановкой, немедленно оповещать руководителя работ об их изменении. В случаях возникновения опасности для работающих на плоту или в рабочей шлюпке руководитель работ принимает меры к прекращению работ и возвращению людей на судно;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до спуска плота на воду руководитель работ должен проверить исправность понтонов, настилов, леерных ограждений, стоек, лесов и наличие на плоту спасательного круга с линем длиной не менее 30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леерное ограждение плота должно иметь поручень и два промежуточных леера. Расстояние между стойками леерного ограждения должно быть не более 1500 мм, верхний и промежуточные леера должны быть жесткой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спуск и подъем рабочего плота и рабочей шлюпки должны производиться без нахождения на 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спуск людей на рабочую шлюпку (рабочий плот) должен производиться с забортного трапа. При невозможности использовать для этой цели забортный трап спуск людей может быть осуществлен по штормтрапу с обязательным применением предохранительного пояса со страховочным канатом;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для обеспечения спуска людей по штормтрапу, обеспечения работ с рабочего плота (рабочей шлюпки) должен выставляться наблюдающий, который должен безотлучно находиться у борта судна в месте, пригодном для визуального наблюдения за работающими на рабочем плоту (рабочей шлюпке). Наблюдающий должен иметь радиостанцию для оперативной связи с вахтенным помощником капитана (руководителем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спуск (подъем) людей на плот (рабочую шлюпку) должен производиться под непосредственным наблюдением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члены экипажа судна перед спуском на рабочий плот (рабочую шлюпку) должны надеть спасательные жилеты, защитные каски и находиться в них до возвращения на борт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при необходимости перешвартовки рабочего плота (рабочей шлюпки) наблюдающий должен оповестить об этом руководителя работ, который должен организовать выполнение перешвартовки, следить за креплением швартовов на борту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перешвартовка рабочего плота (рабочей шлюпки) при отсутствии на нем людей может производиться с применением судовых швартовных механизмов, а при нахождении на нем людей – только вручную. При этом люди, находящиеся на рабочем плоту, должны сидеть на настиле плота, в рабочей шлюпке – на банках шлюпки;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работающим на рабочем плоту или в рабочей шлюпке запрещается самостоятельно выполнять перешвартовку, а также снимать леерное ограждение плота;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подача на рабочий плот (рабочую шлюпку) груза (инструмента, оснастки, материалов) должна выполняться с помощью растительного или синтетического линя. Работающие на плоту (в шлюпке) при этом должны находиться в стороне от места укладки груза и подавать соответствующие команды;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при выполнении работ с применением пневматического инструмента необходимо страховать его от падения с помощью страховочного конца, второй конец которого закрепляется за прочные конструкции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при выполнении забортных работ запрещается производить откачку воды и продувание по трубопроводам, выходящим из борта в районе проведения работ. На пусковом устройстве соответствующего механизма должна быть вывешена предупредительная табличка с надписью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при грузовых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погрузочно-разгрузочным работам допускаются лица, прошедшие обучение безопасным методам производства работ, имеющие удостоверение на право обслуживания грузоподъемных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грузовым устройством можно лишь тогда, когда грузовые лебедки (или кран), их тормозное устройство, грузозахватные приспособления и такелаж проверены и исправлены.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со стрелами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оттяжки стрелы травить или выбирать постепенно и своевременно, чтобы стрела не налилась в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подъеме или спуске стрелы топенантом следить, чтобы ходовой конец топенанта был прочно закреплен на барабане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креплении или отдаче грузового стопора следить, чтобы не травился топенант.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и закрытии грузовых люков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люковые брезенты аккуратно складывать в стороне от люка, чтобы они не мешали грузовым операциям;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и укладывать лючины необходимо вдвоем, начиная с середины люка, постепенно со всех рядов и укладывать их в устойчивые штабели к фальшборту, лючины должны быть промаркированы;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укладывании необходимо следить, чтобы лючины плотно подходили к своему месту, по номерам, указанным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открытия люка немедленно установить ограждение высотой не менее 1 м, если высота комингсов менее 0,75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осторожность при подъеме и опускании крышек металлических люковых закрытий при помощи домкратов и рычагов;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крышки в открытом состоянии должны быть обязательно взяты на стопора;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лиц между комингсами соседних люков в момент открытия, закрытия крышек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производства грузовых операций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под грузовой стрелой или стрелой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палубе или на линии движения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трюме на просвете люка, спускаться в трюм или подниматься из него при подъеме или спуске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спускаться в трюм или подниматься из него на грузовом шкентеле;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направлять шкентель руками во время работы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груза и спуск его в трюм должны сопровождаться окриком «Берегись».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стропами, не имеющими бирки, кольца или клейма с указанием допустимой нагрузки, грузоподъемности, а также сильно коррозированными, деформированными стропами, с перебитыми прядями, имеющими более 10 процентов оборванных проволочек и сращенными стропами.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Съемные бимсы нужно укладывать к фальшборту, не загромождая прохода. Снимать их только специальными стропами. При раскантовке бимсов пользоваться оттяжками. Запрещается браться за торцы бимсов при заводке их в гнезда.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погрузку или выгрузку груза при частично снятых и незакрепленных бимсах ЗАПРЕЩАЕТСЯ. Механические люковые закрытия должны быть закреплены в открытом положении специальными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трюм и подниматься из него можно только по одному, держась за поручни обеими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 груз в трюм и поднимать его из трюма разрешается только по сигналу, поданному сигнальщиком или руководителем грузовых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Стропить груз следует, только зная его вес. Стропы нужно накладывать без узлов и перекруток. На острые углы грузов необходимо подкладывать деревянные прокладки или маты. Стропы должны иметь такую длину, чтобы угол между ними не превышал 90 градусов. Кольца и петли стропы должны свободно надеваться на гак.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грузы из трюма и подавать их и с него разрешается только при вертикальном положении тросов. Оттягивать и раскачивать груз для подачи под твиндек и вытаскивать его из-под комингсов люка шкентелями без канифас-блока ЗАПРЕЩАЕТСЯ. Нельзя находиться внутри угла, образуемого шкентелями, проходящими через канифас-блок. При закладке канифас-блока нужно убедиться, надежно ли он закреплен и хорошо ли закрыта откидная часть щеки.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перекатке бочек следует идти только сзади, не берясь за них со стороны торцов. Выбирать и укладывать бочки разрешается только послойно. В штабель бочки можно укладывать на торец или боковую поверхность с прокладками. Бочки с жидкостью нужно устанавливать пробками вверх, обязательно подклинивая при укладке лежа крайние бочки каждого 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и выгружать тяжеловесы и длинномеры можно только под руководством старшего помощника капитана. Остропку их нужно производить двойным охватом с применением прокладок, предупреждающих выскакивание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лиц с плохим слухом к грузовым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 посторонних лиц к люкам. На судах, предназначенных для перевозки пассажиров, места производства грузовых работ должны быть ограждены леерами, на которых вывешивается надпись «ПРОХОД ВОСПРЕЩЕН».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производства грузовых работ – палубы, люки, лебедки, трюмовые помещения, трапы – должны иметь освещенность не менее 15 лк, если условия работы не требуют большего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лебедки или крана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смазку механизмов и тросов;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шкентель, снимать руку с рычага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грузовых работ приводы грузовых лебедок и кранов должны быть закрыты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при проведении окрасочных и зачистных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подготовительных работ перед покраской (приготовление красок, добавление растворителей, очистка от ржавчины, старой краски, в том числе и травление едкими щелочами) необходимо надеть предохранительные очки,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электрическими машинками (напряжением не более 24 В) необходимо надеть диэлектрические перчатки, обратив внимание на их состояние и дату проверки.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Пневмоинструментом можно пользоваться лицам, знающим безопасные приемы работы с ним, и при наличии ограждающего кожуха.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Окраску с лесов можно выполнять при наличии ограждений на лесах, соблюдая все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окраске бортов корпуса с плотика необходимо надеть спасательный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оставаться длительное время в только что окрашенном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окрасочных работ краскораспылителями можно, только зная их устройство и правила эксплуатации. До начала работ с краскопультом нужно получить инструктаж от руководителя работ и установить, произведено ли опробование аппарата. Аппараты испытываются на гидравлическое давление, в 1,5 раза превышающее рабочее. Пользование респираторами обязательно. Если краска содержит едкие вещества, свинец, необходимо работать в противогазе «ПШ-1» или «ПШ-2», а также при работающей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закрытых помещениях производить окраску этиленовыми и свинцовыми красками можно только кистями. Красить этими красками жилые и санитарно-бытовые помещения ЗАПРЕЩАЕТСЯ. Должна быть обеспечена хорошая вентиляция, а если она недостаточна, необходимо работать в противогазе «ПШ-2».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Зачистку цистерн от остатков жидкого топлива и масел можно производить только после специальной промывки, пропаривания и проветривания, а в помещениях двойного дна, балластных и водяных танках – после тщательного проветривания и получения письменного допуска как на работы с повышенной опасностью. Входить в цистерны и танки можно только по разрешению производителя работ в спецодежде и шланговом противогазе. Работать без противогаза можно только в тех помещениях, где отсутствуют вредные пары и газы и имеется достаточное количество кислорода. У горловин и лазов должен неотлучно находиться дежурный, который держит связь с работающими. Связь осуществляется через страхующий конец, которым должен обвязаться работающий внутри 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Боцман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судовым боцманом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нарушении установленного режима работы лебедки немедленно остановить лебедку, опустив при этом груз,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пожара на судне доложить по переговорной сети о случившемся и немедленно приступить к тушению всеми имеющимися под руками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нарушении изоляции электропровода, его искрении, а также при легком ощущении тока немедленно сообщить вахтенному помощнику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швартовных операций все лишние тросы должны быть убраны, а швартовные механизмы выключены.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стоянке у причала или на рейде якорь-цепи закрепить дополнительным стопорным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грузовых работ приводы грузовых лебедок и кранов должны быть закрыты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Выключить оборудование, убрать инструменты, инвентарь, другие рабочие материалы на отведенные для них места, при необходимости закрепив их по-походному.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все люки и проемы штатными крышками, произвести уборку рабочего места, где можно, снять временные ограждения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fdf99a128d42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