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механизаторов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механизаторов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механизаторов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механизаторов;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 механизаторов;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механизаторов;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 механизаторов.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механизаторов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 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бригадиром  механизатором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Бригадир механизаторов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Бригадир механизаторов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Бригадир механизаторов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бригадира механизаторов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вращающиеся элементы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Бригадир механизаторов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работ, ознакомиться с видами перерабатываемого груза, местами погрузки-выгрузки груза, размещения груза на складах или подвижном составе и мерами безопасности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убрать посторонние предметы,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наличие средств индивидуальной защиты, аптечек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 –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заземляющего провода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комплектность и надежность крепления деталей электроинструмента, исправность кабеля, штепсельной вилки, изоляции, защитных кожухов;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лестниц, наличие на нижних их концах оковок с острыми наконечниками, инвентарного номера и даты следующего испытания; при использовании лестниц на гладких опорных поверхностях на нижних концах лестницы должны быть надеты башмаки из резины или другого нескользящего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сходней, мостков, слег (покатей) и трапов (настилов), а также наличие на них бирок с указанием инвентарного номера, даты испытаний и допустимой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защитных ограждений движущихся и вращающихся частей транспортных средств непрерывного действия (конвейеров, транспортеров, элеваторов, подъемников), оборудования, наличие предупреждающих надписей и знаков безопасности на оборудовании,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исправности грузозахватных приспособлений, наличии на них клейм или бирок с обозначением инвентарного номера, грузоподъемности и даты следующего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инструмента и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Работать на неисправном и на не имеющем необходимых защитных ограждений оборудовании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инструмент, приспособления, средства защиты рук;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между оборудованием, столами, стеллажами,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проходы к пультам управления, рубильникам, пути эвакуации и другие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во время работы оборудования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Запрещается, курение, пользование открытым огнем,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Бригадир механизаторов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механизаторов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механизаторов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сотрудников,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устранить.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6873cf4c4b42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