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дежурного персонала котельной установки, работающей в автоматическом режиме без присутствия обслуживающего персонала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дежурного персонала котельной установки, работающей в автоматическом режиме без присутствия обслуживающего персонала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дежурного персонала котельной установки, работающей в автоматическом режиме без присутствия обслуживающего персонала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для дежурного персонала котельной установки, работающей в автоматическом режиме без присутствия обслуживающего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дежурного персонала котельной установки, работающей в автоматическом режиме без присутствия обслуживающего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дежурного персонала котельной установки, работающей в автоматическом режиме без присутствия обслуживающего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дежурным персоналом котельной установки, работающей в автоматическом режиме без присутствия обслуживающего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дежурного персонала котельной установки, работающей в автоматическом режиме без присутствия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объектов теплоснабжения и теплопотребляющих 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17.12.2020 № 924н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Правила безопасности сетей газораспределения и газопотребления,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15 декабря 2020 года N 531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дежурного персонала котельной установки, работающей в автоматическом режиме без присутствия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дежурный персонал котельной установки, работающей в автоматическом режиме без присутствия обслуживающего персонала должен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могут быть допущены лица не моложе 18 лет, обученные по соответствующей программе: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дежурный персонал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дежурный персонал котельной установки, работающей в автоматическом режиме без присутствия обслуживающего персонала (далее – дежурный персонал) может контактировать с опасными и вредными производственными факторами. К опасным и вредным производственным факторам относятся вредные химические вещества, пыль, шум, вибрация, микроклимат помещений, тепловое излучение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дежурным персоналом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5.2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Работу производить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Дежурный персонал должен производить обходы вверенного ему оборудования и производить запись показаний приборов в суточную ведомость. При обходе производить анализ работы оборудования и показаний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Автоматизация технологических процессов индивидуальных котельных должна обеспечить безопасную эксплуатацию без постоянного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Средства автоматического регулирования, защиты, контроля и сигнализации должны обеспечить работу котельных без постоянного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котельных, работающих без постоянного обслуживающего персонала, на диспетчерский пункт должны выноситься сигналы (световые и звуковые): -неисправности оборудования, при этом в котельной фиксируется причина вызова; - сигнал срабатывания главного быстродействующего запорного клапана топливоснабжения котельной; - для котельных, работающих на газообразном топливе, при достижении загазованности помещения 10% нижнего предела воспламеняемости природного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Автоматическое регулирование котельных, работающих без постоянного обслуживающего персонала, должно предусматривать автоматическую работу основного и вспомогательного оборудования котельной в зависимости от заданных параметров работы и с учетом автоматизации теплопотребляющих установок. Запуск котлов при аварийном их отключении должен производиться после устранения неисправностей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котельных без постоянного обслуживающего персонала, работающих на жидком и газообразном топливе, должно быть предусмотрено автоматическое закрытие быстродействующего запорного клапана на вводе топлива в котельную: - при отключении электроэнергии; - при сигнале загазованности котельной, работающей на газе.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котельных без постоянного обслуживающего персонала следует предусматривать управление электродвигателями со щита.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проектировании системы отопления в автономных котельных, работающих без постоянного обслуживающего персонала, расчетная температура воздуха в помещении принимается +5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эксплуатировать неисправное оборудование, а также оборудование с неисправными или отключенными устройствами аварийного отключения, блокировок, защит и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Замену перегоревших ламп должен производить электротехнический персонал.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Переносные ручные электрические светильники должны питаться от сети не выше 50 В. В особо неблагоприятных условиях, когда опасность поражения электрическим током усугубляется темнотой, повышенной влажностью, запыленностью, соприкосновением с металлическими поверхностями, напряжение сети не должно превышать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Проходы в каждом помещении и выходы из него должны быть свободны, не захламлены.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Дежурный персонал во время смены по разрешению мастера может привлекаться к ремонтным работам с освобождением на это время от обслуживания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Курение на территории и в производственных помещениях разрешается только в специально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Зоны, опасные для движения, должны быть огорожены.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обслуживании оборудования допускается применение металлических стремянок-лестниц. Работа с ящиков и других посторонних предметов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дежурным персоналом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Дежурному персоналу не разрешается принимать и сдавать дежурство во время ликвидации аварий в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воспламенения горючих веществ необходимо использовать огнетушитель, песок, землю или накрыть огонь брезентом или войлоком. Заливать водой горящее топливо и неотключенное электрооборудование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обнаружении малейших признаков отравления или раздражении кожи, слизистых оболочек глаз, верхних дыхательных путей необходимо сообщить об этом руководителю и обратиться к врачу (в медпункт).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котельной должны быть часы, телефон или звуковая сигнализация для вызова в экстренных случаях представителей администрации.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Сообщить руководителю работ обо всех замеченных во время работы неисправностях и недостатках, сделать запись в сменном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Проинформировать принимающего смену работника о работе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очистки или ремонта оборудования необходимо удостовериться в том, что в нем не осталось людей и каких-либо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47872befb6b4e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