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диффузорщика целлюлозы варочного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диффузорщика целлюлозы варочного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диффузорщика целлюлозы варочного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диффузорщика целлюлозы варочного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диффузорщика целлюлозы варочного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диффузорщиком.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диффузорщиков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целлюлозно-бумажной и лесохимической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диффузорщиком целлюлозы варочного 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диффузорщика целлюлозы варочного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Диффузорщик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диффузорщика целлюлозы варочного цеха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по схеме варочный аппарат-диффузор или варочный аппарат-выдувной резервуар выдувка целлюлозы без улавливания тепла паров выдувки и обезвреживания грязных конденсатов и неконденсируемых газов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выдувке массы из многотрубных установок в выдувной резервуар во избежание избыточного давления, превышающего 0,05 мПа, на коллекторе парогазовой смеси должны быть установлены взрывные клапаны.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опоражниванием варочного аппарата должна быть проверена готовность к выдувке (вымывке) всей аппаратуры (сцежи, диффузоры, выдувные или вымывные резервуары, массоловушки) и после получения разрешения руководителя работ на выгрузку массы поданы звуковой и световой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гидроударов перед началом выгрузки массы из варочного аппарата выгрузочное устройство и выдувной трубопровод должны быть прогреты, а для установок непрерывной варки - заполнены горячим щелоком.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опоражниванием варочного аппарата запорное приспособление, препятствующее открыванию выдувного (вымывного) клапана (задвижки, шиберы), должно сниматься (открываться, выключаться) только с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опоражнивании варочного аппарата запрещается присутствие работников в любой сцеже, подключенной к системе выдувки (вымывки) этого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 окончании выдувки массы из варочного аппарата в сцежу открывать люки необходимо только после отбора парогазовоздушной смеси со сцежи и после полного отбора щелока по разрешению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каждой вымывки котла следует производить проверку правильности показаний манометра, установленного на варочном котле.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Процесс варки, осуществляемый в аппарате непрерывного действия типа "Пандия", должен быть организован так, чтобы полностью не расходовалась щепа из приемного бункера во избежание ослабления пробки в загрузочном отверстии и выбросов массы со щелоком.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варочной установки непрерывного действия типа "Дефибратор" запрещается работа варочного котла на уровне столба щепы в нем ниже предельно допустимого.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оборудования установки для непрерывной варки целлюлозы типа "Камюр"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появлении гидроударов в системе загрузочной циркуляции питатель высокого давления должен быть остановлен, если принятие оперативных мер по корректировке режима работы системы загрузки не ликвидирует гидроудары;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пускать поток загрузки щепой варочного аппарата при работающем или находящемся под давлением варочном аппарате необходимо только после заполнения трубопроводов этого потока щелоком и выравнивания давления по обеим сторонам запорной арматуры на варочном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Открывать люки для очистки карманов дозатора щепы без его остановки и отключения от питания запрещается. Дополнительно должен быть остановлен и отключен питатель низкого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проведением осмотра и ремонта внутренней поверхности стенок варочного аппарата (футеровки) варочный аппарат должен быть освобожден от продукта, промыт, продут, провентилирован, на подводящих и нагнетательных трубопроводах к варочной установке должны быть установлены заглушки, сделан анализ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ремонт внутри варочной установки необходимо проводить с подвесной люльки или с инвентарных металлических лесов заводского исполнения.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проводиться в присутствии наблюдающего, с постоянным контролем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вести варочный процесс при износе роторного питателя и упорных сальниковых буртов корпуса питателя, вызывающем проникновение парогазовой смеси в производственное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приемом целлюлозы из варочного аппарата должна быть проверена готовность выдувной линии и диффузоров, в которые производится передувка. Необходимо также проверить плотность закрытия смотрового люка, качество прокладки на горловине диффузора, установку передувного "хобота" и надежность закрепления стяжек, закрытие вентиля спуска щелока из ловушки.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выдувку целлюлозы из аппарата должно быть получено разрешение от руководителя работ и дан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Освобождение стяжек, соединяющих передувной "хобот" с диффузором, и перемещение "хобота" допускаются только после промывки ловушки и доведения давления в диффузоре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диффузорщик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360c2c860fc4b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