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диспетчера производства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производства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 производствами;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производства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производства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длительное статическое напряжение мышц спины, шеи, рук и ног,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слухового анализатора при приеме и передаче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перенапряжение зрительного анализатора при работе за экраном монитора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использовании в работе персонального компьютера диспетчер должен знать о том, что если в помещении расположено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Диспетчер должен знать о том, что взаимное расположение персональных компьютеров влияет на уровень генерируемых ими излучений,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выполнения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Диспетчеру следует выполнять работу в той последовательности, которая определена инструкцией по эксплуатации используемого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Диспетчер должен знать, что рациональная рабочая поза способствует уменьшению утомляемости,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 помощи поворотной площадки монитор персонального компьютера должен быть отрегулирован в соответствии с рабочей позой диспетчера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Плоскость рабочего стола должна находиться на высоте 65–85 см с учетом индивидуальных особенностей диспетчера производства, при отсутствии такой возможности высота стола должна быть не менее 72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Пространство под столом для ног должно быть: по высоте — не менее 80 см, по ширине — не менее 50 см, по глубине — не менее 65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Рабочее кресло должно быть снабжено подъемно-поворотным устройством, обеспечивающим регулирование высоты сидения и спинки, высота сидения от пола должна быть в пределах 42–55 см, ширина — не менее 40 см, глубина — не менее 38 см, высота опорной поверхности спинки должна быть не менее 30 см, ширина — не менее 38 см, рабочее кресло должно иметь подлокотники.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Расстояние от экрана монитора до глаз диспетчера производства должно быть не менее 40–80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 целью снижения зрительного и костно-мышечного утомления диспетчеру следует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Для подключения оборудования к электрической сети необходимо использовать шнур питания, поставляемый в комплекте с оборудованием, не следует использовать самодельные электрические шнуры для подключения к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включении или выключении пульта следует браться за колодку штепсельной вилки, нельзя для этой цели браться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Корпус диспетчерского пульта должен быть заземлен.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замене предохранителей нельзя касаться рукой металлического каркаса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Нельзя касаться руками токоведущих частей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следует складывать посторонние предметы, документы и т. п. на защитный кожух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передавать свою работу на диспетчерском пульте лицам, не имеющим права работы на этом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напряжения зрения диспетчеру следует установить на экране монитора оптимальный цветовой режим (если такая возможность имеется), при этом рекомендуются ненасыщенные цвета: светло-зеленый, желто-зеленый, желто-оранжевый, желто-коричневый,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зрительной утомляемости диспетчеру предпочтительнее работать в таком режиме, чтобы на светлом экране видеотерминала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 целью снижения зрительного и костно-мышечного утомления диспетчеру, работающему на персональном компьютере, следует соблюдать установленный режим труда и отдыха, к которому относится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диспетчерского пульта (например, при появлении напряжения на нетоковедущих частях пульта) необходимо прекратить работу, выключить оборудование, вывесить предупредительную табличку и сообщить об этом непосредственному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корпусе диспетчерского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Диспетчер должен уметь оказывать первую помощь при ранениях,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6.2.6.1. Нельзя промывать рану водой,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6.2.6.2. Нужно осторожно снять грязь с кожи вокруг раны, очищая ее от краев раны наружу, чтобы не загрязнять рану,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070016fba8849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