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дистанционных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дистанционных работников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дистанционных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дистанционных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дистанционными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дистанционными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дистанционных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Режим рабочего времени и времени отдыха устанавливается работником по своему усмотрению, если иное не предусмотрено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дистанционной (удаленной) работе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напряжения в электрической цепи, замыкание которой может произойти через тело человека (при работе с оборудованием и средствами, рекомендованными или предоставленными работодателем);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электромагнитных излучений (при работе с оборудованием и средствами, рекомендованными или предоставленными работодателем);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статического электричества (при работе с оборудованием и средствами, рекомендованными или предоставленными работодателем);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ионизация воздуха (при работе с оборудованием и средствами, рекомендованными или предоставленными работодателем);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(при работе с оборудованием и средствами, рекомендованными или предоставленными работодателем);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на поверхностях оборудования и средств (при работе с оборудованием и средствами, рекомендованными или предоставленными работодателем);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повышенные физические и нервно-психические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оборудования и средств, предоставленных или рекомендованных работодателем,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освещения рабочего места.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обнаружения неисправностей в работе предоставленного работодателем оборудования, сообщить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 и средства, предоставленные или рекомендованные работодателем,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посторонних лиц к работе на оборудовании, предоставленном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и исправностью оборудования и средств, предоставленных или рекомендованных работодателем, периодически проводить их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Эксплуатацию оборудования и средств осуществлять в соответствии с инструкциями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поверхность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 оборудованием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прикасаться к движущимся частям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прикасаться к задней панели системного блока (процессора)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при снятых и поврежденных кожухах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касаться элементов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и перемещать оборудование, которое находится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регламентированные перерывы при работе с компьютером. Продолжительность непрерывной работы с персональным компьютером без регламентированного перерыва не должна превышать двух часов. Через каждый час работы следует делать перерыв продолжительностью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следует выполнять комплексы упражнений для глаз или организовывать физкультурные паузы.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поездки в офис работодателя и обратно: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избегать экстремальных условий на пути следования;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предоставленного работодателем оборудования, угрожающей аварией на рабочем месте: прекратить его эксплуатацию, а также подачу к нему электроэнергии; доложить о неисправностях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прекращении подачи электроэнергии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непривычного звука, запаха паленого, непроизвольного отключения компьютера и другого оборудования немедленно остановить работу и поставьте об этом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связанного с оборудованием, необходимо прекратить работу, вызвать пожарную охрану по телефону 101 или 112, отключить оборудование от электросети, обесточить электросеть. Приступить к тушению очага загорания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Убрать документацию и пр.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a4e655924643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