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для</w:t>
      </w:r>
      <w:r>
        <w:rPr>
          <w:rFonts w:hAnsi="Times New Roman" w:cs="Times New Roman"/>
          <w:b/>
          <w:bCs/>
          <w:color w:val="000000"/>
          <w:sz w:val="24"/>
          <w:szCs w:val="24"/>
        </w:rPr>
        <w:t>дробометчика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дробометчика.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N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дробометчиком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 передвигающиеся изделия, приспособления и оснастка - могут привести к травме;</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и заусенцы - к травме кожного покрова;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 к заболеванию органов слуха;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 к заболеванию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 к простудным заболеваниям; недостаточная освещенность — к заболеванию органов зрения;</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электротоком - к электротравме;</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 могут вызвать сердечно-сосудистые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дробометчик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спецодежду и спецобувь, подготовить средства индивидуальной защиты, проверить их исправность;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условиями работы предыдущей смены;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рабочем месте точные и конкретные указания от бригадира (мастера) по выполнению задания, безопасным приемам и методам труда;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ознакомиться с технологической картой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телефонной связи и освещения;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комплекта инструментов и принадлежностей;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необходимых средств пожаротушения и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пуском камнедробилки дробометчик обязан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звуковой и световой сигнализации;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целостность заземления путем наружного осмотра;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системы гидрообеспыливания и герметизации укрытий пылящих точек;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крепления болтовых соединений всех частей и узлов, фундаментных болтов;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 достаточном количестве масла в системе подшипников и других трущихся узлах камнедробилки;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защитных ограждений и предохранительных приспособлений;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электрооборудования и электроприводов, блокировочных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и исправность рычагов включения, обеспечивающих плавность включения и исключающих самопроизвольное переключение с холостого хода на рабочий;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техническое состояние шкивов, зубчатых и других передач, рамы, плит дробления и других деталей;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грузоподъемных механизмов и захватных приспособлений для удаления негабаритных камней из камнедробилки и конвейера;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решетки и козырька загрузочного отверстия.</w:t>
      </w:r>
    </w:p>
    <w:p>
      <w:pPr>
        <w:spacing w:line="240" w:lineRule="auto"/>
        <w:rPr>
          <w:rFonts w:hAnsi="Times New Roman" w:cs="Times New Roman"/>
          <w:color w:val="000000"/>
          <w:sz w:val="24"/>
          <w:szCs w:val="24"/>
        </w:rPr>
      </w:pPr>
      <w:r>
        <w:rPr>
          <w:rFonts w:hAnsi="Times New Roman" w:cs="Times New Roman"/>
          <w:color w:val="000000"/>
          <w:sz w:val="24"/>
          <w:szCs w:val="24"/>
        </w:rPr>
        <w:t>При выявлении неисправности электродвигателя, пусковых устройств, нарушения изоляции, открытых токоведущих частей электрооборудования, заземления дробометчик должен немедленно доложить мастеру для устранения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4.4.2. Дробометчику запрещается устранять неисправности электротехнического оборудования камнедробилки.</w:t>
      </w:r>
    </w:p>
    <w:p>
      <w:pPr>
        <w:spacing w:line="240" w:lineRule="auto"/>
        <w:rPr>
          <w:rFonts w:hAnsi="Times New Roman" w:cs="Times New Roman"/>
          <w:color w:val="000000"/>
          <w:sz w:val="24"/>
          <w:szCs w:val="24"/>
        </w:rPr>
      </w:pPr>
      <w:r>
        <w:rPr>
          <w:rFonts w:hAnsi="Times New Roman" w:cs="Times New Roman"/>
          <w:color w:val="000000"/>
          <w:sz w:val="24"/>
          <w:szCs w:val="24"/>
        </w:rPr>
        <w:t>4.4.3. Другие неисправности, кроме электротехнических, дробометчик должен устранять своими силами, а при невозможности — доложить мастеру (механику).</w:t>
      </w:r>
    </w:p>
    <w:p>
      <w:pPr>
        <w:spacing w:line="240" w:lineRule="auto"/>
        <w:rPr>
          <w:rFonts w:hAnsi="Times New Roman" w:cs="Times New Roman"/>
          <w:color w:val="000000"/>
          <w:sz w:val="24"/>
          <w:szCs w:val="24"/>
        </w:rPr>
      </w:pPr>
      <w:r>
        <w:rPr>
          <w:rFonts w:hAnsi="Times New Roman" w:cs="Times New Roman"/>
          <w:color w:val="000000"/>
          <w:sz w:val="24"/>
          <w:szCs w:val="24"/>
        </w:rPr>
        <w:t>4.4.4. Дежурному электротехнику восстановить и проверить отключенную систему энергообеспечения за счет постановки на место распределительных щитов и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замеченных и выявленных неисправностях камнедробилки дробометчик должен доложить мастеру. До устранения неисправностей и разрешения мастера пуск камнедробилки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с вибраторами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После пуска дробилки дробометчик должен проверить ее работу на холостом ходу до достижения нормальной работы. При появлении ненормального стука и шума необходимо дробилку выключить, доложить мастеру о ее неисправности и не включать до устранения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ведения технологического процесса дробления дробометчик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рабочем состоянии камнедробилку, питатели и конвейеры, подающие сырье или материалы, и обеспечивать их бесперебойную работу;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только заданный технологический процесс дробления;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выпуск качественной продукции заданных фракций;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подачу сырья и воды на орошение;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вести наблюдение за сигналами и подавать необходимые сигналы по ведению технологического процесса, иметь постоянную связь со смежными участками;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присутствия посторонних лиц в рабочей зоне;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подготавливать пробы продукции для лабораторного анализа;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управлять подъемно-транспортным оборудованием при строповке и извлечении негабаритных камней и посторонних предметов из дробеметной камеры.</w:t>
      </w:r>
    </w:p>
    <w:p>
      <w:pPr>
        <w:spacing w:line="240" w:lineRule="auto"/>
        <w:rPr>
          <w:rFonts w:hAnsi="Times New Roman" w:cs="Times New Roman"/>
          <w:color w:val="000000"/>
          <w:sz w:val="24"/>
          <w:szCs w:val="24"/>
        </w:rPr>
      </w:pPr>
      <w:r>
        <w:rPr>
          <w:rFonts w:hAnsi="Times New Roman" w:cs="Times New Roman"/>
          <w:color w:val="000000"/>
          <w:sz w:val="24"/>
          <w:szCs w:val="24"/>
        </w:rPr>
        <w:t>5.1.4. Дробометчик должен: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сырье только после набора электродвигателем полных оборотов;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попадания на конвейер и камнедробилку негабаритных камней 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работа на камнедробилке при: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предохранительных приспособлений;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ослаблении шпонок у зубчатых колес, шкивов или маховиков, а также ослаблении крепежных болтов;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повреждении пружины натяжения у щековых дробилок;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ослаблении крепления дробящих плит;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предохранительных шпилек к муфте приводного шкива камнедробилки;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образовании трещин и сколов станины, дробящих плит и других деталей;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нарушении устойчивости камнедробилки и повышении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камнедробилки дробометчику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посторонних лиц в рабочую зону;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подходы к камнедробилке, проходы к агрегатам;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засорять рабочую площадку;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становиться на камнедробилку;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класть инструмент и другие предметы на корпус и ограждения камнедробилки;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закрепленные за ним машины и механизмы и отлучаться с рабочего места без разрешения мастера смены или бригадира;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машинам и механизмам лиц, не связанных с их эксплуатацией или обслуживанием;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отвлекаться от работы и заниматься другими делами.</w:t>
      </w:r>
    </w:p>
    <w:p>
      <w:pPr>
        <w:spacing w:line="240" w:lineRule="auto"/>
        <w:rPr>
          <w:rFonts w:hAnsi="Times New Roman" w:cs="Times New Roman"/>
          <w:color w:val="000000"/>
          <w:sz w:val="24"/>
          <w:szCs w:val="24"/>
        </w:rPr>
      </w:pPr>
      <w:r>
        <w:rPr>
          <w:rFonts w:hAnsi="Times New Roman" w:cs="Times New Roman"/>
          <w:color w:val="000000"/>
          <w:sz w:val="24"/>
          <w:szCs w:val="24"/>
        </w:rPr>
        <w:t>5.1.7. При ведении технологического процесса дробления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подтягивать и поправлять болты, пружины и другие детали;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размер разгрузочной щели;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устанавливать ограждения;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надевать или снимать ремни передач;</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смазывать подшипники вручную;</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очистку дробилки и уборку рабочего места;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заглядывать в зев дробилки;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проталкивать или вытаскивать заклинившиеся во время дробления куски камня или посторонние предметы. Для этого необходимо пользоваться только специальными приспособлениями, не допуская использования для этих целей случайных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Указанные работы разрешается выполнять только после полной остановки камнедробилки и смежных с ней агрегатов, при отключенных от электросети силовых установках, снятых электрослесарем предохранителях или изъятых вилках разрыва пусковых устройств. На пусковых устройствах необходимо вывесить плакат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5.1.8. Находясь на рабочем месте, дробометчик должен: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внимательным ко всем предупредительным и запрещающим знакам, установленной сигнализации;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незамедлительно подавать необходимые установленные сигналы;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иметь в рабочей зоне необходимые предупредительные и запрещающие знаки;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сохранностью ограждений, плакатов по охране труда, предупредительных и запрещающих знаков, установленных и вывешенных в рабочей зоне на видном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5.1.9. При любых работах, связанных с ремонтом камнедробилки, дробометчик должен сообщить мастеру и допускать ремонтный персонал только с разрешения мастера.</w:t>
      </w:r>
    </w:p>
    <w:p>
      <w:pPr>
        <w:spacing w:line="240" w:lineRule="auto"/>
        <w:rPr>
          <w:rFonts w:hAnsi="Times New Roman" w:cs="Times New Roman"/>
          <w:color w:val="000000"/>
          <w:sz w:val="24"/>
          <w:szCs w:val="24"/>
        </w:rPr>
      </w:pPr>
      <w:r>
        <w:rPr>
          <w:rFonts w:hAnsi="Times New Roman" w:cs="Times New Roman"/>
          <w:color w:val="000000"/>
          <w:sz w:val="24"/>
          <w:szCs w:val="24"/>
        </w:rPr>
        <w:t>5.1.10. Ремонт производится только после полного отключения камнедробилки и всех смежных механизмов от электродвигателей. Ремонт производится оперативно-ремонтным персоналом после изъятия электрослесарем предохранителей и вилок разрыва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Должен быть полностью исключен случайный пуск камнедробилки или смежных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На пусковых устройствах должны быть таблички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Включить установленный световой сигнал, запрещающий пуск смежных механизмов и камнедробилки.</w:t>
      </w:r>
    </w:p>
    <w:p>
      <w:pPr>
        <w:spacing w:line="240" w:lineRule="auto"/>
        <w:rPr>
          <w:rFonts w:hAnsi="Times New Roman" w:cs="Times New Roman"/>
          <w:color w:val="000000"/>
          <w:sz w:val="24"/>
          <w:szCs w:val="24"/>
        </w:rPr>
      </w:pPr>
      <w:r>
        <w:rPr>
          <w:rFonts w:hAnsi="Times New Roman" w:cs="Times New Roman"/>
          <w:color w:val="000000"/>
          <w:sz w:val="24"/>
          <w:szCs w:val="24"/>
        </w:rPr>
        <w:t>Над загрузочным отверстием дробилки должен быть устроен временный настил с козырьком, исключающий падение различных предметов на людей, работающих в зоне ремонта дробилки.</w:t>
      </w:r>
    </w:p>
    <w:p>
      <w:pPr>
        <w:spacing w:line="240" w:lineRule="auto"/>
        <w:rPr>
          <w:rFonts w:hAnsi="Times New Roman" w:cs="Times New Roman"/>
          <w:color w:val="000000"/>
          <w:sz w:val="24"/>
          <w:szCs w:val="24"/>
        </w:rPr>
      </w:pPr>
      <w:r>
        <w:rPr>
          <w:rFonts w:hAnsi="Times New Roman" w:cs="Times New Roman"/>
          <w:color w:val="000000"/>
          <w:sz w:val="24"/>
          <w:szCs w:val="24"/>
        </w:rPr>
        <w:t>5.1.11. При производстве ремонтных работ присутствие мастера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Ремонтные работы производить только при условии нормального освещения места работы.</w:t>
      </w:r>
    </w:p>
    <w:p>
      <w:pPr>
        <w:spacing w:line="240" w:lineRule="auto"/>
        <w:rPr>
          <w:rFonts w:hAnsi="Times New Roman" w:cs="Times New Roman"/>
          <w:color w:val="000000"/>
          <w:sz w:val="24"/>
          <w:szCs w:val="24"/>
        </w:rPr>
      </w:pPr>
      <w:r>
        <w:rPr>
          <w:rFonts w:hAnsi="Times New Roman" w:cs="Times New Roman"/>
          <w:color w:val="000000"/>
          <w:sz w:val="24"/>
          <w:szCs w:val="24"/>
        </w:rPr>
        <w:t>5.1.12. Пуск камнедробилки и других агрегатов в работу после ремонта и опробования на холостом ходу дробометчик должен производить под руководством мастера или механика, производившего ремонтные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внезапной остановки камнедробилки необходимо немедленно выключить электродвигатель.</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ненормальных стуков, увеличении вибрации, неравномерной работы, застревании негабаритных камней и посторонних предметов дробометчик обязан немедленно выключить силовые установки и прекратить технологический процесс, не дожидаясь окончания дробления сырья, находящегося в дробильной камере. О создавшейся ситуации немедленно доложить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6.3.3. Удаление застрявших в дробильной камере негабаритных камней, посторонних предметов, очистку камеры от непереработанного сырья, а также уборку крупных камней с питателей камнедробилки производить только с применением подъемно-транспортных механизмов и приспособлений. Эти работы разрешается производить только после полной остановки дробилки и питающих ее систем при отключенных от сети электродвигателях, снятых электрослесарем предохранителях или изъятых вилках разрыва пускового устройства, включенной световой аварийной сигнализации и установке на пусковом устройстве плаката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6.3.4. Очистка зева дробилки и разгрузочной щели от застрявшего в ней материала осуществляется только сверху. Указанные работы, а также резка и извлечение попавшего в камнедробилку металла производятся только оперативно-ремонтным персоналом под наблюдением мастера или механика.</w:t>
      </w:r>
    </w:p>
    <w:p>
      <w:pPr>
        <w:spacing w:line="240" w:lineRule="auto"/>
        <w:rPr>
          <w:rFonts w:hAnsi="Times New Roman" w:cs="Times New Roman"/>
          <w:color w:val="000000"/>
          <w:sz w:val="24"/>
          <w:szCs w:val="24"/>
        </w:rPr>
      </w:pPr>
      <w:r>
        <w:rPr>
          <w:rFonts w:hAnsi="Times New Roman" w:cs="Times New Roman"/>
          <w:color w:val="000000"/>
          <w:sz w:val="24"/>
          <w:szCs w:val="24"/>
        </w:rPr>
        <w:t>6.3.5. При нарушении всей установленной сигнализации или одной из них дробометчик должен прекратить работу и о причине остановки доложить мастеру.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поступления общего сигнала об окончании работы дробеметной установки дробометчик обязан:</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подать через 1–2 минуты световые и звуковые сигналы об окончании приема материала и окончании работы;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подачу камня в бункер питателя;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закончить переработку всего загруженного в бункер питателя каменного материала;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разгрузить переработанный материал;</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подачу воды;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зимой слить воду из водяных камер;</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полностью отключить камнедробилку и смежные агрегаты с изъятием электрослесарем плавких предохранителей и вилок разрыва пускового устройства.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от сырья, материала и мусора рабочее место, подходы и проходы.</w:t>
      </w:r>
    </w:p>
    <w:p>
      <w:pPr>
        <w:spacing w:line="240" w:lineRule="auto"/>
        <w:rPr>
          <w:rFonts w:hAnsi="Times New Roman" w:cs="Times New Roman"/>
          <w:color w:val="000000"/>
          <w:sz w:val="24"/>
          <w:szCs w:val="24"/>
        </w:rPr>
      </w:pPr>
      <w:r>
        <w:rPr>
          <w:rFonts w:hAnsi="Times New Roman" w:cs="Times New Roman"/>
          <w:color w:val="000000"/>
          <w:sz w:val="24"/>
          <w:szCs w:val="24"/>
        </w:rPr>
        <w:t>7.3.2. При необходимости очистки внутренней части дробилки сообщить мастеру, на все работы по очистке внутренней частей дробилки вызывать ремонтный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7.3.3. После очистки дробеметной установки следует проверить: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ременные и цепные передачи, при необходимости отрегулировать их;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корпус и рабочие органы камнедробилки (износ, трещины, сколы), крепление деталей и узлов;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конвейеров, питателей, приемного бункера.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b5096fa9036494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