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газонокосильщика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газонокосильщика.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газонокосильщика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газонокосильщика;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газонокосильщика;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газонокосилкой;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газонокосилкой;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газонокосилкой.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газонокосильщиков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газонокосилкой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 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газонокосильщика.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Газонокосильщику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с газонокосилкой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эксплуатации газонокосилки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Газонокосильщик, выполняющий работы с газонокосилкой,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Работа оборудования должна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газонокосильщика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газонокосильщик должен пройти стажировку под руководством газонокосильщиков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эксплуатации газонокосилки газонокосильщик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Газонокосильщик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с газонокосилкой.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с газонокосилкой газонокосильщик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газонокосильщик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газонокосильщика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газонокосильщика, выполняющего работы по скашиванию травы ручным бензо- и электроинструментом, могут оказывать воздействие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незащищенный вращающийся режущий элемент газонокосилки;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отскочившие с большой скоростью от режущего элемента во время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выхлопных газов в воздухе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химические вещества, входящие в состав топливной смеси, масла;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факторы пожара (в случае возгорания топлива при заправке газонокосилки);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 газонокосилки;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режущего элемента газонокосилки;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недостаточное освещение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газонокосильщиков, при выполнении работ с газонокосилкой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газонокосильщикам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с газонокосилкой газонокосильщик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газонокосильщика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газонокосильщиков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Газонокосильщик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газонокосильщик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газонокосильщик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с газонокосилкой.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у газонокосилки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и правильность заточки ножа;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и надежность крепления защитного кожуха. Одновременно произвести осмотр систем питания двигателя и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Горловина бензобака газонокосилки должна быть закрыта пробкой, бак должен быть надежно закреплен к корпусу газонокосилки, ручка крана должна надежно фиксироваться в двух положениях, имеющих четко различимые надписи "Открыто - Закрыто". Места соединения крана с бензобаком и отходящим патрубком, а также сальник ручки крана не должны пропускать топливо. Ручка управления дросселем должна перемещаться плавно, без заедания и ощутимого люфта. Приемная труба глушителя и сам глушитель не должны иметь трещин, разрывов металла и сквозной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Пробный запуск газонокосилки должен производиться в соответствии с инструкцией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газонокосильщик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противопожарного инвентаря, аптечки первой помощи.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Газонокосильщик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газонокосильщика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с газонокосилкой газонокосильщик обязан выполнять только ту работу, по которой прошел обучение, инструктаж по охране труда и к которой допущен газонокосильщиком,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Кошение газонов следует производить в светлое время суток. Косить газоны во время дождя, густого тумана (при видимости менее 50 м) и при сильном ветре (более 6 баллов)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питания электрогазонокосилок следует установить вдоль газонов, подлежащих кошению, штепсельные разъемы. Штепсельный разъем должен иметь заземляющий контакт, обеспечивающий опережающее подключение заземления к корпусу газонокосилки относительно подачи питающего напряжения и более позднее его отключение при выключении.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и места расположения штепсельных разъемов определяют исходя из того, что длина кабеля, соединяющего газонокосилку со штепсельным разъемом, не должна превышать 150 м, для чего необходимо предусмотреть кабельный барабан с емкостью.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Кабель, соединяющий газонокосилку со штепсельным разъемом, не должен иметь механических повреждений наружной оболочки. Токоведущие части должны быть недоступны для случайного прикосновения.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Непосредственно перед кошением следует произвести осмотр скашиваемого участка и убрать находящиеся на нем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нахождение посторонних лиц на участке кошения газона.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Начинать кошение газона следует таким образом, чтобы исключить засорение скошенной травой проезжей части улиц, дорог, бульваров и пешеходных дорожек.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 газонокосилки с одного участка на другой следует выключать режущий аппарат и устанавливать его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Нож режущего аппарата газонокосилки следует очищать от травы специальными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ножи режущего аппарата газонокосилки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газонокосилки, оборудованные механическим двигателем, при скашивании газонов на высоту менее 2 см;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газонокосилки при кошении травостоя высотой более 20 см. Для этой цели следует применять сенокосилки;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ремонтные, регулировочные (кроме регулировки карбюратора) работы при работающем двигателе газонокосилки;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заправки газонокосилки этилированный бензин;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во время заправки газонокосилки топливом, а также во время работы газонокосилки.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в процессе кошения газона обнаружены посторонние стуки или повышенная вибрация газонокосилки, то двигатель газонокосилки должен быть остановлен.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случайном повреждении кабеля электрогазонокосилки следует немедленно прекратить работу и обесточить газонокосилку путем отключения штепсельного разъема.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длительным хранением газонокосилки следует опорожнить топливный бак и выполнить полное техническое обслуживание в соответствии с технической документацией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5.1.18. Соблюдать "Правила противопожарного режима в Российской Федерации"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обнаружения неисправностей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Газонокосильщик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Газонокосильщик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газонокосильщиков.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газонокосильщик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газонокосильщику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газонокосильщик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газонокосильщиков.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бензо- и электроинструмента могут возникнуть следующие аварийные ситуации: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 помещениях, где проводится ремонт инструмента;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газонокосильщика при вылете предметов из-под режущего органа инструмента;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электротравмы;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возгорание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газонокосильщиков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замеченных неисправностях или создавшейся аварийной ситуации, угрожающей людям, работающий с бензо- и электроинструментом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заглушить двигатель;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работающих об опасности;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неисправности или создавшейся аварийной ситуации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Первая помощь пострадавшему должна быть оказана немедленно, используя перевязочные материалы,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Запрещается оставлять газонокосилку, бензо- и электроприводный инструмент без присмотра: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работающим двигателем;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подключенным электропитанием;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ключом в замке зажигания или с ключом безопасности в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перевести рычаг газа в положение «малых оборотов»;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отпустить скобу безопасности (через некоторое время двигатель и режущий нож остановятся);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электропитание;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вынуть ключ из замка зажигания или ключ безопасности из двигателя;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высоковольтный провод со свечи зажигания;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травосборник (газонокосилки) и защитный кожух инструмента от измельченной травы.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Перед перемещением инструмента для хранения в закрытом помещении необходимо дождаться полного остывания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Газонокосильщики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a40ceca66546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