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гигиениста стоматологического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гигиениста стоматологического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гигиениста стоматологического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гигиениста стоматологического;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гигиениста стоматологического;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гигиенистом стоматологическим;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гигиенистом стоматологическим.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гигиенистов стоматологических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гигиенистом стоматологическим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Гигиенист стоматологический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гигиенистом стоматологическим.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гигиенист стоматологический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Гигиенист стоматологический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гигиениста стоматологического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гигиенистом стоматологическим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Гигиенист стоматологический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Гигиенист стоматологический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Гигиенист стоматологический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работник должен осмотреть приборы, медицинское оборудование, которые будут использоваться в работе, проверить их исправность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использованием медицинского оборудования работник должен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достаточности освещения медицинского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Все манипуляции, при которых возможно загрязнение рук и слизистых кровью или биологическими жидкостями, следует производить в резиновых перчатках. При угрозе разбрызгивания крови или биологических жидкостей следует работать в масках или респираторах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готовность к работе стоматологического оборудования, приборов, аппаратов, а также другого оборудования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подключении изделий медицинской техники запрещается использование переходников и удлинителей.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применять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со стоматологическим оборудованием, инструментом соблюдать правила их эксплуатации в соответствии с инструкциями по охране труда и инструкциями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работой стоматологического оборудования, состоянием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Прекратить работу с использованием стоматологического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оборудования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обработки зубов высокооборотными бормашинами или турбинами гигиенисту стоматологическому рекомендуется защищать от образующихся разнообразных аэрозолей органы дыхания четырехслойными масками из стерильной марли, которые нужно менять через 4 ч. Для защиты органов зрения необходимо пользоваться специальными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лечения больного следует избегать контактов, способствующих загрязнению объектов и распространению инфекции (нельзя вести записи, прикасаться к телефонной трубке, пользоваться косметикой, принимать пищу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Гигиенист стоматологической обязан мыть и дезинфицировать руки перед осмотром каждого пациента или выполнением процедур, а также уборки помещений, посещения туалета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Смену перчаток необходимо проводить после каждого пациента. Не допускать повторного использования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Обязательное проведение обработки дезраствором подголовников и сиденья кресла, светильника и ручки светильника при универсальной стоматологической установке, рабочего столика после каждого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попадании биологических жидкостей пациента на различные поверхности провести их срочное обеззараживание путем двукратного протирания ветошью, смоченной дезинфицирующими растворами.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Использованный стоматологический инструментарий сразу же после окончания манипуляций или процедуры следует погружать в емкость с дезинфицирующим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Медицинские отходы, образуемые в процессе работы, необходимо обеззараживать и собирать в предназначенные для этих целей пакеты и емкости в строгом соответствии с правилами сбора, хранения и утилизации, утвержденными в учреждении.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особую осторожность при работе с режущими и колющими предметами (ножницы, стеклянные предметы и пр.). При выполнении стоматологических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выполнения стоматологических манипуляций не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необходимо соблюдать все меры санитарно-гигиенического и противоэпидемического режима, асептики и антисептики, профилактики вирусного гепатита В и ВИЧ-инфекции, выполнять требования соответствующих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При контакте с пациентами во время их осмотра и проведения стоматологических процедур гигиенист стоматологический должен проявлять терпение, доброжелательность, внимание к их просьбам, деликатность, культуру общения. Необходимо исключить все поводы для агрессивного поведения.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процессе работы правильно применять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применять резиновые перчатки, избегать уколов и порезов. Перчатки, снятые единожды, повторно не использовать. Все повреждения на коже рук перед надеванием перчаток заклеивать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консервирования и хранения биологического материала, правила утилизации медицинских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лекарственные препапарты без этикеток, а также какие-либо вещества неизвестного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оборудования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гигиенистом стоматологическим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Вымыть руки, не снимая перчаток, проточной водой с мылом, снять перчатки. Руки дезинфицируют сразу же после снятия перчаток. Для ухода за кожей рук использовать смягчающие и защитные кремы, обеспечивающие эластичность и прочность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Оборудование, приборы, приспособления, материалы, медицинские и дезинфицирующие средства, документацию убрать в установленные места. Предметы одноразового использования сдать на утилизацию. Осуществить утилизацию медицинских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 случае контакта рук с хлорными препаратами, кожу обработать ватным тампоном, смоченным 1% раствором гипосульфита натрия для нейтрализации остаточного количества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Не использованные в течение смены материалы и инструменты со стерильного стола должны быть направлены на повторную стерилизацию.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2c837d5b9e45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