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главного энергетика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главного энергетика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главного энергетика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главного энергетика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главного энергетика;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главного энергетика;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главными энергетиками;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главного энергетика.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главного энергетика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главным энергетиком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Главный энергетик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Главный энергетик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Главный энергетик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главного энергетика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психофизиологическое и умственное перенапряжение (например, при поиске причин ошибок, сбоев, остановок машин, что требует анализа многочисленных вариантов, выбора в уме различных альтернатив);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перенапряжение зрительного анализатора (например, при работе за экраном дисплея);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электрический ток, путь которого в случае замыкания на корпус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неудовлетворительные микроклиматические условия в рабочем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рабочего места (рабочей зоны).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</w:t>
      </w:r>
      <w:r>
        <w:rPr>
          <w:rFonts w:hAnsi="Times New Roman" w:cs="Times New Roman"/>
          <w:color w:val="000000"/>
          <w:sz w:val="24"/>
          <w:szCs w:val="24"/>
        </w:rPr>
        <w:t>а</w:t>
      </w:r>
      <w:r>
        <w:rPr>
          <w:rFonts w:hAnsi="Times New Roman" w:cs="Times New Roman"/>
          <w:color w:val="000000"/>
          <w:sz w:val="24"/>
          <w:szCs w:val="24"/>
        </w:rPr>
        <w:t>»</w:t>
      </w:r>
      <w:r>
        <w:rPr>
          <w:rFonts w:hAnsi="Times New Roman" w:cs="Times New Roman"/>
          <w:color w:val="000000"/>
          <w:sz w:val="24"/>
          <w:szCs w:val="24"/>
        </w:rPr>
        <w:t>, представляющих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71-16),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Главный энергетик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энергетику следует обратить внимание на рациональную организацию рабочего места, подготовить необходимый инструмент, приспособления и проверить их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включением электрооборудования в электрическую сеть энергетику следует визуально проверить исправность розетки, вилки, а также электрических шнуров и кабелей, используемых для питания машин и подсоединений между собой всех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выполнения работ по техническому обслуживанию и ремонту электрооборудования энергетику следует принять необходимые меры, обеспечивающие безопасность труда, в том числе меры электробезопасности, к которым относятся следующие: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выполнить необходимые отключения и принять меры, препятствующие ошибочному или самопроизвольному включению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отсутствие напряжения на токоведущих частях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необходимости оградить токоведущие части, оставшиеся под напряжением, и установить предупреждающие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Энергетик должен лично убедиться в том, что все меры, необходимые для обеспечения безопасности работающих, выполнены; при возникновении сомнений в достаточности и правильности принятых мер и в возможности безопасного выполнения работы энергетик не должен приступать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Энергетик перед началом работы должен проверить наличие и исправность всех необходимых электрозащитных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главный энергетик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главный энергетик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организации выполнения работ по эксплуатационно-техническому обслуживанию, профилактическим проверкам, текущему ремонту энергетического оборудования энергетику следует руководствоваться эксплуатационной документацией, в том числе инструкциями по эксплуатации фирм-изготовителей.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подключения электрооборудования к электрической сети следует применять фирменный шнур питания, поставляемый в комплекте с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техническом обслуживании и ремонте энергетического оборудования с применением электрозащитных средств (например, указателя напряжения, ручного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электроинструмента и т. п.) энергетик не должен приближаться к токоведущим частям на расстояние меньше длины изолирующей части этих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Проверять отсутствие напряжения следует указателем напряжения заводского изготовления, исправность которого должна быть проверена перед его использованием.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с электрооборудованием следует применять ручной электроинструмент только с изолирующими ручками; у отверток, кроме того, должен быть изолирован стержень.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необходимости выполнения работ без снятия напряжения и при использовании изолирующих средств защиты энергетик должен помнить и выполнять следующие правила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держать изолирующие части средств защиты можно только за рукоятки до ограничительного кольца;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располагать изолирующие части средств защиты следует таким образом, чтобы не возникла опасность перекрытия по поверхности изоляции между токоведущими частями проводов или замыкания на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избежание случаев электротравматизма не допускается оставлять неизолированные концы проводов после демонтажа узлов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необходимости выполнения пайки проводов или деталей с использованием оловянно-свинцовых припоев типа ПОС энергетик должен иметь в виду и соблюдать следующие меры предосторожности: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поскольку припои типа ПОС содержат в своем составе свинец, следует помнить о том, что при этом одежда, кожа рук загрязняются парами свинца, что может привести (при количествах, превышающих ПДК) к свинцовым отравлениям организма;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для предотвращения ожогов лица и глаз отлетевшими частицами расплавленного припоя следует пользоваться пинцетом для поддерживания припаиваемых проводов,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 избежание возникновения пожара следует соблюдать осторожность при работе с электрическим паяльником и пользоваться специальными подставками.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Главный энергетик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главному энергетику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главного энергетика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главным энергетиком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Главный энергетик предприятия при возникновении аварийных ситуаций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Немедленно прекратить работу, отключить от электросети средства оргтехники и прочее электрооборудование и сообщить о возникновении аварийной ситуации и ее характере непосредственному руководителю; при необходимости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Под руководством непосредственного руководителя принять участие в ликвидации создавшейся аварийной ситуации, если это не представляет угрозы для здоровья или жизни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возникновения нарушений в работе средств оргтехники или другого оборудования, а также при возникновении нарушений в работе электросети (запах гари, посторонний шум при работе средств оргтехники и другого оборудования или ощущение действия электрического тока при прикосновении к их корпусам, мигание светильников и т.д.) отключить средства оргтехники и другое оборудование от электросети, вызвать технический персонал и сообщить об этом своему непосредственному руководителю.;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неисправностей мебели и приспособлений прекратить их использование,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пожар,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Тушение очага пожара производить с помощью порошковых или углекислотных огнетушителей с обязательным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6.3.10. При несчастных случаях на производстве с другими работниками оказать пострадавшему первую помощь, помочь доставить его в ближайшее медицинское учреждение, при необходимости вызвать медицинских работников на место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6.3.11. Немедленно сообщить своему непосредственному руководителю о происшедшим с ним или по его вине несчастном случае, а также о любом несчастном случае с участием других работников своей организации или сторонней организации, свидетелем которого работник был.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6.3.12. Принять меры для сохранения обстановки несчастного случая, если это не сопряжено с опасностью для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6.3.13. При расследовании несчастного случая работник должен сообщить все известные ему обстоятельства происшедшего случая.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6.3.14. При совершении террористических актов или угрозе их совершения действовать в соответствии с рекомендациями по безопасности при чрезвычайных ситуациях, действующими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6.3.15. В случае обнаружения в служебных помещениях нарушений требований безопасности труда, которые не могут быть устранены собственными силами, а также в случае возникновения угрозы жизни или здоровью самого работника или других работников сообщить об этом своему непосредственному руководителю, приостановить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8d41054088b434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