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механика (ответственный за технически исправное состояние ПС)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механика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Федеральные нормы и правила в области промышленной безопасности,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26 ноября 2020 года N 461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2.1.5. 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 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канат, грузозахватные устройства и убедиться: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в грузозахватных устройствах и обрывов проволочек, сплющиваний и перегибов в канате;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надрывов на зеве крюка, в его свободном вращении в обойме, а также в том, что его крепление предотвращает самоотвинчивание;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применяемых грузозахватных устройств массе и размерам поднимаемых или перемещаемых грузов, в отсутствии трещин и износа захватных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 При недостаточном освещении места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во время осмотра обнаружены неисправности, препятствующие безопасной работе подъёмного сооружения,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электроинструментом на переносных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стреловых кранов и кранов-манипуляторов на площадках с уклоном, превышающим паспортную величину для данного крана, на свеженасыпанном неутрамбованном грунте, а также вблизи откосов котлованов или траншей на недопустимом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перемещения краном кирпича на поддонах без ограждения над людьми;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в кабине и кузове автомашины при ее погрузке и разгрузке;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подачи материалов, изделий в оконные и другие проемы без приемных площадок;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посадку в тару, поднятую краном, и нахождения в ней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под стрелой крана при ее подъеме и опускании.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исправным инструментом 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Опускать грузы на перекрытия, опоры и площадки без предварительного расчета прочности конструкции и перегружать их сверх допустимых нагрузок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Оставлять груз в подвешенном состоянии, а также поднимать и перемещать людей грузоподъемными механизмами, не предназначенными для их подъема, запрещается. В случае неисправности механизма, когда нельзя опустить груз, место под подвешенным грузом должно быть ограждено и вывешены плакаты "Опасная зона", "Проход закрыт".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Главному механику,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выведенных из действия или неисправных приборах безопасности и тормозах.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Главному механику, запрещается допускать в работу подъёмные сооружения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крановых металлоконструкциях опасных дефектов (трещин, деформаций, утонения стенок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ослаблении креплений в соединениях металлоконструкций или деталей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приборов и устройств 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механизмов и тормозов и недопустимом износе их деталей;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недопустимых дефектов стальных канатов и их креплений и неисправности крюка и его подвески;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неисправностей кранового пути;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истечении срока технического освидетельствования или нормативного срока службы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запрещении работы кранов инспектором Ростехнадзора или инженерно-техническим работником по надзору за безопасной эксплуатацией подъёмных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подъёмных сооружений, грузозахватных органов и приспособлений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запрещается оставлять подъёмные сооружения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механика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механиком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4e7759046442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