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рыбовода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рыбовода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рыбовода;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рыбовода;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главным рыбоводом;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рыбовода.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главного рыбовода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Минтруда России от 04.12.2020 № 858н</w:t>
      </w:r>
      <w:r>
        <w:rPr>
          <w:rFonts w:hAnsi="Times New Roman" w:cs="Times New Roman"/>
          <w:color w:val="000000"/>
          <w:sz w:val="24"/>
          <w:szCs w:val="24"/>
        </w:rPr>
        <w:t>, Об утверждении Правил по охране труда при добыче (вылове), переработке водных биоресурсов и производстве отдельных видов продукции из водных биоресурсов.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главным рыбоводом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главного рыбовода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передвигающиеся машины и механизмы, вращающиеся и движущиеся части технологического оборудования, перемещаемое сырье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разрушение технологического оборудования, работающего под давлением, вследствие возникновения аварийной ситуации;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и материалов, сырья, полуфабрикатов и готовой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технологического оборудования, коммуникаций, сырья (при выпуске замороженной продукции, работе с холодильным оборудованием, контакте с холодными поверхностями технологического оборудования),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нагреваемых поверхностей технологического оборудования (электроплиты, варочные поверхности), тепловое воздействие в горячих цехах (повышенная температура воздуха рабочей зоны);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шума, инфразвука, ультразвука и вибрации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температуры воды и пара, повышенная влажность на рабочих местах 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поражающие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статические и динамические физические перегрузки при подъеме и перемещении тяжестей вручную;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экстремальные метеорологические условия труда на объектах добычи водных биоресурсов, вызывающие повышенный крен, дифферент и качку, заливание водой рабочих поверхностей рыбопромыслового судна, их обледенение;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воздуха, в том числе в рабочих помещениях (сквозняки);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главному рыбоводу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судов рыбопромыслового флота внутренних водоемов и прибрежного плавания водоизмещением менее 5 т ведение промысла при волнении моря свыше 2 баллов (высота волны 0,25-0,75 м) и силе ветра более 4 баллов (скорость ветра 5,3-7,4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судов рыбопромыслового флота внутренних водоемов и прибрежного плавания водоизмещением менее 20 т ведение швартовных и грузовых операций на открытых участках водной поверхности при волнении моря свыше 2 баллов (высота волны 0,25-0,75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названных условиях суда должны быть отведены в безопасное место либо работники сняты с борта судов и доставлены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обеспечения безопасности членов судового экипажа при маневрировании судна во время ведения промысла капитан судна рыбопромыслового флота или вахтенный помощник капитана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поставить в известность вахтенного мастера по добыче о маневрировании судна, а при выполнении маневра судна в неблагоприятных условиях сделать объявление по общесудовой трансляции;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исключить намотку орудий лова и их оснастки на винт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 случае аварии с орудиями лова, промысловыми и грузовыми механизмами и устройствами или возникновении других опасностей в безопасное место должны быть удалены члены судового экипажа, не задействованные в промысловых операциях и работе с орудиями 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исключить нахождение в местах выполнения промысловых операций членов судового экипажа, не входящих в состав промысловой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Промысловые операции по спуску-подъему орудий лова, выполнение которых связано с изменением хода или направления движения судна рыбопромыслового флота, выполняются только по команде капитана или вахтенного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выполнения промысловых операций капитан и вахтенный помощник капитана свои команды должны отдавать только через должностное лицо, руководящее в данный момент работами на палубе (старшего мастера или мастера по добыче).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выполнения промысловых операций на судне рыбопромыслового флота между работниками, отдающими команды и их выполняющими, должна быть обеспечена двухсторонняя звуковая связь (голосовая или с помощью специальных переговорных устройств) независимо от погодных условий, состояния поверхности моря и звуковых помех.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Смена промысловой вахты должна производиться в полном составе.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смену промысловой вахты во время выполнения операций по выборке или постановке орудий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промысловых операций запрещается иметь кольца и браслеты на руках, а также галстуки и косынки на шее.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выборке и травлении канатов и орудий лова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следить за нагрузкой механизмов и своевременно изменять режим работы, не допуская их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следить за натяжением канатов и орудий лова и своевременно регулировать скорость их выборки и травления, не допуская образования колышек (петель);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обеспечивать правильную выборку и укладку орудий 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следить за проходом вертлюгов, скоб и других соединительных деталей через блоки, ролы, направляющие ролики, клюзы, в необходимых случаях своевременно снижая скорость выборки и 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турачках (шпилях)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избежание проскальзывания каната на турачке перед выборкой и травлением необходимо наложить не менее пяти шлагов на остановленную (невращающуюся) турачку;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накладывать шлаги на горизонтальную турачку необходимо таким образом, чтобы коренной и ходовой концы каната располагались на турачке сверху, а не снизу;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пуск механизма производить только после того, как на турачку будут наложены шлаги;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травление канатов с турачки производить только путем пуска механизма на обратный ход (в сторону "травить"). Перед травлением необходимо предупредить работника, укладывающего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выборке и травлении ходовой конец необходимо держать только кистями рук на расстоянии не ближе 1 м (а при работе с синтетическими канатами - 2 м) от турачки и находиться от турачки со стороны, противоположной коренному концу, и в стороне от линии его движения (натяжения);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работе на турачке необходимо постоянно следить за движением коренного конца и своевременно передавать команды работнику, управляющему механизмом;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выбранный конец каната должен разноситься или укладываться в бухту в безопасном для работников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закусывании ходового конца механизм следует немедленно остановить, а затем медленно пустить на обратный ход до устранения закусывания;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проскальзывание каната на турачке необходимо устранять только наложением дополнительных шлагов;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накладывать дополнительные шлаги разрешается только при остановленном механизме.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промысловых операций находящиеся на промысловой палубе люки грузовых трюмов и выходящие на промысловую палубу двери должны быть закрыты. Открывать люки трюмов разрешается только во время выливки улова в трюм.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подъеме (выборке) орудий лова сетную часть разрешается брать руками только тогда, когда она находится на планшире, не перегибаясь за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Камни или другие поднятые в орудиях лова посторонние предметы до сбрасывания за борт должны закрепляться на палубе, если отсутствуют возможности освобождения сетных орудий добычи (вылова) от посторонних предметов в процессе выборки.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попадании в орудия лова взрывоопасных или других подозрительных предметов выборка орудий лова должна быть немедленно приостановлена. Работа может быть продолжена только после выполнения соответствующих указаний и разрешения капитана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Вылов плавающих за бортом судна рыбопромыслового флота неустановленных предметов и подъем их на борт судна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рыбовода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рыбовода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рыбоводом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16d9e0664f4f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