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главного специалиста по автоматизированным системам управления технологическими процессами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главного специалиста по автоматизированным системам управления технологическими процессами (далее главный специалист по АСУиТП)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главного специалиста АСУиТП;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главного специалиста АСУиТП;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главным специалистом АСУиТП;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главным специалистом АСУиТП.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главного специалиста АСУиТП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РФ 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главного специалиста АСУиТП.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Главному специалисту АСУиТП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главным специалистом АСУиТП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Главный специалист АСУиТП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Главному специалисту АСУиТП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проведении работ должны выполняться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Работы с вредными и взрывопожароопасными веществами должны проводиться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Присутствие посторонних лиц в рабочем пространстве оборудования во время его наладки или испытания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Работы по проектированию АСУ должны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инженера АСУ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Инженер АСУ должен: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организационно-распорядительные, нормативные, методические документы по вопросам АСУ;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акты по вопросам обеспечения безопасной эксплуатации технических средств АСУ;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характеристики, конструктивные особенности, режимы эксплуатации оборудования, аппаратуры;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Соблюдение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внутреннего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распорядка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Главный специалист АСУиТП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Главный специалист АСУиТП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Главный специалист АСУиТП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главного специалиста АСУиТП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главного специалиста АСУиТП могут воздействовать следующие опасные и вредные производственные факторы, профессиональные риски и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Главный специалист АСУиТП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Главный специалист АСУиТП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рабочее место, убрать все мешающие работе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Протереть рабочую поверхность клавиатуры, очистить экран.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Визуально проверить правильность подключения ПЭВМ к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электрооборудования;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Порядок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проверки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материалов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(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заготовки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полуфабрикаты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главный специалист АСУиТП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Главный специалист АСУиТП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наличии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целях обеспечения защиты от электромагнитных и электростатических полей допускается применение приэкранных фильтров и специальных экранов, прошедших испытания в аккредитированных лабораториях и имеющих гигиенический сертификат.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работать на оборудовании со снятыми кожухами и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трогать кабели и провода, соединяющие блоки АСУ, перемещать устройства, находящиеся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оставлять без присмотра включенные ПЭВМ и отдельные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производить самостоятельно любые виды ремонта и устранение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использовать дискеты низкого качества и других организаций во избежание заражения компьютера вирусами.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Устранение повреждений оборудования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к работе посторонних и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вычислительной техники в соответствии с инструкциями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Работы производить в соответствии с руководством завода - изготовителя оборудования, Правилами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применение самодельных обогревательных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подходить к открытому огню.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Курить строго в отведённых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безопасного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обращения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материалами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(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сырье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заготовки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полуфабрикаты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Главный специалист АСУиТП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Главный специалист АСУиТП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главного специалиста АСУиТП,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главного специалиста АСУиТП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главным специалистом АСУиТП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главного специалиста АСУиТП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поражении электрическим током необходимо немедленно освободить пострадавшего от действия тока, соблюдая требования электробезопасности, оказать первую помощь и вызвать работника медицинской службы,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Действия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первой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помощи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пострадавшим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травмировании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отравлении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повреждениях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здоровья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 работе с электрооборудованием отключить его от сети..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ПЭВМ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главный специалист АСУиТП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9fdd50a11e544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