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глазуровщика-ангобщика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глазуровщика-ангобщика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глазуровщика-ангобщика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глазуровщика-ангобщика;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глазуровщика-ангобщика;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глазуровщиком.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глазуровщиков-ангобщиков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глазуровщиком-ангобщиком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глазуровщика-ангобщика.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Глазуровщик-ангобщик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глазуровщика-ангобщика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эксплуатации глазуровочной машины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глазуровочной машины необходимо строго соблюдать требования, изложенные в эксплуатационной документации завода-изготовителя глазуровочной машины, и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следующие требования по обеспечению безопасности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пуске или остановке отдельных частей машины пользоваться для оповещения принятой сигнализацией;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показаниями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пролива глазури на пол;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ленты конвейера производить равномерно по всей ее ширине.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глазуровочной машиной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машину струей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машину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 ремонт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Отключать глазуровочную машину от электрической сети при любых профилактических работах, техническом обслуживании, ремонте, наладке. При этом на месте ее подключения к сети должна висеть табличка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Категорически запрещается работать с глазуровочной машиной при отсутствии соединения заземляющего зажима с контуром заземления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контакта с поверхностями машины, имеющими повышенную температуру.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рабочее место в чистоте и порядке, своевременно убирать с пола рассыпанные и/или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подъеме и перемещении тяжестей вручную соблюдать установленные допустимые уровни трудовой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глазуровщик-ангобщик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053fc5e6324a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