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гримера-пастижера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гримера-пастижера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гримера-пастижера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гримера-пастижера;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гримера-пастижера;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гримером-пастижером.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16.12.2020 N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производству работ гримером-пастижером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Гримерное помещение, где проводятся работы с актерами, должно размещаться вблизи гримерных помещений актеров, иметь естественное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Гримерное помещение должно быть оборудовано достаточным количеством умывальников с горячим и холодным водоснабжением, канализацией, отоплением, приточно-вытяжной вентиляцией, туалетом.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Гримерное помещение оборудуется встроенными специальными шкафами для хранения париков и пастижерских изделий, подъёмно-поворотными креслами.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Полы гримерного помещения должны быть ровными, гладкими без выбоин, трещин и других неровностей.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Гримерное помещение должно иметь естественное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места гримеров должны иметь общее и местное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применение открытых ламп (без арматуры) в установках местного и общего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гримера-пастижера.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гримера-пастижера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форменную одежду на все пуговицы (завязать все завязки), не допуская свисающих концов одежды.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достаточность освещения рабочего места, отсутствие слепящего действия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оснащенность рабочего места необходимыми для работы приспособлениями, инструментами и материалами. Рабочий стол должен быть чистым без выбоин, сколов и других неровностей; инструмент должен быть исправен, чист и продезинфицирован, все пастижерские изделия должны быть продезинфицированы, материалы (грим, гримировальная паста, пудра и др.) должны быть сертифицированными.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работе с электроприборами (машинкой для стрижки волос, феном и т. п.) проверить внешним осмотром отсутствие внешних повреждений электроприбора, исправность кабеля (шнура) электропитания, вилки, розетки. Включить электроприборы в сеть и проверить их работу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и устойчивость подъемно-поворотного стула.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Удобно и устойчиво поместить сопутствующий инвентарь, материал в соответствии с частотой использования и удобностью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доложить своему непосредственному руководителю и приступить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присутствия посторонних лиц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чистоте рабочее место, инструменты,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каждым обслуживанием актеров убирать рабочее место и тщательно мыть руки тёплой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использовании одного парика несколькими артистами, при передаче другому актёру протирать парик изнутри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 мере загрязнения внутренней стороны (монтюра) парика, подвергать его химической чистке или промывке универсальными и моющими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изготовлении пастижерских изделий пользоваться направленным источником света (настольными лампами, бра).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Парики из натурального волоса изготавливать только после проведения санитарной обработки волос (дезинсекции, дезинфекции) и при наличии справки органа санитарного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Чистку париков легко воспламеняющимися жидкостями проводить в специальном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Необходимо хранить: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парики – на стойках или в полиэтиленовых мешках;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гримировальные материалы – в заводской упаковке;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спирт, ацетон и другие растворители – в специальной посуде с плотно закрывающейся пробкой.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изготавливать гримировальные краски и другие гримировальные материалы из случайного сырья и гримировать актёров случайными гримировальными материалами;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кожу лица актёров чистым спиртом;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вкладывать парики один в другой;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включенный электроприбор без присмотра;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применять открытый огонь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обнаружения неисправностей в электрических приборах гример обязан прекратить работу, отключить прибор из розетки, сообщить о неисправностях непосредственному начальнику, не включать прибор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принять меры к скорейшему освобождению пострадавшего от действия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получении травмы, отравлении и внезапном заболевании работника,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срочно принять меры по оказанию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сообщить о случившемся своему непосредственному или вышестоящему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вызвать врача или скорую помощь по телефону 103 или организовать доставку или сопроводить пострадавшего в кабинет дежурного врача;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возможности сохранить обстановку, при которой произошел несчастный случай, до прибытия комиссии;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до получения разрешения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или появлении запаха дыма: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сообщить непосредственному или вышестоящему руководителю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сообщить о пожаре в пожарную охрану по телефону 101;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принять меры по эвакуации работников и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и отсоединить электроприборы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Растворители убрать в металлический шкаф (сейф, ящик), на котором должна быть надпись «Огнеопасно».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материалы, пастижерские изделия и спецодежду убрать в установленные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ba9248e2c743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