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инструктора по керлингу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 по керлингу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 по керлингу;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 по керлингу;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инструктором по керлингу.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для инструктора по керлингу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инструктора по керлингу.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занятиям по керлингу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Инструктор по керлингу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Инструктор по керлингу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проведении занятий по керлингу возможно воздействие на работника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упражнений без разминки;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травмы при грубой игре.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Занятия по керлингу должны проводиться в спортивной одежде и спортивной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Инструктор по керлингу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обнаружении недостатков должны быть проведены мероприятия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занятий инструктор должен проверить экипировку каждого участника на соответствие предъявляемым к данному виду спорта требованиям.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Занятия по физической культуре необходимо проводить в спортивной одежде и спортивной обуви, соответствующей виду занятий, сезону и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занятием инструктор должен проводить энергичную, тщательную разминку, после которой приступать к тренировке с небольшой нагрузкой.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Проведение занятий по керлингу с применением неисправного оборудования или спортинвентаря, без специальной спортивной формы участников, в отсутствие лиц, ответственных за организацию и проведение занятий,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соблюдать правила переноски спортивных снарядов от места хранения на игровую площадку, требующего удержания переносимого снаряда двумя руками: одной рукой - за ручку снаряда и другой рукой - за скользящую поверхность снизу; соблюдение правила перемещения спортивных снарядов от одной точки игровой площадки к другой (до начала или после завершения игрового фрагмента) --перемещение их только путём скольжения, т. е. без подъёма и переноски; соблюдение правила подготовки скользящей поверхности спортивного снаряда перед выполнением броска, требующего удержания кёрлингового камня двумя руками при его переводе в вертикальное положение (одной рукой - за ручку сверху и другой рукой - за скользящую поверхность снизу), а также удержание его одной рукой (за ручку снаряда) при опускании из вертикального положения на лёд.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 должен следить за судьями матча за соблюдением правила, обязывающего спортсменов перемещать камни, покинувшие пределы игровой площадки, в специальные зоны расположения камней.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Выполнение каждого броска кёрлингового камня может начинаться только после завершения проведения предшествующего розыгрыша (т. е. когда все игроки, участвующие в проведённом розыгрыше, покинули пределы площадки), а все игроки, участвующие в новом розыгрыше, заняли свои исходные позиции и видят партнёра, выполняющего бросок; после завершения каждого энда перемещение кёрлинговых камней в зону их расположения должно осуществляться путём сопровождения перемещаемых камней щёткой спортсмена (с обязательным контактом щётки и камня), при этом исключается возможность их выпуска со свободным неконтролируемым скольжением по площадке; после завершения матча при необходимости перемещения кёрлинговых камней с одной стороны игровой площадки на другую её сторону данное действие должно осуществляться путём сопровождения перемещаемых камней щёткой спортсмена (с обязательным контактом щётки и камня), при этом исключается возможность их выпуска со свободным неконтролируемым скольжением по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 по керлингу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Занятия по физической культуре необходимо проводить в спортивной одежде и спортивной обуви, соответствующей виду занятий, сезону и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 по керлингу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немедленно эвакуировать посетителей из спортивного зала, сообщить о пожаре в пожарную часть по телефону 101, администрации учреждения и приступить к тушению очага возгорания с помощью имеющихся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После окончания выступления спортсмен должен принять душ. Душевые должны быть оборудованы индивидуальными смесителями холодной и горячей воды, решетками для мытья.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Спортивную форму работник должен после окончания состязаний поменять на обычную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Раздевалки должны быть оборудованы шкафчиками с крюками для одежды и скамейками для одевания/раздевания.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\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939e2a0c5e47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