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БСМТС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БСМТС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инженера БСМТС;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инженера БСМТС;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инженером;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инженера БСМТС.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 БСМТС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24.12.2021 N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Инженер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Инженер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Инженер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инженера БСМТС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Инженер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инженеру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 Инженер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инженер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инженер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инженер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инженер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Инженер во время работы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перемещении по территории гаража следует соблюдать следующие меры предосторожности: во время ходьбы быть внимательным и постоянно контролировать изменение окружающей обстановки; соблюдать особую осторожность и быть внимательным при нахождении в зонах повышенной опасности (погрузочно-разгрузочные работы, неровности и скользкие места на поверхности пола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движении по территории гаража необходимо пользоваться установленными проходами, придерживайтесь правой стороны, не наступая на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 местах движения транспорта и перемещения грузов необходимо отходить в сторону на безопасное расстояние.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Быть внимательными при подходе к дверям и воротам.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опираться на оборудование и защитные ограждения с целью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прикасаться к работающему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включать и не отключать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инженера БСМТС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инженера БСМТС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Инженер, при посещении производственных площадок,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4ec80794abe44b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